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6" w:type="dxa"/>
        <w:tblInd w:w="-176" w:type="dxa"/>
        <w:tblBorders>
          <w:top w:val="double" w:sz="6" w:space="0" w:color="auto"/>
          <w:bottom w:val="double" w:sz="6" w:space="0" w:color="auto"/>
        </w:tblBorders>
        <w:tblLayout w:type="fixed"/>
        <w:tblLook w:val="04A0" w:firstRow="1" w:lastRow="0" w:firstColumn="1" w:lastColumn="0" w:noHBand="0" w:noVBand="1"/>
      </w:tblPr>
      <w:tblGrid>
        <w:gridCol w:w="4244"/>
        <w:gridCol w:w="1440"/>
        <w:gridCol w:w="3852"/>
      </w:tblGrid>
      <w:tr w:rsidR="00966E4E" w:rsidRPr="00966E4E" w14:paraId="7B7216EE" w14:textId="77777777" w:rsidTr="00736979">
        <w:trPr>
          <w:cantSplit/>
          <w:trHeight w:val="783"/>
        </w:trPr>
        <w:tc>
          <w:tcPr>
            <w:tcW w:w="4244" w:type="dxa"/>
            <w:vAlign w:val="center"/>
          </w:tcPr>
          <w:p w14:paraId="01ED9B32" w14:textId="77777777" w:rsidR="00966E4E" w:rsidRPr="00966E4E" w:rsidRDefault="00966E4E" w:rsidP="00736979">
            <w:pPr>
              <w:jc w:val="center"/>
              <w:rPr>
                <w:b/>
                <w:lang w:val="ro-RO" w:eastAsia="ru-RU"/>
              </w:rPr>
            </w:pPr>
          </w:p>
        </w:tc>
        <w:tc>
          <w:tcPr>
            <w:tcW w:w="1440" w:type="dxa"/>
            <w:vAlign w:val="center"/>
          </w:tcPr>
          <w:p w14:paraId="1367757B" w14:textId="77777777" w:rsidR="00966E4E" w:rsidRPr="00966E4E" w:rsidRDefault="00966E4E" w:rsidP="00736979">
            <w:pPr>
              <w:jc w:val="center"/>
              <w:rPr>
                <w:b/>
                <w:lang w:val="ro-RO" w:eastAsia="ru-RU"/>
              </w:rPr>
            </w:pPr>
            <w:r w:rsidRPr="00966E4E">
              <w:rPr>
                <w:noProof/>
                <w:lang w:val="ro-RO" w:eastAsia="ro-RO"/>
              </w:rPr>
              <w:drawing>
                <wp:inline distT="0" distB="0" distL="114300" distR="114300" wp14:anchorId="093BC436" wp14:editId="54E3035D">
                  <wp:extent cx="586740" cy="720090"/>
                  <wp:effectExtent l="0" t="0" r="3810" b="3810"/>
                  <wp:docPr id="1" name="Picture 1" descr="stema-moldov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ema-moldovei"/>
                          <pic:cNvPicPr>
                            <a:picLocks noChangeAspect="1"/>
                          </pic:cNvPicPr>
                        </pic:nvPicPr>
                        <pic:blipFill>
                          <a:blip r:embed="rId8"/>
                          <a:stretch>
                            <a:fillRect/>
                          </a:stretch>
                        </pic:blipFill>
                        <pic:spPr>
                          <a:xfrm>
                            <a:off x="0" y="0"/>
                            <a:ext cx="586740" cy="720090"/>
                          </a:xfrm>
                          <a:prstGeom prst="rect">
                            <a:avLst/>
                          </a:prstGeom>
                          <a:noFill/>
                          <a:ln>
                            <a:noFill/>
                          </a:ln>
                        </pic:spPr>
                      </pic:pic>
                    </a:graphicData>
                  </a:graphic>
                </wp:inline>
              </w:drawing>
            </w:r>
          </w:p>
        </w:tc>
        <w:tc>
          <w:tcPr>
            <w:tcW w:w="3852" w:type="dxa"/>
            <w:vAlign w:val="center"/>
          </w:tcPr>
          <w:p w14:paraId="03129887" w14:textId="77777777" w:rsidR="00966E4E" w:rsidRPr="00966E4E" w:rsidRDefault="00966E4E" w:rsidP="00736979">
            <w:pPr>
              <w:jc w:val="center"/>
              <w:rPr>
                <w:b/>
                <w:lang w:val="ro-RO" w:eastAsia="ru-RU"/>
              </w:rPr>
            </w:pPr>
          </w:p>
        </w:tc>
      </w:tr>
    </w:tbl>
    <w:p w14:paraId="62E6A8E3" w14:textId="77777777" w:rsidR="00966E4E" w:rsidRPr="00966E4E" w:rsidRDefault="00966E4E" w:rsidP="00966E4E">
      <w:pPr>
        <w:jc w:val="center"/>
        <w:rPr>
          <w:b/>
          <w:i/>
          <w:lang w:val="ro-RO" w:eastAsia="ru-RU"/>
        </w:rPr>
      </w:pPr>
    </w:p>
    <w:p w14:paraId="45EA0A1F" w14:textId="77777777" w:rsidR="00966E4E" w:rsidRPr="00966E4E" w:rsidRDefault="00966E4E" w:rsidP="00966E4E">
      <w:pPr>
        <w:jc w:val="center"/>
        <w:rPr>
          <w:b/>
          <w:i/>
          <w:lang w:val="ro-RO" w:eastAsia="ru-RU"/>
        </w:rPr>
      </w:pPr>
      <w:r w:rsidRPr="00966E4E">
        <w:rPr>
          <w:b/>
          <w:i/>
          <w:lang w:val="ro-RO" w:eastAsia="ru-RU"/>
        </w:rPr>
        <w:t>AGENŢIA GEODEZIE, CARTOGRAFIE ŞI CADASTRU</w:t>
      </w:r>
    </w:p>
    <w:p w14:paraId="3E931231" w14:textId="77777777" w:rsidR="00966E4E" w:rsidRPr="00966E4E" w:rsidRDefault="00966E4E" w:rsidP="00966E4E">
      <w:pPr>
        <w:jc w:val="center"/>
        <w:rPr>
          <w:b/>
          <w:i/>
          <w:lang w:val="ro-RO" w:eastAsia="ru-RU"/>
        </w:rPr>
      </w:pPr>
    </w:p>
    <w:p w14:paraId="2B2DADDB" w14:textId="77777777" w:rsidR="00966E4E" w:rsidRPr="00966E4E" w:rsidRDefault="00966E4E" w:rsidP="00966E4E">
      <w:pPr>
        <w:jc w:val="center"/>
        <w:rPr>
          <w:b/>
          <w:i/>
          <w:lang w:val="ro-RO" w:eastAsia="ru-RU"/>
        </w:rPr>
      </w:pPr>
      <w:r w:rsidRPr="00966E4E">
        <w:rPr>
          <w:b/>
          <w:i/>
          <w:lang w:val="ro-RO" w:eastAsia="ru-RU"/>
        </w:rPr>
        <w:t>Ordin nr. _____</w:t>
      </w:r>
    </w:p>
    <w:p w14:paraId="12736C0D" w14:textId="77777777" w:rsidR="00966E4E" w:rsidRPr="00966E4E" w:rsidRDefault="00966E4E" w:rsidP="00966E4E">
      <w:pPr>
        <w:pStyle w:val="a5"/>
        <w:jc w:val="center"/>
        <w:rPr>
          <w:i/>
          <w:szCs w:val="24"/>
          <w:lang w:val="ro-RO"/>
        </w:rPr>
      </w:pPr>
    </w:p>
    <w:p w14:paraId="7104D8C1" w14:textId="77777777" w:rsidR="00966E4E" w:rsidRPr="00966E4E" w:rsidRDefault="00966E4E" w:rsidP="00966E4E">
      <w:pPr>
        <w:pStyle w:val="a5"/>
        <w:tabs>
          <w:tab w:val="right" w:pos="7655"/>
        </w:tabs>
        <w:ind w:firstLine="567"/>
        <w:jc w:val="both"/>
        <w:rPr>
          <w:szCs w:val="24"/>
          <w:lang w:val="ro-RO"/>
        </w:rPr>
      </w:pPr>
      <w:bookmarkStart w:id="0" w:name="OLE_LINK13"/>
      <w:bookmarkStart w:id="1" w:name="OLE_LINK3"/>
      <w:bookmarkStart w:id="2" w:name="OLE_LINK4"/>
      <w:r w:rsidRPr="00966E4E">
        <w:rPr>
          <w:szCs w:val="24"/>
          <w:lang w:val="ro-RO"/>
        </w:rPr>
        <w:t>„___“_____________2026</w:t>
      </w:r>
      <w:r w:rsidRPr="00966E4E">
        <w:rPr>
          <w:szCs w:val="24"/>
          <w:lang w:val="ro-RO"/>
        </w:rPr>
        <w:tab/>
      </w:r>
      <w:r w:rsidRPr="00966E4E">
        <w:rPr>
          <w:szCs w:val="24"/>
          <w:lang w:val="ro-RO"/>
        </w:rPr>
        <w:tab/>
      </w:r>
      <w:r w:rsidRPr="00966E4E">
        <w:rPr>
          <w:szCs w:val="24"/>
          <w:lang w:val="ro-RO"/>
        </w:rPr>
        <w:tab/>
        <w:t>mun. Chișinău</w:t>
      </w:r>
    </w:p>
    <w:p w14:paraId="61FC607E" w14:textId="77777777" w:rsidR="00966E4E" w:rsidRPr="00966E4E" w:rsidRDefault="00966E4E" w:rsidP="00966E4E">
      <w:pPr>
        <w:pStyle w:val="a9"/>
        <w:ind w:firstLine="567"/>
        <w:rPr>
          <w:rStyle w:val="af7"/>
          <w:rFonts w:ascii="Times New Roman" w:hAnsi="Times New Roman" w:cs="Times New Roman"/>
          <w:b w:val="0"/>
          <w:i/>
          <w:sz w:val="24"/>
          <w:szCs w:val="24"/>
          <w:lang w:val="ro-RO"/>
        </w:rPr>
      </w:pPr>
    </w:p>
    <w:bookmarkEnd w:id="0"/>
    <w:bookmarkEnd w:id="1"/>
    <w:bookmarkEnd w:id="2"/>
    <w:p w14:paraId="2A0EAFB2" w14:textId="77777777" w:rsidR="00966E4E" w:rsidRPr="00966E4E" w:rsidRDefault="00966E4E" w:rsidP="00966E4E">
      <w:pPr>
        <w:pStyle w:val="a9"/>
        <w:ind w:firstLine="567"/>
        <w:rPr>
          <w:rFonts w:ascii="Times New Roman" w:hAnsi="Times New Roman" w:cs="Times New Roman"/>
          <w:i/>
          <w:sz w:val="24"/>
          <w:szCs w:val="24"/>
          <w:lang w:val="ro-RO"/>
        </w:rPr>
      </w:pPr>
      <w:r w:rsidRPr="00966E4E">
        <w:rPr>
          <w:rFonts w:ascii="Times New Roman" w:hAnsi="Times New Roman" w:cs="Times New Roman"/>
          <w:i/>
          <w:sz w:val="24"/>
          <w:szCs w:val="24"/>
          <w:lang w:val="ro-RO"/>
        </w:rPr>
        <w:t xml:space="preserve">„Cu privire la aprobarea Instrucțiunii </w:t>
      </w:r>
      <w:r w:rsidR="00171D7F">
        <w:rPr>
          <w:rFonts w:ascii="Times New Roman" w:hAnsi="Times New Roman" w:cs="Times New Roman"/>
          <w:i/>
          <w:sz w:val="24"/>
          <w:szCs w:val="24"/>
          <w:lang w:val="ro-RO"/>
        </w:rPr>
        <w:t>privind</w:t>
      </w:r>
    </w:p>
    <w:p w14:paraId="1077050D" w14:textId="77777777" w:rsidR="00966E4E" w:rsidRPr="00966E4E" w:rsidRDefault="00966E4E" w:rsidP="00966E4E">
      <w:pPr>
        <w:pStyle w:val="a9"/>
        <w:ind w:firstLine="567"/>
        <w:rPr>
          <w:rFonts w:ascii="Times New Roman" w:hAnsi="Times New Roman" w:cs="Times New Roman"/>
          <w:i/>
          <w:sz w:val="24"/>
          <w:szCs w:val="24"/>
          <w:lang w:val="ro-RO"/>
        </w:rPr>
      </w:pPr>
      <w:r w:rsidRPr="00966E4E">
        <w:rPr>
          <w:rFonts w:ascii="Times New Roman" w:hAnsi="Times New Roman" w:cs="Times New Roman"/>
          <w:i/>
          <w:sz w:val="24"/>
          <w:szCs w:val="24"/>
          <w:lang w:val="ro-RO"/>
        </w:rPr>
        <w:t>procedura de stabilire, standardizare, înregistrare</w:t>
      </w:r>
    </w:p>
    <w:p w14:paraId="41097ED7" w14:textId="77777777" w:rsidR="00966E4E" w:rsidRPr="00966E4E" w:rsidRDefault="00966E4E" w:rsidP="00966E4E">
      <w:pPr>
        <w:pStyle w:val="a9"/>
        <w:ind w:firstLine="567"/>
        <w:rPr>
          <w:rStyle w:val="af7"/>
          <w:rFonts w:ascii="Times New Roman" w:hAnsi="Times New Roman" w:cs="Times New Roman"/>
          <w:b w:val="0"/>
          <w:i/>
          <w:sz w:val="24"/>
          <w:szCs w:val="24"/>
          <w:lang w:val="ro-RO"/>
        </w:rPr>
      </w:pPr>
      <w:r w:rsidRPr="00966E4E">
        <w:rPr>
          <w:rFonts w:ascii="Times New Roman" w:hAnsi="Times New Roman" w:cs="Times New Roman"/>
          <w:i/>
          <w:sz w:val="24"/>
          <w:szCs w:val="24"/>
          <w:lang w:val="ro-RO"/>
        </w:rPr>
        <w:t>și utilizare a denumirilor geografice”</w:t>
      </w:r>
    </w:p>
    <w:p w14:paraId="2453E403" w14:textId="77777777" w:rsidR="00966E4E" w:rsidRPr="00966E4E" w:rsidRDefault="00966E4E" w:rsidP="00966E4E">
      <w:pPr>
        <w:pStyle w:val="a9"/>
        <w:ind w:firstLine="567"/>
        <w:jc w:val="both"/>
        <w:rPr>
          <w:rFonts w:ascii="Times New Roman" w:hAnsi="Times New Roman" w:cs="Times New Roman"/>
          <w:sz w:val="24"/>
          <w:szCs w:val="24"/>
          <w:lang w:val="ro-RO"/>
        </w:rPr>
      </w:pPr>
    </w:p>
    <w:p w14:paraId="415EFBC4" w14:textId="77777777" w:rsidR="00966E4E" w:rsidRPr="00966E4E" w:rsidRDefault="00966E4E" w:rsidP="00966E4E">
      <w:pPr>
        <w:ind w:firstLine="567"/>
        <w:jc w:val="both"/>
        <w:rPr>
          <w:rFonts w:cs="Times New Roman"/>
          <w:szCs w:val="24"/>
          <w:lang w:val="ro-RO" w:eastAsia="zh-CN"/>
        </w:rPr>
      </w:pPr>
      <w:r w:rsidRPr="00966E4E">
        <w:rPr>
          <w:rFonts w:cs="Times New Roman"/>
          <w:szCs w:val="24"/>
          <w:lang w:val="ro-RO"/>
        </w:rPr>
        <w:t xml:space="preserve">În temeiul art. 5 lit. c) și art. 10 alin. (6) din Legea nr. 103/2024 cu privire la denumirile geografice, </w:t>
      </w:r>
      <w:r w:rsidR="0078359D">
        <w:t xml:space="preserve">al pct. 9.1.12, pct. 10.9 </w:t>
      </w:r>
      <w:r w:rsidR="005B6D99" w:rsidRPr="005B6D99">
        <w:rPr>
          <w:lang w:val="ro-RO"/>
        </w:rPr>
        <w:t>ș</w:t>
      </w:r>
      <w:r w:rsidR="006C066A" w:rsidRPr="005B6D99">
        <w:rPr>
          <w:lang w:val="ro-RO"/>
        </w:rPr>
        <w:t>i</w:t>
      </w:r>
      <w:r w:rsidR="006C066A">
        <w:t xml:space="preserve"> pct. 11.12 </w:t>
      </w:r>
      <w:r w:rsidRPr="00966E4E">
        <w:rPr>
          <w:rFonts w:cs="Times New Roman"/>
          <w:szCs w:val="24"/>
          <w:lang w:val="ro-RO"/>
        </w:rPr>
        <w:t>din Regulamentul cu privire la organizarea și funcționarea Agenției Geodezie, Cartografie și Cadastru, aprobat prin Hotărârea Guvernului nr. 959/2023, cu modificările ulterioare, precum și în vederea executării prevederilor Hotărârii Guvernului nr. 100/2025 pentru aprobarea Conceptului Sistemului informațional „Registrul denumirilor geografice” și ale Hotărârii Guvernului nr. 784/2025 pentru aprobarea Regulamentului resursei informaționale formate de Sistemul informațional „Registrul denumirilor geografice”, se emite prezentul</w:t>
      </w:r>
    </w:p>
    <w:p w14:paraId="73ED5C47" w14:textId="77777777" w:rsidR="00966E4E" w:rsidRPr="00966E4E" w:rsidRDefault="00966E4E" w:rsidP="00966E4E">
      <w:pPr>
        <w:ind w:firstLine="567"/>
        <w:jc w:val="both"/>
        <w:rPr>
          <w:rFonts w:cs="Times New Roman"/>
          <w:szCs w:val="24"/>
          <w:lang w:val="ro-RO"/>
        </w:rPr>
      </w:pPr>
    </w:p>
    <w:p w14:paraId="73F9F3F8" w14:textId="77777777" w:rsidR="00966E4E" w:rsidRPr="00966E4E" w:rsidRDefault="00966E4E" w:rsidP="00966E4E">
      <w:pPr>
        <w:pStyle w:val="a9"/>
        <w:ind w:firstLine="567"/>
        <w:jc w:val="center"/>
        <w:rPr>
          <w:rFonts w:ascii="Times New Roman" w:hAnsi="Times New Roman" w:cs="Times New Roman"/>
          <w:b/>
          <w:sz w:val="24"/>
          <w:szCs w:val="24"/>
          <w:lang w:val="ro-RO"/>
        </w:rPr>
      </w:pPr>
      <w:r w:rsidRPr="00966E4E">
        <w:rPr>
          <w:rFonts w:ascii="Times New Roman" w:hAnsi="Times New Roman" w:cs="Times New Roman"/>
          <w:b/>
          <w:sz w:val="24"/>
          <w:szCs w:val="24"/>
          <w:lang w:val="ro-RO"/>
        </w:rPr>
        <w:t>ORDIN:</w:t>
      </w:r>
    </w:p>
    <w:p w14:paraId="57116BC0" w14:textId="77777777" w:rsidR="00966E4E" w:rsidRPr="00966E4E" w:rsidRDefault="00966E4E" w:rsidP="00966E4E">
      <w:pPr>
        <w:pStyle w:val="a9"/>
        <w:ind w:firstLine="567"/>
        <w:jc w:val="center"/>
        <w:rPr>
          <w:rFonts w:ascii="Times New Roman" w:hAnsi="Times New Roman" w:cs="Times New Roman"/>
          <w:b/>
          <w:sz w:val="24"/>
          <w:szCs w:val="24"/>
          <w:lang w:val="ro-RO"/>
        </w:rPr>
      </w:pPr>
    </w:p>
    <w:p w14:paraId="525F8BED" w14:textId="77777777" w:rsidR="00966E4E" w:rsidRPr="00966E4E" w:rsidRDefault="00966E4E" w:rsidP="00966E4E">
      <w:pPr>
        <w:pStyle w:val="ae"/>
        <w:numPr>
          <w:ilvl w:val="0"/>
          <w:numId w:val="12"/>
        </w:numPr>
        <w:tabs>
          <w:tab w:val="left" w:pos="993"/>
        </w:tabs>
        <w:spacing w:after="0"/>
        <w:ind w:left="0" w:firstLine="709"/>
        <w:jc w:val="both"/>
        <w:rPr>
          <w:rFonts w:cs="Times New Roman"/>
          <w:szCs w:val="24"/>
          <w:lang w:val="ro-RO"/>
        </w:rPr>
      </w:pPr>
      <w:r w:rsidRPr="00966E4E">
        <w:rPr>
          <w:rFonts w:cs="Times New Roman"/>
          <w:szCs w:val="24"/>
          <w:lang w:val="ro-RO"/>
        </w:rPr>
        <w:t xml:space="preserve">Se aprobă Instrucțiunea </w:t>
      </w:r>
      <w:r w:rsidR="00A943A9">
        <w:rPr>
          <w:rFonts w:cs="Times New Roman"/>
          <w:szCs w:val="24"/>
          <w:lang w:val="ro-RO"/>
        </w:rPr>
        <w:t>privind</w:t>
      </w:r>
      <w:r w:rsidRPr="00966E4E">
        <w:rPr>
          <w:rFonts w:cs="Times New Roman"/>
          <w:szCs w:val="24"/>
          <w:lang w:val="ro-RO"/>
        </w:rPr>
        <w:t xml:space="preserve"> procedura de stabilire, standardizare, înregistrare și utilizare a denumirilor geografice, conform anexei.</w:t>
      </w:r>
    </w:p>
    <w:p w14:paraId="3687E182" w14:textId="77777777" w:rsidR="00966E4E" w:rsidRPr="00966E4E" w:rsidRDefault="00966E4E" w:rsidP="00966E4E">
      <w:pPr>
        <w:pStyle w:val="ae"/>
        <w:numPr>
          <w:ilvl w:val="0"/>
          <w:numId w:val="12"/>
        </w:numPr>
        <w:tabs>
          <w:tab w:val="left" w:pos="993"/>
        </w:tabs>
        <w:spacing w:after="0"/>
        <w:ind w:left="0" w:firstLine="709"/>
        <w:jc w:val="both"/>
        <w:rPr>
          <w:rFonts w:cs="Times New Roman"/>
          <w:szCs w:val="24"/>
          <w:lang w:val="ro-RO" w:eastAsia="ro-RO"/>
        </w:rPr>
      </w:pPr>
      <w:r w:rsidRPr="00966E4E">
        <w:rPr>
          <w:rFonts w:cs="Times New Roman"/>
          <w:szCs w:val="24"/>
          <w:lang w:val="ro-RO"/>
        </w:rPr>
        <w:t>Înregistrarea și actualizarea datelor privind denumirile geografice în Registrul denumirilor geografice se efectuează de registratorul Registrului.</w:t>
      </w:r>
    </w:p>
    <w:p w14:paraId="15E30CF9" w14:textId="77777777" w:rsidR="00966E4E" w:rsidRPr="00966E4E" w:rsidRDefault="00966E4E" w:rsidP="00966E4E">
      <w:pPr>
        <w:pStyle w:val="ae"/>
        <w:numPr>
          <w:ilvl w:val="0"/>
          <w:numId w:val="12"/>
        </w:numPr>
        <w:tabs>
          <w:tab w:val="left" w:pos="993"/>
        </w:tabs>
        <w:spacing w:after="0"/>
        <w:ind w:left="0" w:firstLine="709"/>
        <w:jc w:val="both"/>
        <w:rPr>
          <w:rFonts w:cs="Times New Roman"/>
          <w:szCs w:val="24"/>
          <w:lang w:val="ro-RO" w:eastAsia="ro-RO"/>
        </w:rPr>
      </w:pPr>
      <w:r w:rsidRPr="00966E4E">
        <w:rPr>
          <w:lang w:val="ro-RO"/>
        </w:rPr>
        <w:t>Direcția geodezie, cartografie, geoinformatică și teledetecție va asigura coordonarea metodologică și monitorizarea aplicării Instrucțiunii aprobate prin prezentul ordin.</w:t>
      </w:r>
    </w:p>
    <w:p w14:paraId="427570A4" w14:textId="77777777" w:rsidR="00966E4E" w:rsidRPr="00966E4E" w:rsidRDefault="00966E4E" w:rsidP="00966E4E">
      <w:pPr>
        <w:pStyle w:val="ae"/>
        <w:numPr>
          <w:ilvl w:val="0"/>
          <w:numId w:val="12"/>
        </w:numPr>
        <w:tabs>
          <w:tab w:val="left" w:pos="993"/>
        </w:tabs>
        <w:spacing w:after="0"/>
        <w:ind w:left="0" w:firstLine="709"/>
        <w:jc w:val="both"/>
        <w:rPr>
          <w:rFonts w:cs="Times New Roman"/>
          <w:szCs w:val="24"/>
          <w:lang w:val="ro-RO" w:eastAsia="ro-RO"/>
        </w:rPr>
      </w:pPr>
      <w:r w:rsidRPr="00966E4E">
        <w:rPr>
          <w:rFonts w:cs="Times New Roman"/>
          <w:szCs w:val="24"/>
          <w:lang w:val="ro-RO"/>
        </w:rPr>
        <w:t>Prezentul ordin se publică în Monitorul Oficial al Republicii Moldova și intră în vigoare la data publicării.</w:t>
      </w:r>
    </w:p>
    <w:p w14:paraId="2E6F28A8" w14:textId="77777777" w:rsidR="00966E4E" w:rsidRPr="00966E4E" w:rsidRDefault="00966E4E" w:rsidP="00966E4E">
      <w:pPr>
        <w:pStyle w:val="ae"/>
        <w:numPr>
          <w:ilvl w:val="0"/>
          <w:numId w:val="12"/>
        </w:numPr>
        <w:tabs>
          <w:tab w:val="left" w:pos="993"/>
        </w:tabs>
        <w:spacing w:after="0"/>
        <w:ind w:left="0" w:firstLine="709"/>
        <w:jc w:val="both"/>
        <w:rPr>
          <w:rFonts w:cs="Times New Roman"/>
          <w:szCs w:val="24"/>
          <w:lang w:val="ro-RO" w:eastAsia="ro-RO"/>
        </w:rPr>
      </w:pPr>
      <w:r w:rsidRPr="00966E4E">
        <w:rPr>
          <w:rFonts w:cs="Times New Roman"/>
          <w:szCs w:val="24"/>
          <w:lang w:val="ro-RO"/>
        </w:rPr>
        <w:t>Controlul asupra executării prezentului ordin se pune în sarcina directorului general adjunct, domnului Ion CREȚU.</w:t>
      </w:r>
    </w:p>
    <w:p w14:paraId="79779024" w14:textId="77777777" w:rsidR="00966E4E" w:rsidRPr="00966E4E" w:rsidRDefault="00966E4E" w:rsidP="00966E4E">
      <w:pPr>
        <w:pStyle w:val="a9"/>
        <w:ind w:firstLine="709"/>
        <w:jc w:val="both"/>
        <w:rPr>
          <w:lang w:val="ro-RO"/>
        </w:rPr>
      </w:pPr>
    </w:p>
    <w:p w14:paraId="7AE1B07B" w14:textId="77777777" w:rsidR="00966E4E" w:rsidRDefault="00966E4E" w:rsidP="00966E4E">
      <w:pPr>
        <w:ind w:hanging="900"/>
        <w:jc w:val="center"/>
        <w:rPr>
          <w:b/>
          <w:lang w:val="ro-RO"/>
        </w:rPr>
      </w:pPr>
    </w:p>
    <w:p w14:paraId="3F3C652E" w14:textId="77777777" w:rsidR="00966E4E" w:rsidRPr="00966E4E" w:rsidRDefault="00966E4E" w:rsidP="00966E4E">
      <w:pPr>
        <w:ind w:hanging="900"/>
        <w:jc w:val="center"/>
        <w:rPr>
          <w:b/>
          <w:lang w:val="ro-RO"/>
        </w:rPr>
      </w:pPr>
    </w:p>
    <w:p w14:paraId="0B02715A" w14:textId="77777777" w:rsidR="00966E4E" w:rsidRPr="00966E4E" w:rsidRDefault="00966E4E" w:rsidP="00966E4E">
      <w:pPr>
        <w:ind w:hanging="900"/>
        <w:jc w:val="center"/>
        <w:rPr>
          <w:b/>
          <w:lang w:val="ro-RO"/>
        </w:rPr>
      </w:pPr>
      <w:r w:rsidRPr="00966E4E">
        <w:rPr>
          <w:b/>
          <w:lang w:val="ro-RO"/>
        </w:rPr>
        <w:t>Director general</w:t>
      </w:r>
      <w:r w:rsidRPr="00966E4E">
        <w:rPr>
          <w:b/>
          <w:lang w:val="ro-RO"/>
        </w:rPr>
        <w:tab/>
      </w:r>
      <w:r w:rsidRPr="00966E4E">
        <w:rPr>
          <w:b/>
          <w:lang w:val="ro-RO"/>
        </w:rPr>
        <w:tab/>
      </w:r>
      <w:r w:rsidRPr="00966E4E">
        <w:rPr>
          <w:b/>
          <w:lang w:val="ro-RO"/>
        </w:rPr>
        <w:tab/>
      </w:r>
      <w:r w:rsidRPr="00966E4E">
        <w:rPr>
          <w:b/>
          <w:lang w:val="ro-RO"/>
        </w:rPr>
        <w:tab/>
      </w:r>
      <w:r w:rsidRPr="00966E4E">
        <w:rPr>
          <w:b/>
          <w:lang w:val="ro-RO"/>
        </w:rPr>
        <w:tab/>
      </w:r>
      <w:r w:rsidRPr="00966E4E">
        <w:rPr>
          <w:b/>
          <w:lang w:val="ro-RO"/>
        </w:rPr>
        <w:tab/>
        <w:t>Ivan DANII</w:t>
      </w:r>
    </w:p>
    <w:p w14:paraId="77C342CA" w14:textId="77777777" w:rsidR="00966E4E" w:rsidRDefault="00966E4E" w:rsidP="00966E4E">
      <w:pPr>
        <w:rPr>
          <w:lang w:val="ro-RO"/>
        </w:rPr>
      </w:pPr>
    </w:p>
    <w:p w14:paraId="18E628F6" w14:textId="77777777" w:rsidR="008D5EAC" w:rsidRPr="00CA48E6" w:rsidRDefault="008D5EAC" w:rsidP="008D5EAC">
      <w:pPr>
        <w:spacing w:after="0"/>
      </w:pPr>
      <w:r w:rsidRPr="008E2A22">
        <w:rPr>
          <w:lang w:val="ro-RO"/>
        </w:rPr>
        <w:lastRenderedPageBreak/>
        <w:t>Elaborat</w:t>
      </w:r>
      <w:r w:rsidRPr="00CA48E6">
        <w:t>:</w:t>
      </w:r>
    </w:p>
    <w:p w14:paraId="50BE164B" w14:textId="77777777" w:rsidR="008D5EAC" w:rsidRPr="00CA48E6" w:rsidRDefault="008D5EAC" w:rsidP="008D5EAC">
      <w:pPr>
        <w:spacing w:after="0"/>
      </w:pPr>
      <w:r w:rsidRPr="00CA48E6">
        <w:t>Octavian POTÎNGA</w:t>
      </w:r>
      <w:r w:rsidRPr="00CA48E6">
        <w:tab/>
      </w:r>
      <w:r w:rsidRPr="00CA48E6">
        <w:tab/>
      </w:r>
      <w:r w:rsidRPr="00CA48E6">
        <w:tab/>
        <w:t>___________________________</w:t>
      </w:r>
    </w:p>
    <w:p w14:paraId="276A2C8A" w14:textId="77777777" w:rsidR="008D5EAC" w:rsidRPr="00CA48E6" w:rsidRDefault="008D5EAC" w:rsidP="008D5EAC">
      <w:pPr>
        <w:spacing w:after="0"/>
      </w:pPr>
    </w:p>
    <w:p w14:paraId="2F3B7630" w14:textId="77777777" w:rsidR="008D5EAC" w:rsidRPr="00CA48E6" w:rsidRDefault="008D5EAC" w:rsidP="008D5EAC">
      <w:pPr>
        <w:spacing w:after="0"/>
      </w:pPr>
    </w:p>
    <w:p w14:paraId="1731D0ED" w14:textId="77777777" w:rsidR="008D5EAC" w:rsidRPr="00CA48E6" w:rsidRDefault="008D5EAC" w:rsidP="008D5EAC">
      <w:pPr>
        <w:spacing w:after="0"/>
      </w:pPr>
      <w:r w:rsidRPr="00CA48E6">
        <w:t>Coordonat:</w:t>
      </w:r>
    </w:p>
    <w:p w14:paraId="6D28E47E" w14:textId="77777777" w:rsidR="008D5EAC" w:rsidRPr="00CA48E6" w:rsidRDefault="008D5EAC" w:rsidP="008D5EAC">
      <w:pPr>
        <w:spacing w:after="0"/>
      </w:pPr>
    </w:p>
    <w:p w14:paraId="54D2B227" w14:textId="77777777" w:rsidR="008D5EAC" w:rsidRDefault="008D5EAC" w:rsidP="008D5EAC">
      <w:pPr>
        <w:spacing w:after="0"/>
      </w:pPr>
      <w:r w:rsidRPr="00CA48E6">
        <w:t>Ion CREȚU</w:t>
      </w:r>
      <w:r w:rsidRPr="00CA48E6">
        <w:tab/>
      </w:r>
      <w:r w:rsidRPr="00CA48E6">
        <w:tab/>
      </w:r>
      <w:r w:rsidRPr="00CA48E6">
        <w:tab/>
      </w:r>
      <w:r w:rsidRPr="00CA48E6">
        <w:tab/>
        <w:t>___________________________</w:t>
      </w:r>
    </w:p>
    <w:p w14:paraId="32097017" w14:textId="77777777" w:rsidR="00491EFA" w:rsidRDefault="00491EFA" w:rsidP="008D5EAC">
      <w:pPr>
        <w:spacing w:after="0"/>
      </w:pPr>
    </w:p>
    <w:p w14:paraId="2F1DE7BE" w14:textId="77777777" w:rsidR="00491EFA" w:rsidRDefault="00491EFA" w:rsidP="008D5EAC">
      <w:pPr>
        <w:spacing w:after="0"/>
      </w:pPr>
    </w:p>
    <w:p w14:paraId="29501F25" w14:textId="77777777" w:rsidR="00491EFA" w:rsidRPr="00CA48E6" w:rsidRDefault="00491EFA" w:rsidP="008D5EAC">
      <w:pPr>
        <w:spacing w:after="0"/>
      </w:pPr>
      <w:r>
        <w:t>Constantin OSOIANU</w:t>
      </w:r>
      <w:r>
        <w:tab/>
      </w:r>
      <w:r>
        <w:tab/>
      </w:r>
      <w:r w:rsidRPr="00CA48E6">
        <w:t>___________________________</w:t>
      </w:r>
    </w:p>
    <w:p w14:paraId="01C78DFC" w14:textId="77777777" w:rsidR="008D5EAC" w:rsidRPr="00CA48E6" w:rsidRDefault="008D5EAC" w:rsidP="008D5EAC">
      <w:pPr>
        <w:spacing w:after="0"/>
      </w:pPr>
    </w:p>
    <w:p w14:paraId="5F9EB138" w14:textId="77777777" w:rsidR="008D5EAC" w:rsidRPr="00CA48E6" w:rsidRDefault="008D5EAC" w:rsidP="008D5EAC">
      <w:pPr>
        <w:spacing w:after="0"/>
      </w:pPr>
    </w:p>
    <w:p w14:paraId="6601A5C8" w14:textId="77777777" w:rsidR="008D5EAC" w:rsidRDefault="008D5EAC" w:rsidP="008D5EAC">
      <w:pPr>
        <w:spacing w:after="0"/>
      </w:pPr>
      <w:bookmarkStart w:id="3" w:name="_Hlk178691314"/>
      <w:r>
        <w:rPr>
          <w:lang w:val="ro-RO"/>
        </w:rPr>
        <w:t>Nichita NEGRUȚA</w:t>
      </w:r>
      <w:r>
        <w:tab/>
      </w:r>
      <w:r>
        <w:tab/>
      </w:r>
      <w:r>
        <w:tab/>
        <w:t>___________________________</w:t>
      </w:r>
      <w:bookmarkEnd w:id="3"/>
    </w:p>
    <w:p w14:paraId="6841E4D6" w14:textId="77777777" w:rsidR="00966E4E" w:rsidRPr="00966E4E" w:rsidRDefault="00966E4E" w:rsidP="00966E4E">
      <w:pPr>
        <w:spacing w:after="160" w:line="259" w:lineRule="auto"/>
        <w:rPr>
          <w:lang w:val="ro-RO"/>
        </w:rPr>
      </w:pPr>
      <w:r w:rsidRPr="00966E4E">
        <w:rPr>
          <w:lang w:val="ro-RO"/>
        </w:rPr>
        <w:br w:type="page"/>
      </w:r>
    </w:p>
    <w:p w14:paraId="42F4D742" w14:textId="77777777" w:rsidR="00342B0C" w:rsidRPr="00966E4E" w:rsidRDefault="00892A0F">
      <w:pPr>
        <w:spacing w:after="0"/>
        <w:jc w:val="right"/>
        <w:rPr>
          <w:lang w:val="ro-RO"/>
        </w:rPr>
      </w:pPr>
      <w:r w:rsidRPr="00966E4E">
        <w:rPr>
          <w:lang w:val="ro-RO"/>
        </w:rPr>
        <w:lastRenderedPageBreak/>
        <w:t>Anexă</w:t>
      </w:r>
    </w:p>
    <w:p w14:paraId="45F2DFEF" w14:textId="77777777" w:rsidR="00342B0C" w:rsidRPr="00966E4E" w:rsidRDefault="00892A0F">
      <w:pPr>
        <w:spacing w:after="0"/>
        <w:jc w:val="right"/>
        <w:rPr>
          <w:lang w:val="ro-RO"/>
        </w:rPr>
      </w:pPr>
      <w:r w:rsidRPr="00966E4E">
        <w:rPr>
          <w:lang w:val="ro-RO"/>
        </w:rPr>
        <w:t>la Ordinul directorului general</w:t>
      </w:r>
    </w:p>
    <w:p w14:paraId="1185AF51" w14:textId="77777777" w:rsidR="00342B0C" w:rsidRPr="00966E4E" w:rsidRDefault="00892A0F">
      <w:pPr>
        <w:spacing w:after="0"/>
        <w:jc w:val="right"/>
        <w:rPr>
          <w:lang w:val="ro-RO"/>
        </w:rPr>
      </w:pPr>
      <w:r w:rsidRPr="00966E4E">
        <w:rPr>
          <w:lang w:val="ro-RO"/>
        </w:rPr>
        <w:t>al Agenției Geodezie, Cartografie și Cadastru</w:t>
      </w:r>
    </w:p>
    <w:p w14:paraId="50A36195" w14:textId="77777777" w:rsidR="00342B0C" w:rsidRPr="00966E4E" w:rsidRDefault="00892A0F">
      <w:pPr>
        <w:spacing w:after="0"/>
        <w:jc w:val="right"/>
        <w:rPr>
          <w:lang w:val="ro-RO"/>
        </w:rPr>
      </w:pPr>
      <w:r w:rsidRPr="00966E4E">
        <w:rPr>
          <w:lang w:val="ro-RO"/>
        </w:rPr>
        <w:t xml:space="preserve">nr. </w:t>
      </w:r>
      <w:r w:rsidR="006D4F68">
        <w:rPr>
          <w:lang w:val="ro-RO"/>
        </w:rPr>
        <w:t>____/</w:t>
      </w:r>
      <w:r w:rsidRPr="00966E4E">
        <w:rPr>
          <w:lang w:val="ro-RO"/>
        </w:rPr>
        <w:t>2026</w:t>
      </w:r>
    </w:p>
    <w:p w14:paraId="26E382F2" w14:textId="77777777" w:rsidR="00342B0C" w:rsidRPr="00966E4E" w:rsidRDefault="00892A0F">
      <w:pPr>
        <w:spacing w:before="360" w:after="60"/>
        <w:jc w:val="center"/>
        <w:rPr>
          <w:lang w:val="ro-RO"/>
        </w:rPr>
      </w:pPr>
      <w:r w:rsidRPr="00966E4E">
        <w:rPr>
          <w:b/>
          <w:lang w:val="ro-RO"/>
        </w:rPr>
        <w:t>INSTRUCȚIUNE</w:t>
      </w:r>
    </w:p>
    <w:p w14:paraId="01235463" w14:textId="77777777" w:rsidR="00342B0C" w:rsidRPr="00966E4E" w:rsidRDefault="00A943A9">
      <w:pPr>
        <w:spacing w:after="240"/>
        <w:jc w:val="center"/>
        <w:rPr>
          <w:lang w:val="ro-RO"/>
        </w:rPr>
      </w:pPr>
      <w:r>
        <w:rPr>
          <w:b/>
          <w:lang w:val="ro-RO"/>
        </w:rPr>
        <w:t xml:space="preserve">privind </w:t>
      </w:r>
      <w:r w:rsidR="00892A0F" w:rsidRPr="00966E4E">
        <w:rPr>
          <w:b/>
          <w:lang w:val="ro-RO"/>
        </w:rPr>
        <w:t>procedura de stabilire, standardizare, înregistrare și utilizare a denumirilor geografice</w:t>
      </w:r>
    </w:p>
    <w:p w14:paraId="4368FE9B" w14:textId="77777777" w:rsidR="00DF3BC8" w:rsidRDefault="00892A0F" w:rsidP="00DF3BC8">
      <w:pPr>
        <w:pStyle w:val="ChapterTitle"/>
        <w:keepNext w:val="0"/>
        <w:widowControl w:val="0"/>
        <w:spacing w:before="0" w:after="0"/>
        <w:rPr>
          <w:lang w:val="ro-RO"/>
        </w:rPr>
      </w:pPr>
      <w:r w:rsidRPr="00966E4E">
        <w:rPr>
          <w:lang w:val="ro-RO"/>
        </w:rPr>
        <w:t>Capitolul I</w:t>
      </w:r>
    </w:p>
    <w:p w14:paraId="2DFC5355" w14:textId="77777777" w:rsidR="00342B0C" w:rsidRDefault="00892A0F" w:rsidP="00DF3BC8">
      <w:pPr>
        <w:pStyle w:val="ChapterTitle"/>
        <w:keepNext w:val="0"/>
        <w:widowControl w:val="0"/>
        <w:spacing w:before="0" w:after="0"/>
        <w:rPr>
          <w:lang w:val="ro-RO"/>
        </w:rPr>
      </w:pPr>
      <w:r w:rsidRPr="00966E4E">
        <w:rPr>
          <w:lang w:val="ro-RO"/>
        </w:rPr>
        <w:t>DISPOZIȚII GENERALE</w:t>
      </w:r>
    </w:p>
    <w:p w14:paraId="4415ACB6" w14:textId="77777777" w:rsidR="00DF3BC8" w:rsidRPr="00966E4E" w:rsidRDefault="00DF3BC8" w:rsidP="00DF3BC8">
      <w:pPr>
        <w:pStyle w:val="ChapterTitle"/>
        <w:keepNext w:val="0"/>
        <w:widowControl w:val="0"/>
        <w:spacing w:before="0" w:after="0"/>
        <w:ind w:firstLine="709"/>
        <w:rPr>
          <w:lang w:val="ro-RO"/>
        </w:rPr>
      </w:pPr>
    </w:p>
    <w:p w14:paraId="0E8F8AE0" w14:textId="77777777" w:rsidR="00342B0C" w:rsidRPr="00966E4E" w:rsidRDefault="00892A0F" w:rsidP="00DF3BC8">
      <w:pPr>
        <w:pStyle w:val="Normativ"/>
        <w:widowControl w:val="0"/>
        <w:spacing w:after="0" w:line="276" w:lineRule="auto"/>
        <w:rPr>
          <w:lang w:val="ro-RO"/>
        </w:rPr>
      </w:pPr>
      <w:r w:rsidRPr="00966E4E">
        <w:rPr>
          <w:lang w:val="ro-RO"/>
        </w:rPr>
        <w:t xml:space="preserve">1. Instrucțiunea </w:t>
      </w:r>
      <w:r w:rsidR="00E7191F">
        <w:rPr>
          <w:lang w:val="ro-RO"/>
        </w:rPr>
        <w:t>privind</w:t>
      </w:r>
      <w:r w:rsidRPr="00966E4E">
        <w:rPr>
          <w:lang w:val="ro-RO"/>
        </w:rPr>
        <w:t xml:space="preserve"> procedura de stabilire, standardizare, înregistrare și utilizare a denumirilor geografice (în continuare – Instrucțiune) stabilește etapele, documentele și acțiunile necesare pentru atribuirea unei denumiri geografice sau redenumirea unui obiect geografic, standardizarea formei denumirii, înregistrarea acesteia în Registrul denumirilor geografice și utilizarea formei oficiale.</w:t>
      </w:r>
    </w:p>
    <w:p w14:paraId="33CF752A" w14:textId="77777777" w:rsidR="00342B0C" w:rsidRPr="00966E4E" w:rsidRDefault="00892A0F" w:rsidP="00DF3BC8">
      <w:pPr>
        <w:pStyle w:val="Normativ"/>
        <w:widowControl w:val="0"/>
        <w:spacing w:after="0" w:line="276" w:lineRule="auto"/>
        <w:rPr>
          <w:lang w:val="ro-RO"/>
        </w:rPr>
      </w:pPr>
      <w:r w:rsidRPr="00966E4E">
        <w:rPr>
          <w:lang w:val="ro-RO"/>
        </w:rPr>
        <w:t>2. Instrucțiunea se aplică obiectelor geografice amplasate în limitele administrativ-teritoriale ale Republicii Moldova, prevăzute la art. 1 și art. 9 din Legea nr. 103/2024 cu privire la denumirile geografice, în măsura în care reglementarea acestora nu ține de un regim juridic special.</w:t>
      </w:r>
    </w:p>
    <w:p w14:paraId="38CE922B" w14:textId="77777777" w:rsidR="00342B0C" w:rsidRPr="00966E4E" w:rsidRDefault="00892A0F" w:rsidP="00DF3BC8">
      <w:pPr>
        <w:pStyle w:val="Normativ"/>
        <w:widowControl w:val="0"/>
        <w:spacing w:after="0" w:line="276" w:lineRule="auto"/>
        <w:rPr>
          <w:lang w:val="ro-RO"/>
        </w:rPr>
      </w:pPr>
      <w:r w:rsidRPr="00966E4E">
        <w:rPr>
          <w:lang w:val="ro-RO"/>
        </w:rPr>
        <w:t>3. Prevederile Instrucțiunii se aplică autorităților administrației publice centrale și locale competente să stabilească denumiri geografice, Agenției Geodezie, Cartografie și Cadastru, Comisiei naționale pentru denumiri geografice, deținătorului și registratorului Registrului denumirilor geografice, precum și inițiatorilor și furnizorilor de date.</w:t>
      </w:r>
    </w:p>
    <w:p w14:paraId="67CA4127" w14:textId="77777777" w:rsidR="00342B0C" w:rsidRPr="00E824A3" w:rsidRDefault="00892A0F" w:rsidP="00DF3BC8">
      <w:pPr>
        <w:pStyle w:val="Normativ"/>
        <w:widowControl w:val="0"/>
        <w:spacing w:after="0" w:line="276" w:lineRule="auto"/>
        <w:rPr>
          <w:lang w:val="ro-RO"/>
        </w:rPr>
      </w:pPr>
      <w:r w:rsidRPr="00966E4E">
        <w:rPr>
          <w:lang w:val="ro-RO"/>
        </w:rPr>
        <w:t>4. La aplicarea Instrucțiunii se respectă delimitarea competențelor stabilită de Legea nr. 103/2024 cu privire la denumirile geografice. Înregistrarea în Regi</w:t>
      </w:r>
      <w:r w:rsidR="00E824A3">
        <w:rPr>
          <w:lang w:val="ro-RO"/>
        </w:rPr>
        <w:t>strul denumirilor geografice nu</w:t>
      </w:r>
      <w:r w:rsidR="00E824A3" w:rsidRPr="00E824A3">
        <w:rPr>
          <w:lang w:val="ro-RO"/>
        </w:rPr>
        <w:t xml:space="preserve"> substituie actul normativ prin care denumirea a fost stabilită sau modificată.</w:t>
      </w:r>
    </w:p>
    <w:p w14:paraId="55326496" w14:textId="77777777" w:rsidR="00342B0C" w:rsidRPr="00993A07" w:rsidRDefault="00892A0F" w:rsidP="00DF3BC8">
      <w:pPr>
        <w:pStyle w:val="Normativ"/>
        <w:widowControl w:val="0"/>
        <w:spacing w:after="0" w:line="276" w:lineRule="auto"/>
        <w:rPr>
          <w:lang w:val="ro-RO"/>
        </w:rPr>
      </w:pPr>
      <w:r w:rsidRPr="00993A07">
        <w:rPr>
          <w:lang w:val="ro-RO"/>
        </w:rPr>
        <w:t xml:space="preserve">5. </w:t>
      </w:r>
      <w:r w:rsidR="00993A07" w:rsidRPr="00993A07">
        <w:rPr>
          <w:lang w:val="ro-RO"/>
        </w:rPr>
        <w:t>În sensul prezentei Instrucțiuni, stabilirea sau modificarea denumirii geografice produce efecte în temeiul actului normativ adoptat de autoritatea competentă, iar standardizarea și înregistrarea constituie operațiuni ulterioare care nu substituie și nu modifică actul normativ respectiv.</w:t>
      </w:r>
    </w:p>
    <w:p w14:paraId="0949AC28" w14:textId="77777777" w:rsidR="00342B0C" w:rsidRPr="00966E4E" w:rsidRDefault="00892A0F" w:rsidP="00DF3BC8">
      <w:pPr>
        <w:pStyle w:val="Normativ"/>
        <w:widowControl w:val="0"/>
        <w:spacing w:after="0" w:line="276" w:lineRule="auto"/>
        <w:rPr>
          <w:lang w:val="ro-RO"/>
        </w:rPr>
      </w:pPr>
      <w:r w:rsidRPr="00966E4E">
        <w:rPr>
          <w:lang w:val="ro-RO"/>
        </w:rPr>
        <w:t>6. Procedura reglementată de Instrucțiune se desfășoară cu respectarea principiilor legalității, univocității, protejării denumirilor geografice, îmbinării interesului național cu cel al colectivităților locale, respectării condițiilor naturale, geografice, istorice, etnografice, culturale și sociale, transparenței, veridicității, plenitudinii datelor și trasabilității operațiunilor.</w:t>
      </w:r>
    </w:p>
    <w:p w14:paraId="6A5E2FF4" w14:textId="77777777" w:rsidR="00342B0C" w:rsidRPr="009E1436" w:rsidRDefault="00892A0F" w:rsidP="009E1436">
      <w:pPr>
        <w:pStyle w:val="Normativ"/>
        <w:widowControl w:val="0"/>
        <w:spacing w:after="0" w:line="276" w:lineRule="auto"/>
        <w:rPr>
          <w:lang w:val="ro-RO"/>
        </w:rPr>
      </w:pPr>
      <w:r w:rsidRPr="009E1436">
        <w:rPr>
          <w:lang w:val="ro-RO"/>
        </w:rPr>
        <w:t xml:space="preserve">7. </w:t>
      </w:r>
      <w:r w:rsidR="009E1436" w:rsidRPr="009E1436">
        <w:rPr>
          <w:lang w:val="ro-RO"/>
        </w:rPr>
        <w:t>Procedura de atribuire a unei denumiri geografice sau de redenumire a unui obiect geografic se desfășoară în conformitate cu art. 10 alin. (4) din Legea nr. 103/2024 cu privire la denumirile geografice și cuprinde:</w:t>
      </w:r>
    </w:p>
    <w:p w14:paraId="3A629109" w14:textId="77777777" w:rsidR="009E1436" w:rsidRPr="009E1436" w:rsidRDefault="009E1436" w:rsidP="009E1436">
      <w:pPr>
        <w:spacing w:after="0"/>
        <w:ind w:firstLine="709"/>
        <w:jc w:val="both"/>
        <w:rPr>
          <w:rFonts w:cs="Times New Roman"/>
          <w:szCs w:val="24"/>
          <w:lang w:val="ro-RO" w:eastAsia="ro-RO"/>
        </w:rPr>
      </w:pPr>
      <w:r w:rsidRPr="009E1436">
        <w:rPr>
          <w:rFonts w:cs="Times New Roman"/>
          <w:szCs w:val="24"/>
          <w:lang w:val="ro-RO" w:eastAsia="ro-RO"/>
        </w:rPr>
        <w:t>7.1. depunerea cererii la autoritatea publică competentă, însoțită de documentele prevăzute de prezenta Instrucțiune;</w:t>
      </w:r>
    </w:p>
    <w:p w14:paraId="7262E799" w14:textId="77777777" w:rsidR="009E1436" w:rsidRPr="009E1436" w:rsidRDefault="009E1436" w:rsidP="00D6353C">
      <w:pPr>
        <w:spacing w:after="0"/>
        <w:ind w:firstLine="709"/>
        <w:jc w:val="both"/>
        <w:rPr>
          <w:rFonts w:cs="Times New Roman"/>
          <w:szCs w:val="24"/>
          <w:lang w:val="ro-RO" w:eastAsia="ro-RO"/>
        </w:rPr>
      </w:pPr>
      <w:r w:rsidRPr="009E1436">
        <w:rPr>
          <w:rFonts w:cs="Times New Roman"/>
          <w:szCs w:val="24"/>
          <w:lang w:val="ro-RO" w:eastAsia="ro-RO"/>
        </w:rPr>
        <w:t>7.2. examinarea cererii și consultarea publică;</w:t>
      </w:r>
    </w:p>
    <w:p w14:paraId="575BD6E9" w14:textId="77777777" w:rsidR="00D6353C" w:rsidRPr="00D6353C" w:rsidRDefault="00D6353C" w:rsidP="00D6353C">
      <w:pPr>
        <w:spacing w:after="0"/>
        <w:ind w:firstLine="709"/>
        <w:jc w:val="both"/>
        <w:rPr>
          <w:rFonts w:cs="Times New Roman"/>
          <w:szCs w:val="24"/>
          <w:lang w:val="ro-RO" w:eastAsia="ro-RO"/>
        </w:rPr>
      </w:pPr>
      <w:r w:rsidRPr="00D6353C">
        <w:rPr>
          <w:rFonts w:cs="Times New Roman"/>
          <w:szCs w:val="24"/>
          <w:lang w:val="ro-RO" w:eastAsia="ro-RO"/>
        </w:rPr>
        <w:t>7.3. transmiterea cererii și a dosarului Comisiei naționale pentru denumiri geografice;</w:t>
      </w:r>
    </w:p>
    <w:p w14:paraId="79508C12" w14:textId="77777777" w:rsidR="00D6353C" w:rsidRPr="00D6353C" w:rsidRDefault="00D6353C" w:rsidP="00D6353C">
      <w:pPr>
        <w:spacing w:after="0"/>
        <w:ind w:firstLine="709"/>
        <w:jc w:val="both"/>
        <w:rPr>
          <w:rFonts w:cs="Times New Roman"/>
          <w:szCs w:val="24"/>
          <w:lang w:val="ro-RO" w:eastAsia="ro-RO"/>
        </w:rPr>
      </w:pPr>
      <w:r w:rsidRPr="00D6353C">
        <w:rPr>
          <w:rFonts w:cs="Times New Roman"/>
          <w:szCs w:val="24"/>
          <w:lang w:val="ro-RO" w:eastAsia="ro-RO"/>
        </w:rPr>
        <w:t>7.4. examinarea cererii și a dosarului de către Comisia națională pentru denumiri geografice și emiterea avizului consultativ;</w:t>
      </w:r>
    </w:p>
    <w:p w14:paraId="221A902B" w14:textId="77777777" w:rsidR="009E1436" w:rsidRPr="009E1436" w:rsidRDefault="009E1436" w:rsidP="00D6353C">
      <w:pPr>
        <w:spacing w:after="0"/>
        <w:ind w:firstLine="709"/>
        <w:jc w:val="both"/>
        <w:rPr>
          <w:rFonts w:cs="Times New Roman"/>
          <w:szCs w:val="24"/>
          <w:lang w:val="ro-RO" w:eastAsia="ro-RO"/>
        </w:rPr>
      </w:pPr>
    </w:p>
    <w:p w14:paraId="70197E63" w14:textId="77777777" w:rsidR="009E1436" w:rsidRPr="009E1436" w:rsidRDefault="00D6353C" w:rsidP="00D6353C">
      <w:pPr>
        <w:spacing w:after="0"/>
        <w:ind w:firstLine="709"/>
        <w:jc w:val="both"/>
        <w:rPr>
          <w:rFonts w:cs="Times New Roman"/>
          <w:szCs w:val="24"/>
          <w:lang w:val="ro-RO" w:eastAsia="ro-RO"/>
        </w:rPr>
      </w:pPr>
      <w:r>
        <w:rPr>
          <w:rFonts w:cs="Times New Roman"/>
          <w:szCs w:val="24"/>
          <w:lang w:val="ro-RO" w:eastAsia="ro-RO"/>
        </w:rPr>
        <w:lastRenderedPageBreak/>
        <w:t>7.5</w:t>
      </w:r>
      <w:r w:rsidR="009E1436" w:rsidRPr="009E1436">
        <w:rPr>
          <w:rFonts w:cs="Times New Roman"/>
          <w:szCs w:val="24"/>
          <w:lang w:val="ro-RO" w:eastAsia="ro-RO"/>
        </w:rPr>
        <w:t>. adoptarea actului normativ de atribuire a denumirii geografice sau de redenumire a obiectului geografic;</w:t>
      </w:r>
    </w:p>
    <w:p w14:paraId="1D1281B8" w14:textId="77777777" w:rsidR="009E1436" w:rsidRDefault="00D6353C" w:rsidP="009E1436">
      <w:pPr>
        <w:spacing w:after="0"/>
        <w:ind w:firstLine="709"/>
        <w:jc w:val="both"/>
        <w:rPr>
          <w:rFonts w:cs="Times New Roman"/>
          <w:szCs w:val="24"/>
          <w:lang w:val="ro-RO" w:eastAsia="ro-RO"/>
        </w:rPr>
      </w:pPr>
      <w:r>
        <w:rPr>
          <w:rFonts w:cs="Times New Roman"/>
          <w:szCs w:val="24"/>
          <w:lang w:val="ro-RO" w:eastAsia="ro-RO"/>
        </w:rPr>
        <w:t>7.6</w:t>
      </w:r>
      <w:r w:rsidR="009E1436" w:rsidRPr="009E1436">
        <w:rPr>
          <w:rFonts w:cs="Times New Roman"/>
          <w:szCs w:val="24"/>
          <w:lang w:val="ro-RO" w:eastAsia="ro-RO"/>
        </w:rPr>
        <w:t>. transmiterea actului normativ și a documentelor aferente pentru înregistrarea denumirii geografice în Registrul denumirilor geografice.”</w:t>
      </w:r>
    </w:p>
    <w:p w14:paraId="6A073D18" w14:textId="77777777" w:rsidR="009E1436" w:rsidRPr="00B33591" w:rsidRDefault="009E1436" w:rsidP="00B33591">
      <w:pPr>
        <w:spacing w:after="0"/>
        <w:ind w:firstLine="709"/>
        <w:jc w:val="both"/>
        <w:rPr>
          <w:rFonts w:cs="Times New Roman"/>
          <w:szCs w:val="24"/>
          <w:lang w:val="ro-RO" w:eastAsia="ro-RO"/>
        </w:rPr>
      </w:pPr>
      <w:r w:rsidRPr="00B33591">
        <w:rPr>
          <w:lang w:val="ro-RO"/>
        </w:rPr>
        <w:t>8. Standardizarea formei denumirii geografice, înregistrarea, modificarea sau scoaterea acesteia din evidența activă, precum și publicarea și utilizarea datelor se efectuează în conformitate cu Legea nr. 103/2024, Conceptul aprobat prin Hotărârea Guvernului nr. 100/2025 și Regulamentul aprobat prin Hotărârea Guvernului nr. 784/2025</w:t>
      </w:r>
    </w:p>
    <w:p w14:paraId="32BFA5F9" w14:textId="77777777" w:rsidR="00342B0C" w:rsidRPr="00966E4E" w:rsidRDefault="00B33591" w:rsidP="00DF3BC8">
      <w:pPr>
        <w:pStyle w:val="Normativ"/>
        <w:widowControl w:val="0"/>
        <w:spacing w:after="0" w:line="276" w:lineRule="auto"/>
        <w:rPr>
          <w:lang w:val="ro-RO"/>
        </w:rPr>
      </w:pPr>
      <w:r>
        <w:rPr>
          <w:lang w:val="ro-RO"/>
        </w:rPr>
        <w:t>9</w:t>
      </w:r>
      <w:r w:rsidR="00892A0F" w:rsidRPr="00966E4E">
        <w:rPr>
          <w:lang w:val="ro-RO"/>
        </w:rPr>
        <w:t>. În raport cu obiectele care intră sub incidența Legii nr. 764/2001 privind organizarea administrativ-teritorială a Republicii Moldova, Legii nr. 151/2017 cu privire la sistemul de adrese, Legii nr. 66/2008 privind protecția indicațiilor geografice, denumirilor de origine și specialităților tradiționale garantate sau a Regulamentului aprobat prin Legea nr. 741/1996, Instrucțiunea se aplică numai în partea care nu contravine procedurilor speciale stabilite de actele respective.</w:t>
      </w:r>
    </w:p>
    <w:p w14:paraId="7D4F1CA4" w14:textId="77777777" w:rsidR="00342B0C" w:rsidRPr="00966E4E" w:rsidRDefault="00B33591" w:rsidP="00DF3BC8">
      <w:pPr>
        <w:pStyle w:val="Normativ"/>
        <w:widowControl w:val="0"/>
        <w:spacing w:after="0" w:line="276" w:lineRule="auto"/>
        <w:rPr>
          <w:lang w:val="ro-RO"/>
        </w:rPr>
      </w:pPr>
      <w:r>
        <w:rPr>
          <w:lang w:val="ro-RO"/>
        </w:rPr>
        <w:t>10</w:t>
      </w:r>
      <w:r w:rsidR="00892A0F" w:rsidRPr="00966E4E">
        <w:rPr>
          <w:lang w:val="ro-RO"/>
        </w:rPr>
        <w:t xml:space="preserve">. Documentele procedurii se întocmesc în limba română. Documentele prezentate într-o altă limbă se însoțesc, după caz, de traducerea în limba română, în condițiile </w:t>
      </w:r>
      <w:r w:rsidR="000151B0">
        <w:rPr>
          <w:lang w:val="ro-RO"/>
        </w:rPr>
        <w:t>cadrului normativ aplicabil</w:t>
      </w:r>
      <w:r w:rsidR="00892A0F" w:rsidRPr="00966E4E">
        <w:rPr>
          <w:lang w:val="ro-RO"/>
        </w:rPr>
        <w:t>.</w:t>
      </w:r>
    </w:p>
    <w:p w14:paraId="5F0AC1F4" w14:textId="77777777" w:rsidR="00DF3BC8" w:rsidRPr="00020777" w:rsidRDefault="00DF3BC8" w:rsidP="00DF3BC8">
      <w:pPr>
        <w:pStyle w:val="ChapterTitle"/>
        <w:keepNext w:val="0"/>
        <w:widowControl w:val="0"/>
        <w:spacing w:before="0" w:after="0"/>
        <w:ind w:firstLine="709"/>
        <w:jc w:val="both"/>
        <w:rPr>
          <w:b w:val="0"/>
          <w:lang w:val="ro-RO"/>
        </w:rPr>
      </w:pPr>
    </w:p>
    <w:p w14:paraId="3ABF8994" w14:textId="77777777" w:rsidR="00DF3BC8" w:rsidRDefault="00892A0F" w:rsidP="00DF3BC8">
      <w:pPr>
        <w:pStyle w:val="ChapterTitle"/>
        <w:keepNext w:val="0"/>
        <w:widowControl w:val="0"/>
        <w:spacing w:before="0" w:after="0"/>
        <w:rPr>
          <w:lang w:val="ro-RO"/>
        </w:rPr>
      </w:pPr>
      <w:r w:rsidRPr="00966E4E">
        <w:rPr>
          <w:lang w:val="ro-RO"/>
        </w:rPr>
        <w:t>Capitolul II</w:t>
      </w:r>
    </w:p>
    <w:p w14:paraId="610DC7BC" w14:textId="77777777" w:rsidR="00342B0C" w:rsidRPr="00966E4E" w:rsidRDefault="00892A0F" w:rsidP="00DF3BC8">
      <w:pPr>
        <w:pStyle w:val="ChapterTitle"/>
        <w:keepNext w:val="0"/>
        <w:widowControl w:val="0"/>
        <w:spacing w:before="0" w:after="0"/>
        <w:rPr>
          <w:lang w:val="ro-RO"/>
        </w:rPr>
      </w:pPr>
      <w:r w:rsidRPr="00966E4E">
        <w:rPr>
          <w:lang w:val="ro-RO"/>
        </w:rPr>
        <w:t>PARTICIPANȚII LA PROCEDURĂ ȘI DELIMITAREA COMPETENȚELOR</w:t>
      </w:r>
    </w:p>
    <w:p w14:paraId="68B45062" w14:textId="77777777" w:rsidR="00DF3BC8" w:rsidRDefault="00DF3BC8" w:rsidP="00DF3BC8">
      <w:pPr>
        <w:pStyle w:val="Normativ"/>
        <w:widowControl w:val="0"/>
        <w:spacing w:after="0" w:line="276" w:lineRule="auto"/>
        <w:rPr>
          <w:lang w:val="ro-RO"/>
        </w:rPr>
      </w:pPr>
    </w:p>
    <w:p w14:paraId="687CBEAE" w14:textId="77777777" w:rsidR="00342B0C" w:rsidRPr="00994D33" w:rsidRDefault="00B33591" w:rsidP="00DF3BC8">
      <w:pPr>
        <w:pStyle w:val="Normativ"/>
        <w:widowControl w:val="0"/>
        <w:spacing w:after="0" w:line="276" w:lineRule="auto"/>
        <w:rPr>
          <w:lang w:val="ro-RO"/>
        </w:rPr>
      </w:pPr>
      <w:r>
        <w:rPr>
          <w:lang w:val="ro-RO"/>
        </w:rPr>
        <w:t>11</w:t>
      </w:r>
      <w:r w:rsidR="00892A0F" w:rsidRPr="00994D33">
        <w:rPr>
          <w:lang w:val="ro-RO"/>
        </w:rPr>
        <w:t xml:space="preserve">. </w:t>
      </w:r>
      <w:r w:rsidR="00994D33" w:rsidRPr="00994D33">
        <w:rPr>
          <w:lang w:val="ro-RO"/>
        </w:rPr>
        <w:t>Autoritatea administrației publice centrale stabilește, în limitele competențelor atribuite prin lege și, după caz, prin legislația specială aplicabilă obiectului respectiv, denumirile obiectelor geografice de importanță națională, după organizarea consultării publice și obținerea avizului consultativ al Comisiei naționale pentru denumiri geografice.</w:t>
      </w:r>
    </w:p>
    <w:p w14:paraId="14ABF573" w14:textId="77777777" w:rsidR="00342B0C" w:rsidRPr="00966E4E" w:rsidRDefault="00892A0F" w:rsidP="00DF3BC8">
      <w:pPr>
        <w:pStyle w:val="Normativ"/>
        <w:widowControl w:val="0"/>
        <w:spacing w:after="0" w:line="276" w:lineRule="auto"/>
        <w:rPr>
          <w:lang w:val="ro-RO"/>
        </w:rPr>
      </w:pPr>
      <w:r w:rsidRPr="00966E4E">
        <w:rPr>
          <w:lang w:val="ro-RO"/>
        </w:rPr>
        <w:t>1</w:t>
      </w:r>
      <w:r w:rsidR="00B33591">
        <w:rPr>
          <w:lang w:val="ro-RO"/>
        </w:rPr>
        <w:t>2</w:t>
      </w:r>
      <w:r w:rsidRPr="00966E4E">
        <w:rPr>
          <w:lang w:val="ro-RO"/>
        </w:rPr>
        <w:t>. Autoritatea administrației publice locale de nivelul întâi stabilește denumirile obiectelor amplasate în limitele unității administrativ-teritoriale, cu excepția obiectelor care țin de competența autorităților administrației publice locale de nivelul al doilea, de nivel special sau de competența autorităților administrației publice centrale.</w:t>
      </w:r>
    </w:p>
    <w:p w14:paraId="23F40742" w14:textId="77777777" w:rsidR="00342B0C" w:rsidRPr="00966E4E" w:rsidRDefault="00B33591" w:rsidP="00DF3BC8">
      <w:pPr>
        <w:pStyle w:val="Normativ"/>
        <w:widowControl w:val="0"/>
        <w:spacing w:after="0" w:line="276" w:lineRule="auto"/>
        <w:rPr>
          <w:lang w:val="ro-RO"/>
        </w:rPr>
      </w:pPr>
      <w:r>
        <w:rPr>
          <w:lang w:val="ro-RO"/>
        </w:rPr>
        <w:t>13</w:t>
      </w:r>
      <w:r w:rsidR="00892A0F" w:rsidRPr="00966E4E">
        <w:rPr>
          <w:lang w:val="ro-RO"/>
        </w:rPr>
        <w:t>. Autoritatea administrației publice locale de nivelul al doilea sau de nivel special stabilește denumirile obiectelor amplasate pe teritoriul a două sau mai multe unități administrativ-teritoriale de nivelul întâi din componența unității administrativ-teritoriale respective.</w:t>
      </w:r>
    </w:p>
    <w:p w14:paraId="63C73795" w14:textId="77777777" w:rsidR="00342B0C" w:rsidRPr="00966E4E" w:rsidRDefault="00B33591" w:rsidP="00DF3BC8">
      <w:pPr>
        <w:pStyle w:val="Normativ"/>
        <w:widowControl w:val="0"/>
        <w:spacing w:after="0" w:line="276" w:lineRule="auto"/>
        <w:rPr>
          <w:lang w:val="ro-RO"/>
        </w:rPr>
      </w:pPr>
      <w:r>
        <w:rPr>
          <w:lang w:val="ro-RO"/>
        </w:rPr>
        <w:t>14</w:t>
      </w:r>
      <w:r w:rsidR="00892A0F" w:rsidRPr="00966E4E">
        <w:rPr>
          <w:lang w:val="ro-RO"/>
        </w:rPr>
        <w:t xml:space="preserve">. În cazul în care obiectul geografic se extinde pe teritoriul mai multor unități administrativ-teritoriale de nivelul </w:t>
      </w:r>
      <w:r w:rsidR="000151B0">
        <w:rPr>
          <w:lang w:val="ro-RO"/>
        </w:rPr>
        <w:t>d</w:t>
      </w:r>
      <w:r w:rsidR="00892A0F" w:rsidRPr="00966E4E">
        <w:rPr>
          <w:lang w:val="ro-RO"/>
        </w:rPr>
        <w:t xml:space="preserve">oi, autoritățile interesate coordonează propunerea și o înaintează autorității publice centrale competente potrivit naturii obiectului sau solicită stabilirea competenței în condițiile </w:t>
      </w:r>
      <w:r w:rsidR="000151B0">
        <w:rPr>
          <w:lang w:val="ro-RO"/>
        </w:rPr>
        <w:t>cadrului normativ aplicabil</w:t>
      </w:r>
      <w:r w:rsidR="00892A0F" w:rsidRPr="00966E4E">
        <w:rPr>
          <w:lang w:val="ro-RO"/>
        </w:rPr>
        <w:t>.</w:t>
      </w:r>
    </w:p>
    <w:p w14:paraId="6CAC2957" w14:textId="77777777" w:rsidR="00342B0C" w:rsidRPr="00966E4E" w:rsidRDefault="00B33591" w:rsidP="00DF3BC8">
      <w:pPr>
        <w:pStyle w:val="Normativ"/>
        <w:widowControl w:val="0"/>
        <w:spacing w:after="0" w:line="276" w:lineRule="auto"/>
        <w:rPr>
          <w:lang w:val="ro-RO"/>
        </w:rPr>
      </w:pPr>
      <w:r>
        <w:rPr>
          <w:lang w:val="ro-RO"/>
        </w:rPr>
        <w:t>15</w:t>
      </w:r>
      <w:r w:rsidR="00892A0F" w:rsidRPr="00966E4E">
        <w:rPr>
          <w:lang w:val="ro-RO"/>
        </w:rPr>
        <w:t>. Agenția Geodezie, Cartografie și Cadastru, în calitate de autoritate administrativă centrală responsabilă de domeniul denumirilor geografice și posesor al Registrului denumirilor geografice:</w:t>
      </w:r>
    </w:p>
    <w:p w14:paraId="23BAE31F" w14:textId="77777777" w:rsidR="00342B0C" w:rsidRPr="00966E4E" w:rsidRDefault="00B33591" w:rsidP="00DF3BC8">
      <w:pPr>
        <w:pStyle w:val="NormativNoIndent"/>
        <w:widowControl w:val="0"/>
        <w:spacing w:after="0" w:line="276" w:lineRule="auto"/>
        <w:ind w:firstLine="709"/>
        <w:rPr>
          <w:lang w:val="ro-RO"/>
        </w:rPr>
      </w:pPr>
      <w:r>
        <w:rPr>
          <w:lang w:val="ro-RO"/>
        </w:rPr>
        <w:t>15</w:t>
      </w:r>
      <w:r w:rsidR="00892A0F" w:rsidRPr="00966E4E">
        <w:rPr>
          <w:lang w:val="ro-RO"/>
        </w:rPr>
        <w:t>.1. asigură aplicarea unitară a regulilor de identificare, standardizare, înregistrare și utilizare a denumirilor geografice;</w:t>
      </w:r>
    </w:p>
    <w:p w14:paraId="53A7E11F" w14:textId="77777777" w:rsidR="00342B0C" w:rsidRPr="00966E4E" w:rsidRDefault="00B33591" w:rsidP="00DF3BC8">
      <w:pPr>
        <w:pStyle w:val="NormativNoIndent"/>
        <w:widowControl w:val="0"/>
        <w:spacing w:after="0" w:line="276" w:lineRule="auto"/>
        <w:ind w:firstLine="709"/>
        <w:rPr>
          <w:lang w:val="ro-RO"/>
        </w:rPr>
      </w:pPr>
      <w:r>
        <w:rPr>
          <w:lang w:val="ro-RO"/>
        </w:rPr>
        <w:t>15</w:t>
      </w:r>
      <w:r w:rsidR="00892A0F" w:rsidRPr="00966E4E">
        <w:rPr>
          <w:lang w:val="ro-RO"/>
        </w:rPr>
        <w:t>.2. asigură activitatea Comisiei naționale pentru denumiri geografice;</w:t>
      </w:r>
    </w:p>
    <w:p w14:paraId="6A743953" w14:textId="77777777" w:rsidR="00342B0C" w:rsidRPr="00966E4E" w:rsidRDefault="00B33591" w:rsidP="00DF3BC8">
      <w:pPr>
        <w:pStyle w:val="NormativNoIndent"/>
        <w:widowControl w:val="0"/>
        <w:spacing w:after="0" w:line="276" w:lineRule="auto"/>
        <w:ind w:firstLine="709"/>
        <w:rPr>
          <w:lang w:val="ro-RO"/>
        </w:rPr>
      </w:pPr>
      <w:r>
        <w:rPr>
          <w:lang w:val="ro-RO"/>
        </w:rPr>
        <w:t>15</w:t>
      </w:r>
      <w:r w:rsidR="00892A0F" w:rsidRPr="00966E4E">
        <w:rPr>
          <w:lang w:val="ro-RO"/>
        </w:rPr>
        <w:t>.3. coordonează înregistrarea și actualizarea datelor în Registrul denumirilor geografice;</w:t>
      </w:r>
    </w:p>
    <w:p w14:paraId="07C827E8" w14:textId="77777777" w:rsidR="00342B0C" w:rsidRPr="00966E4E" w:rsidRDefault="00B33591" w:rsidP="00DF3BC8">
      <w:pPr>
        <w:pStyle w:val="NormativNoIndent"/>
        <w:widowControl w:val="0"/>
        <w:spacing w:after="0" w:line="276" w:lineRule="auto"/>
        <w:ind w:firstLine="709"/>
        <w:rPr>
          <w:lang w:val="ro-RO"/>
        </w:rPr>
      </w:pPr>
      <w:r>
        <w:rPr>
          <w:lang w:val="ro-RO"/>
        </w:rPr>
        <w:t>15</w:t>
      </w:r>
      <w:r w:rsidR="00892A0F" w:rsidRPr="00966E4E">
        <w:rPr>
          <w:lang w:val="ro-RO"/>
        </w:rPr>
        <w:t>.4. asigură conformitatea datelor cu cerințele infrastructurii naționale de date spațiale;</w:t>
      </w:r>
    </w:p>
    <w:p w14:paraId="24AFA156" w14:textId="77777777" w:rsidR="00342B0C" w:rsidRPr="00966E4E" w:rsidRDefault="00B33591" w:rsidP="00DF3BC8">
      <w:pPr>
        <w:pStyle w:val="NormativNoIndent"/>
        <w:widowControl w:val="0"/>
        <w:spacing w:after="0" w:line="276" w:lineRule="auto"/>
        <w:ind w:firstLine="709"/>
        <w:rPr>
          <w:lang w:val="ro-RO"/>
        </w:rPr>
      </w:pPr>
      <w:r>
        <w:rPr>
          <w:lang w:val="ro-RO"/>
        </w:rPr>
        <w:t>15</w:t>
      </w:r>
      <w:r w:rsidR="00892A0F" w:rsidRPr="00966E4E">
        <w:rPr>
          <w:lang w:val="ro-RO"/>
        </w:rPr>
        <w:t>.5. oferă îndrumări metodologice autorităților publice și furnizorilor de date, fără a substitui competența acestora de adoptare a actului normativ privind denumirea.</w:t>
      </w:r>
    </w:p>
    <w:p w14:paraId="00CD209C" w14:textId="77777777" w:rsidR="00342B0C" w:rsidRPr="00966E4E" w:rsidRDefault="00B33591" w:rsidP="00DF3BC8">
      <w:pPr>
        <w:pStyle w:val="Normativ"/>
        <w:widowControl w:val="0"/>
        <w:spacing w:after="0" w:line="276" w:lineRule="auto"/>
        <w:rPr>
          <w:lang w:val="ro-RO"/>
        </w:rPr>
      </w:pPr>
      <w:r>
        <w:rPr>
          <w:lang w:val="ro-RO"/>
        </w:rPr>
        <w:t>16</w:t>
      </w:r>
      <w:r w:rsidR="00892A0F" w:rsidRPr="00966E4E">
        <w:rPr>
          <w:lang w:val="ro-RO"/>
        </w:rPr>
        <w:t xml:space="preserve">. Comisia națională pentru denumiri geografice examinează propunerile de stabilire a </w:t>
      </w:r>
      <w:r w:rsidR="00892A0F" w:rsidRPr="00966E4E">
        <w:rPr>
          <w:lang w:val="ro-RO"/>
        </w:rPr>
        <w:lastRenderedPageBreak/>
        <w:t>denumirilor geografice și emite avize consultative asupra corectitudinii și conformității formei propuse cu cerințele legale.</w:t>
      </w:r>
    </w:p>
    <w:p w14:paraId="5868B545" w14:textId="77777777" w:rsidR="00342B0C" w:rsidRPr="00966E4E" w:rsidRDefault="00B33591" w:rsidP="00DF3BC8">
      <w:pPr>
        <w:pStyle w:val="Normativ"/>
        <w:widowControl w:val="0"/>
        <w:spacing w:after="0" w:line="276" w:lineRule="auto"/>
        <w:rPr>
          <w:lang w:val="ro-RO"/>
        </w:rPr>
      </w:pPr>
      <w:r>
        <w:rPr>
          <w:lang w:val="ro-RO"/>
        </w:rPr>
        <w:t>17</w:t>
      </w:r>
      <w:r w:rsidR="00892A0F" w:rsidRPr="00966E4E">
        <w:rPr>
          <w:lang w:val="ro-RO"/>
        </w:rPr>
        <w:t>. Deținătorul și registratorul Registrului denumirilor geografice exercită atribuțiile stabilite prin Regulamentul aprobat prin Hotărârea Guvernului nr. 784/2025 și efectuează operațiunile de înregistrare, modificare, completare, validare și schimbare a statutului datelor.</w:t>
      </w:r>
    </w:p>
    <w:p w14:paraId="43FF058A" w14:textId="77777777" w:rsidR="00342B0C" w:rsidRPr="002C322A" w:rsidRDefault="00B33591" w:rsidP="00DF3BC8">
      <w:pPr>
        <w:pStyle w:val="Normativ"/>
        <w:widowControl w:val="0"/>
        <w:spacing w:after="0" w:line="276" w:lineRule="auto"/>
        <w:rPr>
          <w:lang w:val="ro-RO"/>
        </w:rPr>
      </w:pPr>
      <w:r w:rsidRPr="002C322A">
        <w:rPr>
          <w:lang w:val="ro-RO"/>
        </w:rPr>
        <w:t>18</w:t>
      </w:r>
      <w:r w:rsidR="00892A0F" w:rsidRPr="002C322A">
        <w:rPr>
          <w:lang w:val="ro-RO"/>
        </w:rPr>
        <w:t xml:space="preserve">. </w:t>
      </w:r>
      <w:r w:rsidR="002C322A" w:rsidRPr="002C322A">
        <w:rPr>
          <w:lang w:val="ro-RO"/>
        </w:rPr>
        <w:t>Stabilirea denumirilor geografice poate fi inițiată de către autoritățile administrației publice centrale, autoritățile administrației publice locale, grupurile de experți (lingviști, geografi, istorici), precum și persoanele fizice sau juridice care au afiliere ori desfășoară activitate în legătură cu obiectul geografic, în conformitate cu art. 10 alin. (3) din Legea nr. 103/2024 cu privire la denumirile geografice.</w:t>
      </w:r>
    </w:p>
    <w:p w14:paraId="29844C89" w14:textId="77777777" w:rsidR="00342B0C" w:rsidRPr="00757941" w:rsidRDefault="00B33591" w:rsidP="00DF3BC8">
      <w:pPr>
        <w:pStyle w:val="Normativ"/>
        <w:widowControl w:val="0"/>
        <w:spacing w:after="0" w:line="276" w:lineRule="auto"/>
        <w:rPr>
          <w:lang w:val="ro-RO"/>
        </w:rPr>
      </w:pPr>
      <w:r>
        <w:rPr>
          <w:lang w:val="ro-RO"/>
        </w:rPr>
        <w:t>19</w:t>
      </w:r>
      <w:r w:rsidR="00892A0F" w:rsidRPr="00757941">
        <w:rPr>
          <w:lang w:val="ro-RO"/>
        </w:rPr>
        <w:t xml:space="preserve">. </w:t>
      </w:r>
      <w:r w:rsidR="00757941" w:rsidRPr="00757941">
        <w:rPr>
          <w:lang w:val="ro-RO"/>
        </w:rPr>
        <w:t>Înainte de examinarea în fond a unei propuneri, autoritatea sesizată verifică dacă obiectul geografic și stabilirea denumirii acestuia intră în competența sa. Originalul propunerii adresate unei autorități necompetente se expediază autorității publice competente în termen de 5 zile lucrătoare de la data înregistrării, fapt despre care inițiatorul este informat.</w:t>
      </w:r>
    </w:p>
    <w:p w14:paraId="5378EF99" w14:textId="77777777" w:rsidR="00342B0C" w:rsidRDefault="00B33591" w:rsidP="00DF3BC8">
      <w:pPr>
        <w:pStyle w:val="Normativ"/>
        <w:widowControl w:val="0"/>
        <w:spacing w:after="0" w:line="276" w:lineRule="auto"/>
        <w:rPr>
          <w:lang w:val="ro-RO"/>
        </w:rPr>
      </w:pPr>
      <w:r>
        <w:rPr>
          <w:lang w:val="ro-RO"/>
        </w:rPr>
        <w:t>20</w:t>
      </w:r>
      <w:r w:rsidR="00892A0F" w:rsidRPr="00966E4E">
        <w:rPr>
          <w:lang w:val="ro-RO"/>
        </w:rPr>
        <w:t>. Autoritatea competentă desemnează subdiviziunea sau persoana responsabilă de gestionarea dosarului, comunicarea cu inițiatorul, organizarea consultării publice, solicitarea avizului Comisiei și transmiterea dosarului pentru înregistrare.</w:t>
      </w:r>
    </w:p>
    <w:p w14:paraId="618C9387" w14:textId="77777777" w:rsidR="00DF3BC8" w:rsidRPr="00966E4E" w:rsidRDefault="00DF3BC8" w:rsidP="00DF3BC8">
      <w:pPr>
        <w:pStyle w:val="Normativ"/>
        <w:widowControl w:val="0"/>
        <w:spacing w:after="0" w:line="276" w:lineRule="auto"/>
        <w:rPr>
          <w:lang w:val="ro-RO"/>
        </w:rPr>
      </w:pPr>
    </w:p>
    <w:p w14:paraId="69047ECD" w14:textId="77777777" w:rsidR="00DF3BC8" w:rsidRDefault="00892A0F" w:rsidP="00DF3BC8">
      <w:pPr>
        <w:pStyle w:val="ChapterTitle"/>
        <w:keepNext w:val="0"/>
        <w:widowControl w:val="0"/>
        <w:spacing w:before="0" w:after="0"/>
        <w:rPr>
          <w:lang w:val="ro-RO"/>
        </w:rPr>
      </w:pPr>
      <w:r w:rsidRPr="00966E4E">
        <w:rPr>
          <w:lang w:val="ro-RO"/>
        </w:rPr>
        <w:t>Capitolul III</w:t>
      </w:r>
    </w:p>
    <w:p w14:paraId="6C8179BA" w14:textId="77777777" w:rsidR="00342B0C" w:rsidRDefault="00892A0F" w:rsidP="00DF3BC8">
      <w:pPr>
        <w:pStyle w:val="ChapterTitle"/>
        <w:keepNext w:val="0"/>
        <w:widowControl w:val="0"/>
        <w:spacing w:before="0" w:after="0"/>
        <w:rPr>
          <w:lang w:val="ro-RO"/>
        </w:rPr>
      </w:pPr>
      <w:r w:rsidRPr="00966E4E">
        <w:rPr>
          <w:lang w:val="ro-RO"/>
        </w:rPr>
        <w:t>INIȚIEREA PROCEDURII ȘI CONȚINUTUL PROPUNERII</w:t>
      </w:r>
    </w:p>
    <w:p w14:paraId="3E27CD0E" w14:textId="77777777" w:rsidR="00DF3BC8" w:rsidRPr="00020777" w:rsidRDefault="00DF3BC8" w:rsidP="00505BA2">
      <w:pPr>
        <w:pStyle w:val="ChapterTitle"/>
        <w:keepNext w:val="0"/>
        <w:widowControl w:val="0"/>
        <w:spacing w:before="0" w:after="0"/>
        <w:ind w:firstLine="709"/>
        <w:jc w:val="both"/>
        <w:rPr>
          <w:b w:val="0"/>
          <w:lang w:val="ro-RO"/>
        </w:rPr>
      </w:pPr>
    </w:p>
    <w:p w14:paraId="17F26EED" w14:textId="77777777" w:rsidR="00505BA2" w:rsidRPr="00505BA2" w:rsidRDefault="00505BA2" w:rsidP="00505BA2">
      <w:pPr>
        <w:spacing w:after="0"/>
        <w:ind w:firstLine="709"/>
        <w:jc w:val="both"/>
        <w:rPr>
          <w:rFonts w:cs="Times New Roman"/>
          <w:szCs w:val="24"/>
          <w:lang w:val="ro-RO" w:eastAsia="ro-RO"/>
        </w:rPr>
      </w:pPr>
      <w:r w:rsidRPr="00505BA2">
        <w:rPr>
          <w:rFonts w:cs="Times New Roman"/>
          <w:szCs w:val="24"/>
          <w:lang w:val="ro-RO" w:eastAsia="ro-RO"/>
        </w:rPr>
        <w:t>21. Procedura de stabilire a unei denumiri geografice sau de redenumire a unui obiect geografic se inițiază:</w:t>
      </w:r>
    </w:p>
    <w:p w14:paraId="4A962F99" w14:textId="77777777" w:rsidR="00505BA2" w:rsidRPr="00505BA2" w:rsidRDefault="00505BA2" w:rsidP="00505BA2">
      <w:pPr>
        <w:spacing w:after="0"/>
        <w:ind w:firstLine="709"/>
        <w:jc w:val="both"/>
        <w:rPr>
          <w:rFonts w:cs="Times New Roman"/>
          <w:szCs w:val="24"/>
          <w:lang w:val="ro-RO" w:eastAsia="ro-RO"/>
        </w:rPr>
      </w:pPr>
      <w:r w:rsidRPr="00505BA2">
        <w:rPr>
          <w:rFonts w:cs="Times New Roman"/>
          <w:szCs w:val="24"/>
          <w:lang w:val="ro-RO" w:eastAsia="ro-RO"/>
        </w:rPr>
        <w:t>21.1. la inițiativa autorității administrației publice centrale sau locale competente, în limitele competențelor stabilite prin lege;</w:t>
      </w:r>
    </w:p>
    <w:p w14:paraId="7EACCE94" w14:textId="77777777" w:rsidR="00505BA2" w:rsidRPr="00505BA2" w:rsidRDefault="00505BA2" w:rsidP="00505BA2">
      <w:pPr>
        <w:spacing w:after="0"/>
        <w:ind w:firstLine="709"/>
        <w:jc w:val="both"/>
        <w:rPr>
          <w:rFonts w:cs="Times New Roman"/>
          <w:szCs w:val="24"/>
          <w:lang w:val="ro-RO" w:eastAsia="ro-RO"/>
        </w:rPr>
      </w:pPr>
      <w:r w:rsidRPr="00505BA2">
        <w:rPr>
          <w:rFonts w:cs="Times New Roman"/>
          <w:szCs w:val="24"/>
          <w:lang w:val="ro-RO" w:eastAsia="ro-RO"/>
        </w:rPr>
        <w:t>21.2. în baza cererii depuse de unul dintre inițiatorii prevăzuți la pct. 18 la autoritatea administrației publice centrale sau locale competentă în raport cu tipul și a</w:t>
      </w:r>
      <w:r>
        <w:rPr>
          <w:rFonts w:cs="Times New Roman"/>
          <w:szCs w:val="24"/>
          <w:lang w:val="ro-RO" w:eastAsia="ro-RO"/>
        </w:rPr>
        <w:t>mplasarea obiectului geografic.</w:t>
      </w:r>
    </w:p>
    <w:p w14:paraId="467E0757" w14:textId="77777777" w:rsidR="00C25B20" w:rsidRPr="00994D33" w:rsidRDefault="00B33591" w:rsidP="00994D33">
      <w:pPr>
        <w:pStyle w:val="aff9"/>
        <w:spacing w:before="0" w:beforeAutospacing="0" w:after="0" w:afterAutospacing="0" w:line="276" w:lineRule="auto"/>
        <w:ind w:firstLine="709"/>
        <w:jc w:val="both"/>
      </w:pPr>
      <w:r w:rsidRPr="00B33591">
        <w:t>22</w:t>
      </w:r>
      <w:r w:rsidR="00C25B20" w:rsidRPr="00B33591">
        <w:t xml:space="preserve">. Autoritatea sesizată verifică, în termen de 5 zile lucrătoare de la înregistrarea cererii, competența sa, completitudinea cererii și existența documentelor </w:t>
      </w:r>
      <w:r w:rsidR="00505BA2">
        <w:t>necesare examinării.</w:t>
      </w:r>
    </w:p>
    <w:p w14:paraId="6BEC6CF2" w14:textId="77777777" w:rsidR="00342B0C" w:rsidRPr="00966E4E" w:rsidRDefault="00B33591" w:rsidP="00DF3BC8">
      <w:pPr>
        <w:pStyle w:val="Normativ"/>
        <w:widowControl w:val="0"/>
        <w:spacing w:after="0" w:line="276" w:lineRule="auto"/>
        <w:rPr>
          <w:lang w:val="ro-RO"/>
        </w:rPr>
      </w:pPr>
      <w:r>
        <w:rPr>
          <w:lang w:val="ro-RO"/>
        </w:rPr>
        <w:t>23</w:t>
      </w:r>
      <w:r w:rsidR="00892A0F" w:rsidRPr="00966E4E">
        <w:rPr>
          <w:lang w:val="ro-RO"/>
        </w:rPr>
        <w:t>. Cererea de stabilire sau de redenumire a unei denumiri geografice cuprinde</w:t>
      </w:r>
      <w:r w:rsidR="009E2E26">
        <w:rPr>
          <w:lang w:val="ro-RO"/>
        </w:rPr>
        <w:t xml:space="preserve"> următoarele date</w:t>
      </w:r>
      <w:r w:rsidR="0011071D">
        <w:rPr>
          <w:lang w:val="ro-RO"/>
        </w:rPr>
        <w:t xml:space="preserve">, </w:t>
      </w:r>
      <w:r w:rsidR="00102CF1">
        <w:rPr>
          <w:lang w:val="ro-RO"/>
        </w:rPr>
        <w:t xml:space="preserve">conform </w:t>
      </w:r>
      <w:r w:rsidR="0011071D">
        <w:rPr>
          <w:lang w:val="ro-RO"/>
        </w:rPr>
        <w:t>a</w:t>
      </w:r>
      <w:r w:rsidR="00102CF1">
        <w:rPr>
          <w:lang w:val="ro-RO"/>
        </w:rPr>
        <w:t>nexei 1</w:t>
      </w:r>
      <w:r w:rsidR="00892A0F" w:rsidRPr="00966E4E">
        <w:rPr>
          <w:lang w:val="ro-RO"/>
        </w:rPr>
        <w:t>:</w:t>
      </w:r>
    </w:p>
    <w:p w14:paraId="681C5FAC"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.1. datele de identificare și de contact ale inițiatorului;</w:t>
      </w:r>
    </w:p>
    <w:p w14:paraId="238F28B8"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 xml:space="preserve">.2. tipul solicitării: </w:t>
      </w:r>
      <w:r w:rsidR="00E824A3" w:rsidRPr="00E824A3">
        <w:rPr>
          <w:lang w:val="ro-RO"/>
        </w:rPr>
        <w:t>stabilire a unei denumiri geografice, redenumire a unui obiect geografic</w:t>
      </w:r>
      <w:r w:rsidR="00892A0F" w:rsidRPr="00966E4E">
        <w:rPr>
          <w:lang w:val="ro-RO"/>
        </w:rPr>
        <w:t>, stabilire a unei denumiri duble sau standardizare a formei unei denumiri existente;</w:t>
      </w:r>
    </w:p>
    <w:p w14:paraId="4619EF83"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.3. denumirea propusă și, după caz, denumirea oficială existentă, denumirile istorice, tradiționale ori variantele cunoscute;</w:t>
      </w:r>
    </w:p>
    <w:p w14:paraId="6C06582B"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.4. tipul și descrierea succintă a obiectului geografic;</w:t>
      </w:r>
    </w:p>
    <w:p w14:paraId="4A7152D2"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.5. amplasamentul obiectului geografic și unitatea sau unitățile administrativ-teritoriale în care este situat;</w:t>
      </w:r>
    </w:p>
    <w:p w14:paraId="78831D06"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.6. motivarea propunerii prin raportare la condițiile geografice, istorice, lingvistice, etnografice, culturale, sociale sau de altă natură;</w:t>
      </w:r>
    </w:p>
    <w:p w14:paraId="58FD6E1B"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.7. sursele documentare utilizate;</w:t>
      </w:r>
    </w:p>
    <w:p w14:paraId="0D75F6A0"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.8. schița amplasamentului ori datele spațiale disponibile;</w:t>
      </w:r>
    </w:p>
    <w:p w14:paraId="0183126C" w14:textId="77777777" w:rsidR="00342B0C" w:rsidRPr="00966E4E" w:rsidRDefault="00B33591" w:rsidP="00DF3BC8">
      <w:pPr>
        <w:pStyle w:val="NormativNoIndent"/>
        <w:widowControl w:val="0"/>
        <w:spacing w:after="0" w:line="276" w:lineRule="auto"/>
        <w:ind w:firstLine="709"/>
        <w:rPr>
          <w:lang w:val="ro-RO"/>
        </w:rPr>
      </w:pPr>
      <w:r>
        <w:rPr>
          <w:lang w:val="ro-RO"/>
        </w:rPr>
        <w:t>23</w:t>
      </w:r>
      <w:r w:rsidR="00892A0F" w:rsidRPr="00966E4E">
        <w:rPr>
          <w:lang w:val="ro-RO"/>
        </w:rPr>
        <w:t>.9. lista documentelor anexate.</w:t>
      </w:r>
    </w:p>
    <w:p w14:paraId="1C6678DA" w14:textId="77777777" w:rsidR="00342B0C" w:rsidRPr="00966E4E" w:rsidRDefault="00B33591" w:rsidP="00DF3BC8">
      <w:pPr>
        <w:pStyle w:val="Normativ"/>
        <w:widowControl w:val="0"/>
        <w:spacing w:after="0" w:line="276" w:lineRule="auto"/>
        <w:rPr>
          <w:lang w:val="ro-RO"/>
        </w:rPr>
      </w:pPr>
      <w:r>
        <w:rPr>
          <w:lang w:val="ro-RO"/>
        </w:rPr>
        <w:t>24</w:t>
      </w:r>
      <w:r w:rsidR="00892A0F" w:rsidRPr="00966E4E">
        <w:rPr>
          <w:lang w:val="ro-RO"/>
        </w:rPr>
        <w:t xml:space="preserve">. În cazul redenumirii, cererea indică expres temeiul prevăzut la art. 12 alin. (1) din Legea </w:t>
      </w:r>
      <w:r w:rsidR="00892A0F" w:rsidRPr="00966E4E">
        <w:rPr>
          <w:lang w:val="ro-RO"/>
        </w:rPr>
        <w:lastRenderedPageBreak/>
        <w:t>nr. 103/2024 cu privire la denumirile geografice și efectele preconizate ale schimbării.</w:t>
      </w:r>
    </w:p>
    <w:p w14:paraId="2236FED7" w14:textId="77777777" w:rsidR="00342B0C" w:rsidRPr="00966E4E" w:rsidRDefault="00B33591" w:rsidP="00DF3BC8">
      <w:pPr>
        <w:pStyle w:val="Normativ"/>
        <w:widowControl w:val="0"/>
        <w:spacing w:after="0" w:line="276" w:lineRule="auto"/>
        <w:rPr>
          <w:lang w:val="ro-RO"/>
        </w:rPr>
      </w:pPr>
      <w:r>
        <w:rPr>
          <w:lang w:val="ro-RO"/>
        </w:rPr>
        <w:t>25</w:t>
      </w:r>
      <w:r w:rsidR="00892A0F" w:rsidRPr="00966E4E">
        <w:rPr>
          <w:lang w:val="ro-RO"/>
        </w:rPr>
        <w:t>. La cerere pot fi anexate copii ale materialelor cartografice, documentelor de arhivă, publicațiilor științifice, studiilor toponimice, avizelor specialiștilor, fotografiilor, proceselor-verbale ale consultărilor preliminare și alt</w:t>
      </w:r>
      <w:r w:rsidR="008E37EC">
        <w:rPr>
          <w:lang w:val="ro-RO"/>
        </w:rPr>
        <w:t>e</w:t>
      </w:r>
      <w:r w:rsidR="00892A0F" w:rsidRPr="00966E4E">
        <w:rPr>
          <w:lang w:val="ro-RO"/>
        </w:rPr>
        <w:t xml:space="preserve"> materiale relevante.</w:t>
      </w:r>
    </w:p>
    <w:p w14:paraId="32DB5390" w14:textId="77777777" w:rsidR="00342B0C" w:rsidRPr="00C25B20" w:rsidRDefault="00B33591" w:rsidP="00DF3BC8">
      <w:pPr>
        <w:pStyle w:val="Normativ"/>
        <w:widowControl w:val="0"/>
        <w:spacing w:after="0" w:line="276" w:lineRule="auto"/>
        <w:rPr>
          <w:lang w:val="ro-RO"/>
        </w:rPr>
      </w:pPr>
      <w:r>
        <w:rPr>
          <w:lang w:val="ro-RO"/>
        </w:rPr>
        <w:t>26</w:t>
      </w:r>
      <w:r w:rsidR="00892A0F" w:rsidRPr="00966E4E">
        <w:rPr>
          <w:lang w:val="ro-RO"/>
        </w:rPr>
        <w:t xml:space="preserve">. Cererea poate viza un singur obiect geografic sau un grup de obiecte omogene, cu </w:t>
      </w:r>
      <w:r w:rsidR="00892A0F" w:rsidRPr="00C25B20">
        <w:rPr>
          <w:lang w:val="ro-RO"/>
        </w:rPr>
        <w:t>condiția individualizării fiecărui obiect și prezentării datelor necesare pentru fiecare denumire.</w:t>
      </w:r>
    </w:p>
    <w:p w14:paraId="23218827" w14:textId="77777777" w:rsidR="00342B0C" w:rsidRPr="00C25B20" w:rsidRDefault="00B33591" w:rsidP="00DF3BC8">
      <w:pPr>
        <w:pStyle w:val="Normativ"/>
        <w:widowControl w:val="0"/>
        <w:spacing w:after="0" w:line="276" w:lineRule="auto"/>
        <w:rPr>
          <w:lang w:val="ro-RO"/>
        </w:rPr>
      </w:pPr>
      <w:r w:rsidRPr="00B33591">
        <w:rPr>
          <w:lang w:val="ro-RO"/>
        </w:rPr>
        <w:t>27</w:t>
      </w:r>
      <w:r w:rsidR="00892A0F" w:rsidRPr="00B33591">
        <w:rPr>
          <w:lang w:val="ro-RO"/>
        </w:rPr>
        <w:t xml:space="preserve">. </w:t>
      </w:r>
      <w:r w:rsidR="00C25B20" w:rsidRPr="00B33591">
        <w:rPr>
          <w:lang w:val="ro-RO"/>
        </w:rPr>
        <w:t xml:space="preserve">În cazul unei cereri incomplete, autoritatea competentă comunică inițiatorului, în termenul prevăzut la pct. </w:t>
      </w:r>
      <w:r w:rsidRPr="00B33591">
        <w:rPr>
          <w:lang w:val="ro-RO"/>
        </w:rPr>
        <w:t>22</w:t>
      </w:r>
      <w:r w:rsidR="00C25B20" w:rsidRPr="00B33591">
        <w:rPr>
          <w:lang w:val="ro-RO"/>
        </w:rPr>
        <w:t xml:space="preserve">, neajunsurile constatate și solicită completarea datelor sau a documentelor. Pentru completare se acordă un termen de 10 zile lucrătoare de la data comunicării solicitării. La cererea motivată a inițiatorului, termenul poate fi prelungit o singură dată </w:t>
      </w:r>
      <w:r w:rsidR="00782D71">
        <w:rPr>
          <w:lang w:val="ro-RO"/>
        </w:rPr>
        <w:t>cu cel mult 10 zile lucrătoare.</w:t>
      </w:r>
    </w:p>
    <w:p w14:paraId="58711147" w14:textId="77777777" w:rsidR="00342B0C" w:rsidRPr="00C25B20" w:rsidRDefault="00B33591" w:rsidP="00DF3BC8">
      <w:pPr>
        <w:pStyle w:val="Normativ"/>
        <w:widowControl w:val="0"/>
        <w:spacing w:after="0" w:line="276" w:lineRule="auto"/>
        <w:rPr>
          <w:lang w:val="ro-RO"/>
        </w:rPr>
      </w:pPr>
      <w:r>
        <w:rPr>
          <w:lang w:val="ro-RO"/>
        </w:rPr>
        <w:t>28</w:t>
      </w:r>
      <w:r w:rsidR="00892A0F" w:rsidRPr="00C25B20">
        <w:rPr>
          <w:lang w:val="ro-RO"/>
        </w:rPr>
        <w:t>. Cererea și documentele pot fi depuse pe suport de hârtie sau în format electronic, semnate în modul prevăzut de legislație.</w:t>
      </w:r>
    </w:p>
    <w:p w14:paraId="04B0AF78" w14:textId="77777777" w:rsidR="00C25B20" w:rsidRDefault="00B33591" w:rsidP="00DF3BC8">
      <w:pPr>
        <w:pStyle w:val="Normativ"/>
        <w:widowControl w:val="0"/>
        <w:spacing w:after="0" w:line="276" w:lineRule="auto"/>
        <w:rPr>
          <w:lang w:val="ro-RO"/>
        </w:rPr>
      </w:pPr>
      <w:r w:rsidRPr="00B33591">
        <w:rPr>
          <w:lang w:val="ro-RO"/>
        </w:rPr>
        <w:t xml:space="preserve">29. </w:t>
      </w:r>
      <w:r w:rsidR="00C25B20" w:rsidRPr="00B33591">
        <w:rPr>
          <w:lang w:val="ro-RO"/>
        </w:rPr>
        <w:t xml:space="preserve">Procedura se desfășoară cu respectarea termenului general prevăzut la art. 60 din Codul administrativ. Prelungirea termenului se admite numai în cazurile și condițiile stabilite de Codul administrativ și se </w:t>
      </w:r>
      <w:r w:rsidRPr="00B33591">
        <w:rPr>
          <w:lang w:val="ro-RO"/>
        </w:rPr>
        <w:t>comunică motivat inițiatorului.</w:t>
      </w:r>
    </w:p>
    <w:p w14:paraId="09484226" w14:textId="77777777" w:rsidR="00020777" w:rsidRPr="00C25B20" w:rsidRDefault="00020777" w:rsidP="00DF3BC8">
      <w:pPr>
        <w:pStyle w:val="Normativ"/>
        <w:widowControl w:val="0"/>
        <w:spacing w:after="0" w:line="276" w:lineRule="auto"/>
        <w:rPr>
          <w:lang w:val="ro-RO"/>
        </w:rPr>
      </w:pPr>
    </w:p>
    <w:p w14:paraId="341E5E15" w14:textId="77777777" w:rsidR="00DF3BC8" w:rsidRDefault="00892A0F" w:rsidP="00DF3BC8">
      <w:pPr>
        <w:pStyle w:val="ChapterTitle"/>
        <w:keepNext w:val="0"/>
        <w:widowControl w:val="0"/>
        <w:spacing w:before="0" w:after="0"/>
        <w:rPr>
          <w:lang w:val="ro-RO"/>
        </w:rPr>
      </w:pPr>
      <w:r w:rsidRPr="00966E4E">
        <w:rPr>
          <w:lang w:val="ro-RO"/>
        </w:rPr>
        <w:t>Capitolul IV</w:t>
      </w:r>
    </w:p>
    <w:p w14:paraId="0C0C20E7" w14:textId="77777777" w:rsidR="00342B0C" w:rsidRDefault="00892A0F" w:rsidP="00DF3BC8">
      <w:pPr>
        <w:pStyle w:val="ChapterTitle"/>
        <w:keepNext w:val="0"/>
        <w:widowControl w:val="0"/>
        <w:spacing w:before="0" w:after="0"/>
        <w:rPr>
          <w:lang w:val="ro-RO"/>
        </w:rPr>
      </w:pPr>
      <w:r w:rsidRPr="00966E4E">
        <w:rPr>
          <w:lang w:val="ro-RO"/>
        </w:rPr>
        <w:t>IDENTIFICAREA DENUMIRII ȘI A OBIECTULUI GEOGRAFIC</w:t>
      </w:r>
    </w:p>
    <w:p w14:paraId="4856E627" w14:textId="77777777" w:rsidR="00DF3BC8" w:rsidRPr="00020777" w:rsidRDefault="00DF3BC8" w:rsidP="00DF3BC8">
      <w:pPr>
        <w:pStyle w:val="ChapterTitle"/>
        <w:keepNext w:val="0"/>
        <w:widowControl w:val="0"/>
        <w:spacing w:before="0" w:after="0"/>
        <w:rPr>
          <w:b w:val="0"/>
          <w:lang w:val="ro-RO"/>
        </w:rPr>
      </w:pPr>
    </w:p>
    <w:p w14:paraId="48C854C3" w14:textId="77777777" w:rsidR="00342B0C" w:rsidRPr="00966E4E" w:rsidRDefault="00B33591" w:rsidP="00DF3BC8">
      <w:pPr>
        <w:pStyle w:val="Normativ"/>
        <w:widowControl w:val="0"/>
        <w:spacing w:after="0" w:line="276" w:lineRule="auto"/>
        <w:rPr>
          <w:lang w:val="ro-RO"/>
        </w:rPr>
      </w:pPr>
      <w:r>
        <w:rPr>
          <w:lang w:val="ro-RO"/>
        </w:rPr>
        <w:t>30</w:t>
      </w:r>
      <w:r w:rsidR="00892A0F" w:rsidRPr="00966E4E">
        <w:rPr>
          <w:lang w:val="ro-RO"/>
        </w:rPr>
        <w:t>. Identificarea are ca scop confirmarea existenței și individualizarea obiectului geografic, stabilirea denumirilor utilizate pentru acesta și verificarea surselor care susțin forma propusă.</w:t>
      </w:r>
    </w:p>
    <w:p w14:paraId="48689A93" w14:textId="77777777" w:rsidR="00342B0C" w:rsidRPr="00966E4E" w:rsidRDefault="00B33591" w:rsidP="00DF3BC8">
      <w:pPr>
        <w:pStyle w:val="Normativ"/>
        <w:widowControl w:val="0"/>
        <w:spacing w:after="0" w:line="276" w:lineRule="auto"/>
        <w:rPr>
          <w:lang w:val="ro-RO"/>
        </w:rPr>
      </w:pPr>
      <w:r>
        <w:rPr>
          <w:lang w:val="ro-RO"/>
        </w:rPr>
        <w:t>31</w:t>
      </w:r>
      <w:r w:rsidR="00892A0F" w:rsidRPr="00966E4E">
        <w:rPr>
          <w:lang w:val="ro-RO"/>
        </w:rPr>
        <w:t>. Identificarea se efectuează în baza următoarelor categorii de surse, examinate în ansamblu:</w:t>
      </w:r>
    </w:p>
    <w:p w14:paraId="6FFEDC28" w14:textId="77777777" w:rsidR="00342B0C" w:rsidRPr="00966E4E"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.1. acte normative și acte administrative oficiale;</w:t>
      </w:r>
    </w:p>
    <w:p w14:paraId="1F50D3CF" w14:textId="77777777" w:rsidR="00342B0C" w:rsidRPr="00966E4E"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.2. date din registre și sisteme informaționale de stat;</w:t>
      </w:r>
    </w:p>
    <w:p w14:paraId="7ADA679D" w14:textId="77777777" w:rsidR="00342B0C" w:rsidRPr="00966E4E"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.3. publicații cartografice și topografice oficiale;</w:t>
      </w:r>
    </w:p>
    <w:p w14:paraId="27C5F3D0" w14:textId="77777777" w:rsidR="00342B0C" w:rsidRPr="00966E4E"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.4. materiale arhivistice, istorice, statistice, enciclopedice și bibliotecare;</w:t>
      </w:r>
    </w:p>
    <w:p w14:paraId="70273D1D" w14:textId="77777777" w:rsidR="00342B0C" w:rsidRPr="00966E4E"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.5. studii toponimice, geografice, lingvistice, etnografice și alte cercetări științifice;</w:t>
      </w:r>
    </w:p>
    <w:p w14:paraId="2C607779" w14:textId="77777777" w:rsidR="00342B0C" w:rsidRPr="00966E4E"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.6. informații obținute prin consultarea locuitorilor, a specialiștilor și a persoanelor care cunosc teritoriul;</w:t>
      </w:r>
    </w:p>
    <w:p w14:paraId="0BD43334" w14:textId="77777777" w:rsidR="00342B0C" w:rsidRPr="00C647F1" w:rsidRDefault="00B33591" w:rsidP="00DF3BC8">
      <w:pPr>
        <w:pStyle w:val="NormativNoIndent"/>
        <w:widowControl w:val="0"/>
        <w:spacing w:after="0" w:line="276" w:lineRule="auto"/>
        <w:ind w:firstLine="709"/>
        <w:rPr>
          <w:lang w:val="ro-RO"/>
        </w:rPr>
      </w:pPr>
      <w:r>
        <w:rPr>
          <w:lang w:val="ro-RO"/>
        </w:rPr>
        <w:t>31</w:t>
      </w:r>
      <w:r w:rsidR="00892A0F" w:rsidRPr="00966E4E">
        <w:rPr>
          <w:lang w:val="ro-RO"/>
        </w:rPr>
        <w:t xml:space="preserve">.7. </w:t>
      </w:r>
      <w:r w:rsidR="00C647F1" w:rsidRPr="00C647F1">
        <w:rPr>
          <w:lang w:val="ro-RO"/>
        </w:rPr>
        <w:t>constatări rezultate din lucrări de cartografiere, cercetări de teren și analiza spațială, efectuate sau validate, după caz, de un specialist care deține certificat topogeodezic și cartografic valabil</w:t>
      </w:r>
      <w:r w:rsidR="001D1B63" w:rsidRPr="00C647F1">
        <w:rPr>
          <w:lang w:val="ro-RO"/>
        </w:rPr>
        <w:t>.</w:t>
      </w:r>
    </w:p>
    <w:p w14:paraId="66BD07FD" w14:textId="77777777" w:rsidR="00342B0C" w:rsidRPr="00966E4E" w:rsidRDefault="00B33591" w:rsidP="00DF3BC8">
      <w:pPr>
        <w:pStyle w:val="Normativ"/>
        <w:widowControl w:val="0"/>
        <w:spacing w:after="0" w:line="276" w:lineRule="auto"/>
        <w:rPr>
          <w:lang w:val="ro-RO"/>
        </w:rPr>
      </w:pPr>
      <w:r>
        <w:rPr>
          <w:lang w:val="ro-RO"/>
        </w:rPr>
        <w:t>32</w:t>
      </w:r>
      <w:r w:rsidR="00892A0F" w:rsidRPr="00966E4E">
        <w:rPr>
          <w:lang w:val="ro-RO"/>
        </w:rPr>
        <w:t>. Sursele se evaluează după caracterul oficial, data elaborării, autor, scop, continuitatea utilizării denumirii, concordanța cu alte surse și legătura directă cu obiectul geografic.</w:t>
      </w:r>
    </w:p>
    <w:p w14:paraId="7CE8544A" w14:textId="77777777" w:rsidR="00342B0C" w:rsidRPr="00966E4E" w:rsidRDefault="00B33591" w:rsidP="00DF3BC8">
      <w:pPr>
        <w:pStyle w:val="Normativ"/>
        <w:widowControl w:val="0"/>
        <w:spacing w:after="0" w:line="276" w:lineRule="auto"/>
        <w:rPr>
          <w:lang w:val="ro-RO"/>
        </w:rPr>
      </w:pPr>
      <w:r>
        <w:rPr>
          <w:lang w:val="ro-RO"/>
        </w:rPr>
        <w:t>33</w:t>
      </w:r>
      <w:r w:rsidR="00892A0F" w:rsidRPr="00966E4E">
        <w:rPr>
          <w:lang w:val="ro-RO"/>
        </w:rPr>
        <w:t>. În cazul denumirilor atestate în surse istorice, autoritatea competentă consultă, după caz, istorici, geografi, lingviști, etnografi, cartografi și alți specialiști.</w:t>
      </w:r>
    </w:p>
    <w:p w14:paraId="77F6A3D9" w14:textId="77777777" w:rsidR="00342B0C" w:rsidRPr="00966E4E" w:rsidRDefault="00B33591" w:rsidP="00DF3BC8">
      <w:pPr>
        <w:pStyle w:val="Normativ"/>
        <w:widowControl w:val="0"/>
        <w:spacing w:after="0" w:line="276" w:lineRule="auto"/>
        <w:rPr>
          <w:lang w:val="ro-RO"/>
        </w:rPr>
      </w:pPr>
      <w:r>
        <w:rPr>
          <w:lang w:val="ro-RO"/>
        </w:rPr>
        <w:t>34</w:t>
      </w:r>
      <w:r w:rsidR="00892A0F" w:rsidRPr="00966E4E">
        <w:rPr>
          <w:lang w:val="ro-RO"/>
        </w:rPr>
        <w:t>. Obiectul geografic se individualizează prin tip, amplasament, geometrie, unitate administrativ-teritorială, legătura cu alte obiecte geografice și, dacă există, identificatorii utilizați în alte registre oficiale.</w:t>
      </w:r>
    </w:p>
    <w:p w14:paraId="4BF8BD88" w14:textId="77777777" w:rsidR="00342B0C" w:rsidRDefault="00B33591" w:rsidP="00DF3BC8">
      <w:pPr>
        <w:pStyle w:val="Normativ"/>
        <w:widowControl w:val="0"/>
        <w:spacing w:after="0" w:line="276" w:lineRule="auto"/>
      </w:pPr>
      <w:r>
        <w:rPr>
          <w:lang w:val="ro-RO"/>
        </w:rPr>
        <w:t>35</w:t>
      </w:r>
      <w:r w:rsidR="00892A0F" w:rsidRPr="00966E4E">
        <w:rPr>
          <w:lang w:val="ro-RO"/>
        </w:rPr>
        <w:t xml:space="preserve">. </w:t>
      </w:r>
      <w:r w:rsidR="0002579E" w:rsidRPr="0002579E">
        <w:rPr>
          <w:lang w:val="ro-RO"/>
        </w:rPr>
        <w:t>Reprezentarea spațială a obiectelor geografice se realizează prin date spațiale vectoriale cu geometrie de tip punct</w:t>
      </w:r>
      <w:r w:rsidR="003E3934">
        <w:rPr>
          <w:lang w:val="ro-RO"/>
        </w:rPr>
        <w:t xml:space="preserve"> și multipunct</w:t>
      </w:r>
      <w:r w:rsidR="0002579E" w:rsidRPr="0002579E">
        <w:rPr>
          <w:lang w:val="ro-RO"/>
        </w:rPr>
        <w:t>, în funcție de natura obiectului geografic, în sistemul geodezic național de referință MOLDREF99. Geometria trebuie să permită identificarea fără echivoc a obiectului geografic și să fie compatibilă cu seturile de date spațiale de referință disponibile. Datele spațiale cu geometrie de tip punct</w:t>
      </w:r>
      <w:r w:rsidR="003E3934">
        <w:rPr>
          <w:lang w:val="ro-RO"/>
        </w:rPr>
        <w:t xml:space="preserve"> și multipunct</w:t>
      </w:r>
      <w:r w:rsidR="0002579E" w:rsidRPr="0002579E">
        <w:rPr>
          <w:lang w:val="ro-RO"/>
        </w:rPr>
        <w:t xml:space="preserve"> pot fi introduse în Registrul </w:t>
      </w:r>
      <w:r w:rsidR="0002579E" w:rsidRPr="0002579E">
        <w:rPr>
          <w:lang w:val="ro-RO"/>
        </w:rPr>
        <w:lastRenderedPageBreak/>
        <w:t>denumirilor geografice de către autoritățile administrației publice centrale, iar celelalte grupuri de inițiativă pot introduce date spațiale numai cu geometrie de tip punct.</w:t>
      </w:r>
    </w:p>
    <w:p w14:paraId="208BF46F" w14:textId="77777777" w:rsidR="00342B0C" w:rsidRPr="00966E4E" w:rsidRDefault="00B33591" w:rsidP="00DF3BC8">
      <w:pPr>
        <w:pStyle w:val="Normativ"/>
        <w:widowControl w:val="0"/>
        <w:spacing w:after="0" w:line="276" w:lineRule="auto"/>
        <w:rPr>
          <w:lang w:val="ro-RO"/>
        </w:rPr>
      </w:pPr>
      <w:r>
        <w:rPr>
          <w:lang w:val="ro-RO"/>
        </w:rPr>
        <w:t>36</w:t>
      </w:r>
      <w:r w:rsidR="00892A0F" w:rsidRPr="00966E4E">
        <w:rPr>
          <w:lang w:val="ro-RO"/>
        </w:rPr>
        <w:t>. În procesul identificării se verifică existența în Registrul denumirilor geografice a unui obiect sau a unei denumiri identice ori asemănătoare, pentru prevenirea dublărilor și confuziilor.</w:t>
      </w:r>
    </w:p>
    <w:p w14:paraId="342CFAA0" w14:textId="77777777" w:rsidR="00342B0C" w:rsidRPr="00966E4E" w:rsidRDefault="00B33591" w:rsidP="00DF3BC8">
      <w:pPr>
        <w:pStyle w:val="Normativ"/>
        <w:widowControl w:val="0"/>
        <w:spacing w:after="0" w:line="276" w:lineRule="auto"/>
        <w:rPr>
          <w:lang w:val="ro-RO"/>
        </w:rPr>
      </w:pPr>
      <w:r>
        <w:rPr>
          <w:lang w:val="ro-RO"/>
        </w:rPr>
        <w:t>37</w:t>
      </w:r>
      <w:r w:rsidR="00892A0F" w:rsidRPr="00966E4E">
        <w:rPr>
          <w:lang w:val="ro-RO"/>
        </w:rPr>
        <w:t xml:space="preserve">. Rezultatele identificării se consemnează în Fișa de identificare și standardizare a denumirii geografice, </w:t>
      </w:r>
      <w:r w:rsidR="0011071D">
        <w:rPr>
          <w:lang w:val="ro-RO"/>
        </w:rPr>
        <w:t>conform anexei 2</w:t>
      </w:r>
      <w:r w:rsidR="00892A0F" w:rsidRPr="00966E4E">
        <w:rPr>
          <w:lang w:val="ro-RO"/>
        </w:rPr>
        <w:t>.</w:t>
      </w:r>
    </w:p>
    <w:p w14:paraId="3C979DB9" w14:textId="77777777" w:rsidR="00342B0C" w:rsidRDefault="00B33591" w:rsidP="00DF3BC8">
      <w:pPr>
        <w:pStyle w:val="Normativ"/>
        <w:widowControl w:val="0"/>
        <w:spacing w:after="0" w:line="276" w:lineRule="auto"/>
        <w:rPr>
          <w:lang w:val="ro-RO"/>
        </w:rPr>
      </w:pPr>
      <w:r>
        <w:rPr>
          <w:lang w:val="ro-RO"/>
        </w:rPr>
        <w:t>38</w:t>
      </w:r>
      <w:r w:rsidR="00892A0F" w:rsidRPr="00966E4E">
        <w:rPr>
          <w:lang w:val="ro-RO"/>
        </w:rPr>
        <w:t xml:space="preserve">. Atunci când informațiile disponibile nu permit identificarea </w:t>
      </w:r>
      <w:r w:rsidR="008E37EC">
        <w:rPr>
          <w:lang w:val="ro-RO"/>
        </w:rPr>
        <w:t>exactă</w:t>
      </w:r>
      <w:r w:rsidR="00892A0F" w:rsidRPr="00966E4E">
        <w:rPr>
          <w:lang w:val="ro-RO"/>
        </w:rPr>
        <w:t xml:space="preserve"> a obiectului sau fundamentarea denumirii, autoritatea competentă dispune documentarea suplimentară, cercetarea de teren ori consultarea specialiștilor</w:t>
      </w:r>
      <w:r w:rsidR="008E37EC">
        <w:rPr>
          <w:lang w:val="ro-RO"/>
        </w:rPr>
        <w:t xml:space="preserve"> din domeniul respectiv</w:t>
      </w:r>
      <w:r w:rsidR="00892A0F" w:rsidRPr="00966E4E">
        <w:rPr>
          <w:lang w:val="ro-RO"/>
        </w:rPr>
        <w:t>.</w:t>
      </w:r>
    </w:p>
    <w:p w14:paraId="1F8A94A1" w14:textId="77777777" w:rsidR="00C25B20" w:rsidRPr="00B33591" w:rsidRDefault="00B33591" w:rsidP="00C25B20">
      <w:pPr>
        <w:pStyle w:val="pdq2pgselectionanchorcontainer"/>
        <w:spacing w:before="0" w:beforeAutospacing="0" w:after="0" w:afterAutospacing="0" w:line="276" w:lineRule="auto"/>
        <w:ind w:firstLine="709"/>
        <w:jc w:val="both"/>
      </w:pPr>
      <w:r w:rsidRPr="00B33591">
        <w:t xml:space="preserve">38.1. </w:t>
      </w:r>
      <w:r w:rsidR="00C25B20" w:rsidRPr="00B33591">
        <w:t>Identificarea obiectului geografic, verificarea surselor și întocmirea Fișei de identificare și standardizare se efectuează în termen de 10 zile lucrătoare de la data înregistrării cererii complete.</w:t>
      </w:r>
    </w:p>
    <w:p w14:paraId="2274B6D6" w14:textId="77777777" w:rsidR="00C25B20" w:rsidRPr="00C25B20" w:rsidRDefault="00B33591" w:rsidP="00C25B20">
      <w:pPr>
        <w:spacing w:after="0"/>
        <w:ind w:firstLine="709"/>
        <w:jc w:val="both"/>
        <w:rPr>
          <w:rFonts w:cs="Times New Roman"/>
          <w:szCs w:val="24"/>
          <w:lang w:val="ro-RO" w:eastAsia="ro-RO"/>
        </w:rPr>
      </w:pPr>
      <w:r w:rsidRPr="00B33591">
        <w:rPr>
          <w:rFonts w:cs="Times New Roman"/>
          <w:szCs w:val="24"/>
          <w:lang w:val="ro-RO" w:eastAsia="ro-RO"/>
        </w:rPr>
        <w:t xml:space="preserve">38.2. </w:t>
      </w:r>
      <w:r w:rsidR="00C25B20" w:rsidRPr="00B33591">
        <w:rPr>
          <w:rFonts w:cs="Times New Roman"/>
          <w:szCs w:val="24"/>
          <w:lang w:val="ro-RO" w:eastAsia="ro-RO"/>
        </w:rPr>
        <w:t>Dacă identificarea necesită cercetări de teren, consultarea arhivelor sau solicitarea unor informații de la alte autorităț</w:t>
      </w:r>
      <w:r w:rsidR="004E5D84">
        <w:rPr>
          <w:rFonts w:cs="Times New Roman"/>
          <w:szCs w:val="24"/>
          <w:lang w:val="ro-RO" w:eastAsia="ro-RO"/>
        </w:rPr>
        <w:t>i, termenul prevăzut la pct. 38.1.</w:t>
      </w:r>
      <w:r w:rsidR="00C25B20" w:rsidRPr="00B33591">
        <w:rPr>
          <w:rFonts w:cs="Times New Roman"/>
          <w:szCs w:val="24"/>
          <w:lang w:val="ro-RO" w:eastAsia="ro-RO"/>
        </w:rPr>
        <w:t xml:space="preserve"> poate fi prelungit motivat cu cel mult 15 zile lucrătoare. Prelungirea și motivele aces</w:t>
      </w:r>
      <w:r w:rsidRPr="00B33591">
        <w:rPr>
          <w:rFonts w:cs="Times New Roman"/>
          <w:szCs w:val="24"/>
          <w:lang w:val="ro-RO" w:eastAsia="ro-RO"/>
        </w:rPr>
        <w:t>teia se comunică inițiatorului.</w:t>
      </w:r>
    </w:p>
    <w:p w14:paraId="7296FB1E" w14:textId="77777777" w:rsidR="00C25B20" w:rsidRDefault="00C25B20" w:rsidP="00DF3BC8">
      <w:pPr>
        <w:pStyle w:val="Normativ"/>
        <w:widowControl w:val="0"/>
        <w:spacing w:after="0" w:line="276" w:lineRule="auto"/>
        <w:rPr>
          <w:lang w:val="ro-RO"/>
        </w:rPr>
      </w:pPr>
    </w:p>
    <w:p w14:paraId="252CA3C3" w14:textId="77777777" w:rsidR="00DF3BC8" w:rsidRDefault="00892A0F" w:rsidP="00DF3BC8">
      <w:pPr>
        <w:pStyle w:val="ChapterTitle"/>
        <w:keepNext w:val="0"/>
        <w:widowControl w:val="0"/>
        <w:spacing w:before="0" w:after="0"/>
        <w:rPr>
          <w:lang w:val="ro-RO"/>
        </w:rPr>
      </w:pPr>
      <w:r w:rsidRPr="00966E4E">
        <w:rPr>
          <w:lang w:val="ro-RO"/>
        </w:rPr>
        <w:t>Capitolul V</w:t>
      </w:r>
    </w:p>
    <w:p w14:paraId="3C933F0A" w14:textId="77777777" w:rsidR="00E824A3" w:rsidRDefault="00892A0F" w:rsidP="00DF3BC8">
      <w:pPr>
        <w:pStyle w:val="ChapterTitle"/>
        <w:keepNext w:val="0"/>
        <w:widowControl w:val="0"/>
        <w:spacing w:before="0" w:after="0"/>
        <w:rPr>
          <w:lang w:val="ro-RO"/>
        </w:rPr>
      </w:pPr>
      <w:r w:rsidRPr="00966E4E">
        <w:rPr>
          <w:lang w:val="ro-RO"/>
        </w:rPr>
        <w:t xml:space="preserve">STABILIREA </w:t>
      </w:r>
      <w:r w:rsidR="00E824A3" w:rsidRPr="00966E4E">
        <w:rPr>
          <w:lang w:val="ro-RO"/>
        </w:rPr>
        <w:t xml:space="preserve">DENUMIRILOR GEOGRAFICE </w:t>
      </w:r>
    </w:p>
    <w:p w14:paraId="77E63C3E" w14:textId="77777777" w:rsidR="00342B0C" w:rsidRDefault="00892A0F" w:rsidP="00DF3BC8">
      <w:pPr>
        <w:pStyle w:val="ChapterTitle"/>
        <w:keepNext w:val="0"/>
        <w:widowControl w:val="0"/>
        <w:spacing w:before="0" w:after="0"/>
        <w:rPr>
          <w:lang w:val="ro-RO"/>
        </w:rPr>
      </w:pPr>
      <w:r w:rsidRPr="00966E4E">
        <w:rPr>
          <w:lang w:val="ro-RO"/>
        </w:rPr>
        <w:t xml:space="preserve">ȘI REDENUMIREA </w:t>
      </w:r>
      <w:r w:rsidR="00E824A3">
        <w:rPr>
          <w:lang w:val="ro-RO"/>
        </w:rPr>
        <w:t>OBIECTELOR</w:t>
      </w:r>
      <w:r w:rsidRPr="00966E4E">
        <w:rPr>
          <w:lang w:val="ro-RO"/>
        </w:rPr>
        <w:t xml:space="preserve"> GEOGRAFICE</w:t>
      </w:r>
    </w:p>
    <w:p w14:paraId="56A22004" w14:textId="77777777" w:rsidR="00DF3BC8" w:rsidRPr="00020777" w:rsidRDefault="00DF3BC8" w:rsidP="00DF3BC8">
      <w:pPr>
        <w:pStyle w:val="ChapterTitle"/>
        <w:keepNext w:val="0"/>
        <w:widowControl w:val="0"/>
        <w:spacing w:before="0" w:after="0"/>
        <w:ind w:firstLine="709"/>
        <w:jc w:val="both"/>
        <w:rPr>
          <w:b w:val="0"/>
          <w:lang w:val="ro-RO"/>
        </w:rPr>
      </w:pPr>
    </w:p>
    <w:p w14:paraId="24B31F48" w14:textId="77777777" w:rsidR="00342B0C" w:rsidRPr="00966E4E" w:rsidRDefault="00677FCC" w:rsidP="00DF3BC8">
      <w:pPr>
        <w:pStyle w:val="Normativ"/>
        <w:widowControl w:val="0"/>
        <w:spacing w:after="0" w:line="276" w:lineRule="auto"/>
        <w:rPr>
          <w:lang w:val="ro-RO"/>
        </w:rPr>
      </w:pPr>
      <w:r>
        <w:rPr>
          <w:lang w:val="ro-RO"/>
        </w:rPr>
        <w:t>39</w:t>
      </w:r>
      <w:r w:rsidR="00892A0F" w:rsidRPr="00966E4E">
        <w:rPr>
          <w:lang w:val="ro-RO"/>
        </w:rPr>
        <w:t xml:space="preserve">. La formularea propunerii de denumire se iau în considerare caracteristicile geografice, istorice, etnice și lingvistice ale populației locale, activitatea de bază a acesteia, tradițiile, cultura și particularitățile obiectului </w:t>
      </w:r>
      <w:r w:rsidR="008E37EC">
        <w:rPr>
          <w:lang w:val="ro-RO"/>
        </w:rPr>
        <w:t xml:space="preserve">geografic </w:t>
      </w:r>
      <w:r w:rsidR="00892A0F" w:rsidRPr="00966E4E">
        <w:rPr>
          <w:lang w:val="ro-RO"/>
        </w:rPr>
        <w:t>ori ale zonei.</w:t>
      </w:r>
    </w:p>
    <w:p w14:paraId="06C3E13B" w14:textId="77777777" w:rsidR="00342B0C" w:rsidRPr="00966E4E" w:rsidRDefault="00677FCC" w:rsidP="00DF3BC8">
      <w:pPr>
        <w:pStyle w:val="Normativ"/>
        <w:widowControl w:val="0"/>
        <w:spacing w:after="0" w:line="276" w:lineRule="auto"/>
        <w:rPr>
          <w:lang w:val="ro-RO"/>
        </w:rPr>
      </w:pPr>
      <w:r>
        <w:rPr>
          <w:lang w:val="ro-RO"/>
        </w:rPr>
        <w:t>40</w:t>
      </w:r>
      <w:r w:rsidR="00892A0F" w:rsidRPr="00966E4E">
        <w:rPr>
          <w:lang w:val="ro-RO"/>
        </w:rPr>
        <w:t>. Nu se înaintează denumiri identice sau asemănătoare care pot crea confuzii în identificarea obiectelor geografice și nici denumiri incompatibile cu istoria, tradițiile și cultura specifică zonei.</w:t>
      </w:r>
    </w:p>
    <w:p w14:paraId="23A44045" w14:textId="77777777" w:rsidR="00342B0C" w:rsidRPr="00966E4E" w:rsidRDefault="00677FCC" w:rsidP="00DF3BC8">
      <w:pPr>
        <w:pStyle w:val="Normativ"/>
        <w:widowControl w:val="0"/>
        <w:spacing w:after="0" w:line="276" w:lineRule="auto"/>
        <w:rPr>
          <w:lang w:val="ro-RO"/>
        </w:rPr>
      </w:pPr>
      <w:r>
        <w:rPr>
          <w:lang w:val="ro-RO"/>
        </w:rPr>
        <w:t>41</w:t>
      </w:r>
      <w:r w:rsidR="00892A0F" w:rsidRPr="00966E4E">
        <w:rPr>
          <w:lang w:val="ro-RO"/>
        </w:rPr>
        <w:t>. Denumirea obiectelor infrastructurii de transport și inginerești derivă, de regulă, de la denumirea localităților, a părților componente ale acestora sau a obiectelor geografice în apropierea cărora sunt amplasate.</w:t>
      </w:r>
    </w:p>
    <w:p w14:paraId="6F425481" w14:textId="77777777" w:rsidR="00342B0C" w:rsidRPr="009378D9" w:rsidRDefault="00677FCC" w:rsidP="00DF3BC8">
      <w:pPr>
        <w:pStyle w:val="Normativ"/>
        <w:widowControl w:val="0"/>
        <w:spacing w:after="0" w:line="276" w:lineRule="auto"/>
        <w:rPr>
          <w:lang w:val="ro-RO"/>
        </w:rPr>
      </w:pPr>
      <w:r w:rsidRPr="009378D9">
        <w:rPr>
          <w:lang w:val="ro-RO"/>
        </w:rPr>
        <w:t>42</w:t>
      </w:r>
      <w:r w:rsidR="00892A0F" w:rsidRPr="009378D9">
        <w:rPr>
          <w:lang w:val="ro-RO"/>
        </w:rPr>
        <w:t xml:space="preserve">. </w:t>
      </w:r>
      <w:r w:rsidR="009378D9" w:rsidRPr="009378D9">
        <w:rPr>
          <w:rFonts w:cs="Times New Roman"/>
          <w:szCs w:val="24"/>
          <w:lang w:val="ro-RO"/>
        </w:rPr>
        <w:t>Denumirea geografică trebuie să reflecte opiniile locuitorilor din teritoriul în care este amplasat obiectul geografic, să indice trăsăturile caracteristice ale acestui obiect sau particularitățile și activitățile populației, să ia în considerare condițiile naturale, geografice, istorice, naționale, etnografice, culturale și sociale, precum și caracteristicile zonei în care este situat obiectul.</w:t>
      </w:r>
    </w:p>
    <w:p w14:paraId="5EB0D6F7" w14:textId="77777777" w:rsidR="00342B0C" w:rsidRPr="00966E4E" w:rsidRDefault="00677FCC" w:rsidP="00DF3BC8">
      <w:pPr>
        <w:pStyle w:val="Normativ"/>
        <w:widowControl w:val="0"/>
        <w:spacing w:after="0" w:line="276" w:lineRule="auto"/>
        <w:rPr>
          <w:lang w:val="ro-RO"/>
        </w:rPr>
      </w:pPr>
      <w:r>
        <w:rPr>
          <w:lang w:val="ro-RO"/>
        </w:rPr>
        <w:t>43</w:t>
      </w:r>
      <w:r w:rsidR="00892A0F" w:rsidRPr="00966E4E">
        <w:rPr>
          <w:lang w:val="ro-RO"/>
        </w:rPr>
        <w:t>. Redenumirea unui obiect geografic este admisă în cazurile prevăzute la art. 12 alin. (1) din Legea nr. 103/2024 cu privire la denumirile geografice, inclusiv pentru eliminarea confuziilor, restabilirea denumirii istorice sau cunoscute pe scară largă, schimbarea destinației obiectului ori corectarea formei ortografice.</w:t>
      </w:r>
    </w:p>
    <w:p w14:paraId="4133B68B" w14:textId="77777777" w:rsidR="00342B0C" w:rsidRPr="00966E4E" w:rsidRDefault="00892A0F" w:rsidP="00DF3BC8">
      <w:pPr>
        <w:pStyle w:val="Normativ"/>
        <w:widowControl w:val="0"/>
        <w:spacing w:after="0" w:line="276" w:lineRule="auto"/>
        <w:rPr>
          <w:lang w:val="ro-RO"/>
        </w:rPr>
      </w:pPr>
      <w:r w:rsidRPr="00966E4E">
        <w:rPr>
          <w:lang w:val="ro-RO"/>
        </w:rPr>
        <w:t>4</w:t>
      </w:r>
      <w:r w:rsidR="00677FCC">
        <w:rPr>
          <w:lang w:val="ro-RO"/>
        </w:rPr>
        <w:t>4</w:t>
      </w:r>
      <w:r w:rsidRPr="00966E4E">
        <w:rPr>
          <w:lang w:val="ro-RO"/>
        </w:rPr>
        <w:t xml:space="preserve">. La redenumire se aplică aceleași cerințe de fundamentare, consultare publică, avizare și aprobare ca la </w:t>
      </w:r>
      <w:r w:rsidR="00DC21EB">
        <w:rPr>
          <w:lang w:val="ro-RO"/>
        </w:rPr>
        <w:t>stabilirea</w:t>
      </w:r>
      <w:r w:rsidRPr="00966E4E">
        <w:rPr>
          <w:lang w:val="ro-RO"/>
        </w:rPr>
        <w:t xml:space="preserve"> inițială a denumirii.</w:t>
      </w:r>
    </w:p>
    <w:p w14:paraId="77EED327" w14:textId="77777777" w:rsidR="00342B0C" w:rsidRPr="0001183C" w:rsidRDefault="00892A0F" w:rsidP="00DF3BC8">
      <w:pPr>
        <w:pStyle w:val="Normativ"/>
        <w:widowControl w:val="0"/>
        <w:spacing w:after="0" w:line="276" w:lineRule="auto"/>
        <w:rPr>
          <w:lang w:val="ro-RO"/>
        </w:rPr>
      </w:pPr>
      <w:r w:rsidRPr="0001183C">
        <w:rPr>
          <w:lang w:val="ro-RO"/>
        </w:rPr>
        <w:t>4</w:t>
      </w:r>
      <w:r w:rsidR="00677FCC">
        <w:rPr>
          <w:lang w:val="ro-RO"/>
        </w:rPr>
        <w:t>5</w:t>
      </w:r>
      <w:r w:rsidRPr="0001183C">
        <w:rPr>
          <w:lang w:val="ro-RO"/>
        </w:rPr>
        <w:t xml:space="preserve">. </w:t>
      </w:r>
      <w:r w:rsidR="00395F9E" w:rsidRPr="0001183C">
        <w:rPr>
          <w:lang w:val="ro-RO"/>
        </w:rPr>
        <w:t xml:space="preserve">Autoritatea competentă întocmește, înainte de inițierea consultării publice, nota de argumentare a propunerii. Nota de argumentare constituie document justificativ obligatoriu al procedurii și cuprinde descrierea problemei, rezultatele identificării, denumirea recomandată, alternativele examinate, impactul administrativ și concluzia privind conformitatea propunerii cu Legea nr. 103/2024. Nota se include în materialele supuse consultării publice, se transmite Comisiei naționale pentru denumiri geografice și se anexează dosarului de stabilire. Aceasta nu </w:t>
      </w:r>
      <w:r w:rsidR="00395F9E" w:rsidRPr="0001183C">
        <w:rPr>
          <w:lang w:val="ro-RO"/>
        </w:rPr>
        <w:lastRenderedPageBreak/>
        <w:t>constituie un act administrativ distinct și nu este supusă aprobării separate.</w:t>
      </w:r>
    </w:p>
    <w:p w14:paraId="20276526" w14:textId="77777777" w:rsidR="00342B0C" w:rsidRPr="00C25B20" w:rsidRDefault="00677FCC" w:rsidP="00DF3BC8">
      <w:pPr>
        <w:pStyle w:val="Normativ"/>
        <w:widowControl w:val="0"/>
        <w:spacing w:after="0" w:line="276" w:lineRule="auto"/>
        <w:rPr>
          <w:lang w:val="ro-RO"/>
        </w:rPr>
      </w:pPr>
      <w:r>
        <w:rPr>
          <w:lang w:val="ro-RO"/>
        </w:rPr>
        <w:t>46</w:t>
      </w:r>
      <w:r w:rsidR="00892A0F" w:rsidRPr="00C25B20">
        <w:rPr>
          <w:lang w:val="ro-RO"/>
        </w:rPr>
        <w:t xml:space="preserve">. </w:t>
      </w:r>
      <w:r w:rsidR="00C25B20" w:rsidRPr="00C25B20">
        <w:rPr>
          <w:lang w:val="ro-RO"/>
        </w:rPr>
        <w:t>Autoritatea competentă inițiază consultarea publică în termen de 3 zile lucrătoare de la definitivarea notei de argumentare și a Fișei de identificare și standardizare. Consultarea publică se desfășoară în termenele și condițiile stabilite de Legea nr. 239/2008 privind transparența în procesul decizional și de actele normative de punere în aplicare a acesteia.</w:t>
      </w:r>
    </w:p>
    <w:p w14:paraId="22601E86" w14:textId="77777777" w:rsidR="00342B0C" w:rsidRPr="00C25B20" w:rsidRDefault="00677FCC" w:rsidP="00DF3BC8">
      <w:pPr>
        <w:pStyle w:val="Normativ"/>
        <w:widowControl w:val="0"/>
        <w:spacing w:after="0" w:line="276" w:lineRule="auto"/>
        <w:rPr>
          <w:lang w:val="ro-RO"/>
        </w:rPr>
      </w:pPr>
      <w:r>
        <w:rPr>
          <w:lang w:val="ro-RO"/>
        </w:rPr>
        <w:t>47</w:t>
      </w:r>
      <w:r w:rsidR="00892A0F" w:rsidRPr="00966E4E">
        <w:rPr>
          <w:lang w:val="ro-RO"/>
        </w:rPr>
        <w:t xml:space="preserve">. Materialele supuse consultării publice includ cel puțin denumirea propusă, descrierea și </w:t>
      </w:r>
      <w:r w:rsidR="008E37EC">
        <w:rPr>
          <w:lang w:val="ro-RO"/>
        </w:rPr>
        <w:t>delimitarea spațială</w:t>
      </w:r>
      <w:r w:rsidR="00892A0F" w:rsidRPr="00966E4E">
        <w:rPr>
          <w:lang w:val="ro-RO"/>
        </w:rPr>
        <w:t xml:space="preserve"> obiectului</w:t>
      </w:r>
      <w:r w:rsidR="008E37EC">
        <w:rPr>
          <w:lang w:val="ro-RO"/>
        </w:rPr>
        <w:t xml:space="preserve"> geografic</w:t>
      </w:r>
      <w:r w:rsidR="00892A0F" w:rsidRPr="00966E4E">
        <w:rPr>
          <w:lang w:val="ro-RO"/>
        </w:rPr>
        <w:t xml:space="preserve">, motivarea, sursele principale și modalitatea de </w:t>
      </w:r>
      <w:r w:rsidR="00892A0F" w:rsidRPr="00C25B20">
        <w:rPr>
          <w:lang w:val="ro-RO"/>
        </w:rPr>
        <w:t>prezentare a propunerilor.</w:t>
      </w:r>
    </w:p>
    <w:p w14:paraId="5C7FCB9A" w14:textId="77777777" w:rsidR="00342B0C" w:rsidRPr="00C25B20" w:rsidRDefault="00677FCC" w:rsidP="00DF3BC8">
      <w:pPr>
        <w:pStyle w:val="Normativ"/>
        <w:widowControl w:val="0"/>
        <w:spacing w:after="0" w:line="276" w:lineRule="auto"/>
        <w:rPr>
          <w:lang w:val="ro-RO"/>
        </w:rPr>
      </w:pPr>
      <w:r>
        <w:rPr>
          <w:lang w:val="ro-RO"/>
        </w:rPr>
        <w:t>48</w:t>
      </w:r>
      <w:r w:rsidR="00892A0F" w:rsidRPr="00C25B20">
        <w:rPr>
          <w:lang w:val="ro-RO"/>
        </w:rPr>
        <w:t>. Rezultatele consultării publice se consemnează într-un raport care indică participanții, propunerile recepționate, modul de examinare și argumentele acceptării sau respingerii acestora.</w:t>
      </w:r>
    </w:p>
    <w:p w14:paraId="2DB2B361" w14:textId="77777777" w:rsidR="00342B0C" w:rsidRPr="00C25B20" w:rsidRDefault="00677FCC" w:rsidP="00DF3BC8">
      <w:pPr>
        <w:pStyle w:val="Normativ"/>
        <w:widowControl w:val="0"/>
        <w:spacing w:after="0" w:line="276" w:lineRule="auto"/>
        <w:rPr>
          <w:lang w:val="ro-RO"/>
        </w:rPr>
      </w:pPr>
      <w:r w:rsidRPr="00677FCC">
        <w:rPr>
          <w:lang w:val="ro-RO"/>
        </w:rPr>
        <w:t>49</w:t>
      </w:r>
      <w:r w:rsidR="00892A0F" w:rsidRPr="00677FCC">
        <w:rPr>
          <w:lang w:val="ro-RO"/>
        </w:rPr>
        <w:t xml:space="preserve">. </w:t>
      </w:r>
      <w:r w:rsidR="00C25B20" w:rsidRPr="00677FCC">
        <w:rPr>
          <w:lang w:val="ro-RO"/>
        </w:rPr>
        <w:t>În termen de 3 zile lucrătoare de la întocmirea raportului privind rezultatele consultării publice, autoritatea competentă solicită avizul consultativ al Comisiei naționale pentru denumiri geografice și transmite documentele prevăzute de prezenta Instrucțiune.</w:t>
      </w:r>
    </w:p>
    <w:p w14:paraId="3B986150" w14:textId="77777777" w:rsidR="00342B0C" w:rsidRPr="00C25B20" w:rsidRDefault="00677FCC" w:rsidP="00DF3BC8">
      <w:pPr>
        <w:pStyle w:val="Normativ"/>
        <w:widowControl w:val="0"/>
        <w:spacing w:after="0" w:line="276" w:lineRule="auto"/>
        <w:rPr>
          <w:lang w:val="ro-RO"/>
        </w:rPr>
      </w:pPr>
      <w:r>
        <w:rPr>
          <w:lang w:val="ro-RO"/>
        </w:rPr>
        <w:t>50</w:t>
      </w:r>
      <w:r w:rsidR="00892A0F" w:rsidRPr="00C25B20">
        <w:rPr>
          <w:lang w:val="ro-RO"/>
        </w:rPr>
        <w:t>. În cazul în care Comisia solicită clarificări ori documente suplimentare, autoritatea competentă completează materialele și, după caz, reexaminează forma propusă.</w:t>
      </w:r>
    </w:p>
    <w:p w14:paraId="5FDA0211" w14:textId="77777777" w:rsidR="00342B0C" w:rsidRPr="00C25B20" w:rsidRDefault="00677FCC" w:rsidP="00DF3BC8">
      <w:pPr>
        <w:pStyle w:val="Normativ"/>
        <w:widowControl w:val="0"/>
        <w:spacing w:after="0" w:line="276" w:lineRule="auto"/>
        <w:rPr>
          <w:rFonts w:cs="Times New Roman"/>
          <w:szCs w:val="24"/>
          <w:lang w:val="ro-RO" w:eastAsia="ro-RO"/>
        </w:rPr>
      </w:pPr>
      <w:r>
        <w:rPr>
          <w:lang w:val="ro-RO"/>
        </w:rPr>
        <w:t>51</w:t>
      </w:r>
      <w:r w:rsidR="00892A0F" w:rsidRPr="00C25B20">
        <w:rPr>
          <w:lang w:val="ro-RO"/>
        </w:rPr>
        <w:t xml:space="preserve">. </w:t>
      </w:r>
      <w:r w:rsidR="00A4067B" w:rsidRPr="00C25B20">
        <w:rPr>
          <w:rFonts w:cs="Times New Roman"/>
          <w:szCs w:val="24"/>
          <w:lang w:val="ro-RO" w:eastAsia="ro-RO"/>
        </w:rPr>
        <w:t>Avizul Comisiei are caracter consultativ. Autoritatea competentă examinează constatările și recomandările acestuia înainte de adoptarea actului normativ. În cazul neacceptării, în tot sau în parte, a recomandărilor formulate în avizul Comisiei, autoritatea competentă motivează soluția adoptată în nota de argumentare sau în documentele aferente proiectului actului normativ.</w:t>
      </w:r>
    </w:p>
    <w:p w14:paraId="498E355E" w14:textId="77777777" w:rsidR="00C25B20" w:rsidRPr="00C25B20" w:rsidRDefault="00677FCC" w:rsidP="00DF3BC8">
      <w:pPr>
        <w:pStyle w:val="Normativ"/>
        <w:widowControl w:val="0"/>
        <w:spacing w:after="0" w:line="276" w:lineRule="auto"/>
        <w:rPr>
          <w:lang w:val="ro-RO"/>
        </w:rPr>
      </w:pPr>
      <w:r w:rsidRPr="00677FCC">
        <w:rPr>
          <w:lang w:val="ro-RO"/>
        </w:rPr>
        <w:t xml:space="preserve">52. </w:t>
      </w:r>
      <w:r w:rsidR="00C25B20" w:rsidRPr="00677FCC">
        <w:rPr>
          <w:lang w:val="ro-RO"/>
        </w:rPr>
        <w:t>În termen de 5 zile lucrătoare de la recepționarea avizului Comisiei, autoritatea competentă definitivează proiectul actului normativ privind stabilirea denumirii geografice sau redenumirea obiectului geografic și îl înaintează spre adoptare potrivit procedurii stab</w:t>
      </w:r>
      <w:r w:rsidR="00782D71">
        <w:rPr>
          <w:lang w:val="ro-RO"/>
        </w:rPr>
        <w:t>ilite de legislația aplicabilă.</w:t>
      </w:r>
    </w:p>
    <w:p w14:paraId="6FA24644" w14:textId="77777777" w:rsidR="00342B0C" w:rsidRPr="00966E4E" w:rsidRDefault="00677FCC" w:rsidP="00DF3BC8">
      <w:pPr>
        <w:pStyle w:val="Normativ"/>
        <w:widowControl w:val="0"/>
        <w:spacing w:after="0" w:line="276" w:lineRule="auto"/>
        <w:rPr>
          <w:lang w:val="ro-RO"/>
        </w:rPr>
      </w:pPr>
      <w:r>
        <w:rPr>
          <w:lang w:val="ro-RO"/>
        </w:rPr>
        <w:t>53</w:t>
      </w:r>
      <w:r w:rsidR="00892A0F" w:rsidRPr="00C25B20">
        <w:rPr>
          <w:lang w:val="ro-RO"/>
        </w:rPr>
        <w:t xml:space="preserve">. </w:t>
      </w:r>
      <w:r w:rsidR="00895273" w:rsidRPr="00A80872">
        <w:rPr>
          <w:rFonts w:cs="Times New Roman"/>
          <w:szCs w:val="24"/>
          <w:lang w:val="ro-RO" w:eastAsia="ro-RO"/>
        </w:rPr>
        <w:t xml:space="preserve">Denumirea geografică se aprobă prin act normativ </w:t>
      </w:r>
      <w:r w:rsidR="00895273" w:rsidRPr="00A80872">
        <w:rPr>
          <w:rFonts w:cs="Times New Roman"/>
          <w:szCs w:val="24"/>
        </w:rPr>
        <w:t xml:space="preserve">de </w:t>
      </w:r>
      <w:r w:rsidR="00895273" w:rsidRPr="00895273">
        <w:rPr>
          <w:rFonts w:cs="Times New Roman"/>
          <w:szCs w:val="24"/>
          <w:lang w:val="ro-RO"/>
        </w:rPr>
        <w:t>către autoritatea publică competentă, în limitele competențelor</w:t>
      </w:r>
      <w:r w:rsidR="00895273" w:rsidRPr="00A80872">
        <w:rPr>
          <w:rFonts w:cs="Times New Roman"/>
          <w:szCs w:val="24"/>
          <w:lang w:val="ro-RO" w:eastAsia="ro-RO"/>
        </w:rPr>
        <w:t xml:space="preserve"> stabilite prin lege și, după caz, cu respectarea procedurilor prevăzute de legislația specială aplicabilă obiectului geografic respectiv. Prezenta Instrucțiune nu atribuie autorităților publice competențe noi și nu substituie procedurile speciale privind atribuirea sau modificarea denumirii </w:t>
      </w:r>
      <w:r w:rsidR="00776787">
        <w:rPr>
          <w:rFonts w:cs="Times New Roman"/>
          <w:szCs w:val="24"/>
          <w:lang w:val="ro-RO" w:eastAsia="ro-RO"/>
        </w:rPr>
        <w:t>sau</w:t>
      </w:r>
      <w:r w:rsidR="00895273" w:rsidRPr="00A80872">
        <w:rPr>
          <w:rFonts w:cs="Times New Roman"/>
          <w:szCs w:val="24"/>
          <w:lang w:val="ro-RO" w:eastAsia="ro-RO"/>
        </w:rPr>
        <w:t xml:space="preserve"> redenumirea obiectului geografic. Actul normativ trebuie să permită identificarea neechivocă a obiectului </w:t>
      </w:r>
      <w:r w:rsidR="00895273">
        <w:rPr>
          <w:rFonts w:cs="Times New Roman"/>
          <w:szCs w:val="24"/>
          <w:lang w:val="ro-RO" w:eastAsia="ro-RO"/>
        </w:rPr>
        <w:t xml:space="preserve">geografic </w:t>
      </w:r>
      <w:r w:rsidR="00895273" w:rsidRPr="00A80872">
        <w:rPr>
          <w:rFonts w:cs="Times New Roman"/>
          <w:szCs w:val="24"/>
          <w:lang w:val="ro-RO" w:eastAsia="ro-RO"/>
        </w:rPr>
        <w:t>și să indice cel puțin denumirea aprobată, tipul obiectului și amplasamentul acestuia.</w:t>
      </w:r>
    </w:p>
    <w:p w14:paraId="3F6E86DB" w14:textId="77777777" w:rsidR="00342B0C" w:rsidRPr="00966E4E" w:rsidRDefault="00677FCC" w:rsidP="00DF3BC8">
      <w:pPr>
        <w:pStyle w:val="Normativ"/>
        <w:widowControl w:val="0"/>
        <w:spacing w:after="0" w:line="276" w:lineRule="auto"/>
        <w:rPr>
          <w:lang w:val="ro-RO"/>
        </w:rPr>
      </w:pPr>
      <w:r>
        <w:rPr>
          <w:lang w:val="ro-RO"/>
        </w:rPr>
        <w:t>54</w:t>
      </w:r>
      <w:r w:rsidR="00892A0F" w:rsidRPr="00966E4E">
        <w:rPr>
          <w:lang w:val="ro-RO"/>
        </w:rPr>
        <w:t>. Dacă actul normativ cuprinde mai multe denumiri geografice, acestea se prezintă într-o anexă structurată, cu individualizarea fiecărui obiect geografic.</w:t>
      </w:r>
    </w:p>
    <w:p w14:paraId="0E38459F" w14:textId="77777777" w:rsidR="00342B0C" w:rsidRDefault="00677FCC" w:rsidP="00DF3BC8">
      <w:pPr>
        <w:pStyle w:val="Normativ"/>
        <w:widowControl w:val="0"/>
        <w:spacing w:after="0" w:line="276" w:lineRule="auto"/>
        <w:rPr>
          <w:lang w:val="ro-RO"/>
        </w:rPr>
      </w:pPr>
      <w:r>
        <w:rPr>
          <w:lang w:val="ro-RO"/>
        </w:rPr>
        <w:t>55</w:t>
      </w:r>
      <w:r w:rsidR="00892A0F" w:rsidRPr="00966E4E">
        <w:rPr>
          <w:lang w:val="ro-RO"/>
        </w:rPr>
        <w:t>. După aprobarea actului normativ</w:t>
      </w:r>
      <w:r w:rsidR="009F66F7">
        <w:rPr>
          <w:lang w:val="ro-RO"/>
        </w:rPr>
        <w:t xml:space="preserve"> </w:t>
      </w:r>
      <w:r w:rsidR="009F66F7" w:rsidRPr="009F66F7">
        <w:rPr>
          <w:lang w:val="ro-RO"/>
        </w:rPr>
        <w:t>privind stabilirea denumirii sau redenumirea obiectului geografic</w:t>
      </w:r>
      <w:r w:rsidR="00892A0F" w:rsidRPr="00966E4E">
        <w:rPr>
          <w:lang w:val="ro-RO"/>
        </w:rPr>
        <w:t>, autoritatea competentă pregătește dosarul de stabilire și îl transmite pentru înregistrare în Registrul denumirilor geografice.</w:t>
      </w:r>
    </w:p>
    <w:p w14:paraId="1FD391DF" w14:textId="77777777" w:rsidR="00DF3BC8" w:rsidRPr="00966E4E" w:rsidRDefault="00DF3BC8" w:rsidP="00DF3BC8">
      <w:pPr>
        <w:pStyle w:val="Normativ"/>
        <w:widowControl w:val="0"/>
        <w:spacing w:after="0" w:line="276" w:lineRule="auto"/>
        <w:rPr>
          <w:lang w:val="ro-RO"/>
        </w:rPr>
      </w:pPr>
    </w:p>
    <w:p w14:paraId="128FD8D4" w14:textId="77777777" w:rsidR="00DF3BC8" w:rsidRDefault="00892A0F" w:rsidP="00DF3BC8">
      <w:pPr>
        <w:pStyle w:val="ChapterTitle"/>
        <w:keepNext w:val="0"/>
        <w:widowControl w:val="0"/>
        <w:spacing w:before="0" w:after="0"/>
        <w:rPr>
          <w:lang w:val="ro-RO"/>
        </w:rPr>
      </w:pPr>
      <w:r w:rsidRPr="00966E4E">
        <w:rPr>
          <w:lang w:val="ro-RO"/>
        </w:rPr>
        <w:t>Capitolul VI</w:t>
      </w:r>
    </w:p>
    <w:p w14:paraId="337DF510" w14:textId="77777777" w:rsidR="00342B0C" w:rsidRDefault="00892A0F" w:rsidP="00DF3BC8">
      <w:pPr>
        <w:pStyle w:val="ChapterTitle"/>
        <w:keepNext w:val="0"/>
        <w:widowControl w:val="0"/>
        <w:spacing w:before="0" w:after="0"/>
        <w:rPr>
          <w:lang w:val="ro-RO"/>
        </w:rPr>
      </w:pPr>
      <w:r w:rsidRPr="00966E4E">
        <w:rPr>
          <w:lang w:val="ro-RO"/>
        </w:rPr>
        <w:t>STANDARDIZAREA DENUMIRILOR GEOGRAFICE</w:t>
      </w:r>
    </w:p>
    <w:p w14:paraId="022F3B8F" w14:textId="77777777" w:rsidR="00DF3BC8" w:rsidRPr="00020777" w:rsidRDefault="00DF3BC8" w:rsidP="00DF3BC8">
      <w:pPr>
        <w:pStyle w:val="ChapterTitle"/>
        <w:keepNext w:val="0"/>
        <w:widowControl w:val="0"/>
        <w:spacing w:before="0" w:after="0"/>
        <w:ind w:firstLine="709"/>
        <w:jc w:val="both"/>
        <w:rPr>
          <w:b w:val="0"/>
          <w:lang w:val="ro-RO"/>
        </w:rPr>
      </w:pPr>
    </w:p>
    <w:p w14:paraId="690CA122" w14:textId="77777777" w:rsidR="00342B0C" w:rsidRPr="00966E4E" w:rsidRDefault="00677FCC" w:rsidP="00DF3BC8">
      <w:pPr>
        <w:pStyle w:val="Normativ"/>
        <w:widowControl w:val="0"/>
        <w:spacing w:after="0" w:line="276" w:lineRule="auto"/>
        <w:rPr>
          <w:lang w:val="ro-RO"/>
        </w:rPr>
      </w:pPr>
      <w:r>
        <w:rPr>
          <w:lang w:val="ro-RO"/>
        </w:rPr>
        <w:t>56</w:t>
      </w:r>
      <w:r w:rsidR="00892A0F" w:rsidRPr="00966E4E">
        <w:rPr>
          <w:lang w:val="ro-RO"/>
        </w:rPr>
        <w:t>. Standardizarea are ca scop determinarea și documentarea unei forme uniforme, corecte și neechivoce a denumirii geografice, pentru utilizarea acesteia în actele oficiale, registre, produse cartografice, indicatoare și alte materiale.</w:t>
      </w:r>
    </w:p>
    <w:p w14:paraId="248E7A6F" w14:textId="77777777" w:rsidR="00342B0C" w:rsidRPr="00966E4E" w:rsidRDefault="00677FCC" w:rsidP="00DF3BC8">
      <w:pPr>
        <w:pStyle w:val="Normativ"/>
        <w:widowControl w:val="0"/>
        <w:spacing w:after="0" w:line="276" w:lineRule="auto"/>
        <w:rPr>
          <w:lang w:val="ro-RO"/>
        </w:rPr>
      </w:pPr>
      <w:r>
        <w:rPr>
          <w:lang w:val="ro-RO"/>
        </w:rPr>
        <w:t>57</w:t>
      </w:r>
      <w:r w:rsidR="00892A0F" w:rsidRPr="00966E4E">
        <w:rPr>
          <w:lang w:val="ro-RO"/>
        </w:rPr>
        <w:t xml:space="preserve">. Standardizarea se efectuează concomitent cu examinarea propunerii și se definitivează înainte </w:t>
      </w:r>
      <w:r w:rsidR="007B3D48">
        <w:t xml:space="preserve">de </w:t>
      </w:r>
      <w:r w:rsidR="007B3D48" w:rsidRPr="007B3D48">
        <w:rPr>
          <w:lang w:val="ro-RO"/>
        </w:rPr>
        <w:t>adoptarea actului normativ prin care denumirea este stabilită</w:t>
      </w:r>
      <w:r w:rsidR="00892A0F" w:rsidRPr="00966E4E">
        <w:rPr>
          <w:lang w:val="ro-RO"/>
        </w:rPr>
        <w:t>.</w:t>
      </w:r>
    </w:p>
    <w:p w14:paraId="08FBC015" w14:textId="77777777" w:rsidR="00342B0C" w:rsidRPr="00966E4E" w:rsidRDefault="00677FCC" w:rsidP="00DF3BC8">
      <w:pPr>
        <w:pStyle w:val="Normativ"/>
        <w:widowControl w:val="0"/>
        <w:spacing w:after="0" w:line="276" w:lineRule="auto"/>
        <w:rPr>
          <w:lang w:val="ro-RO"/>
        </w:rPr>
      </w:pPr>
      <w:r>
        <w:rPr>
          <w:lang w:val="ro-RO"/>
        </w:rPr>
        <w:t>58</w:t>
      </w:r>
      <w:r w:rsidR="00892A0F" w:rsidRPr="00966E4E">
        <w:rPr>
          <w:lang w:val="ro-RO"/>
        </w:rPr>
        <w:t xml:space="preserve">. Forma de bază a denumirii geografice se stabilește în limba română, cu respectarea </w:t>
      </w:r>
      <w:r w:rsidR="00892A0F" w:rsidRPr="00966E4E">
        <w:rPr>
          <w:lang w:val="ro-RO"/>
        </w:rPr>
        <w:lastRenderedPageBreak/>
        <w:t xml:space="preserve">normelor ortografice în vigoare și a </w:t>
      </w:r>
      <w:r w:rsidR="008E37EC">
        <w:rPr>
          <w:lang w:val="ro-RO"/>
        </w:rPr>
        <w:t>istoricului sau evoluției istorice</w:t>
      </w:r>
      <w:r w:rsidR="00892A0F" w:rsidRPr="00966E4E">
        <w:rPr>
          <w:lang w:val="ro-RO"/>
        </w:rPr>
        <w:t xml:space="preserve"> de utilizare documentate.</w:t>
      </w:r>
    </w:p>
    <w:p w14:paraId="3D048B3E" w14:textId="77777777" w:rsidR="00342B0C" w:rsidRPr="00966E4E" w:rsidRDefault="00677FCC" w:rsidP="00DF3BC8">
      <w:pPr>
        <w:pStyle w:val="Normativ"/>
        <w:widowControl w:val="0"/>
        <w:spacing w:after="0" w:line="276" w:lineRule="auto"/>
        <w:rPr>
          <w:lang w:val="ro-RO"/>
        </w:rPr>
      </w:pPr>
      <w:r>
        <w:rPr>
          <w:lang w:val="ro-RO"/>
        </w:rPr>
        <w:t>59</w:t>
      </w:r>
      <w:r w:rsidR="00892A0F" w:rsidRPr="00966E4E">
        <w:rPr>
          <w:lang w:val="ro-RO"/>
        </w:rPr>
        <w:t>. În ariile locuite tradițional de persoane aparținând minorităților naționale, redarea denumirii și în limba minorității respective se efectuează în condițiile art. 14 alin. (2) din Legea nr. 103/2024.</w:t>
      </w:r>
    </w:p>
    <w:p w14:paraId="725EAA67" w14:textId="77777777" w:rsidR="00342B0C" w:rsidRPr="00966E4E" w:rsidRDefault="00677FCC" w:rsidP="00DF3BC8">
      <w:pPr>
        <w:pStyle w:val="Normativ"/>
        <w:widowControl w:val="0"/>
        <w:spacing w:after="0" w:line="276" w:lineRule="auto"/>
        <w:rPr>
          <w:lang w:val="ro-RO"/>
        </w:rPr>
      </w:pPr>
      <w:r>
        <w:rPr>
          <w:lang w:val="ro-RO"/>
        </w:rPr>
        <w:t>60</w:t>
      </w:r>
      <w:r w:rsidR="00892A0F" w:rsidRPr="00966E4E">
        <w:rPr>
          <w:lang w:val="ro-RO"/>
        </w:rPr>
        <w:t>. Denumirile obiectelor geografice amplasate în zona frontierei de stat și denumirile corpurilor de apă de suprafață se redau în limba română.</w:t>
      </w:r>
    </w:p>
    <w:p w14:paraId="34BC2C4D" w14:textId="77777777" w:rsidR="00342B0C" w:rsidRPr="00966E4E" w:rsidRDefault="00677FCC" w:rsidP="00DF3BC8">
      <w:pPr>
        <w:pStyle w:val="Normativ"/>
        <w:widowControl w:val="0"/>
        <w:spacing w:after="0" w:line="276" w:lineRule="auto"/>
        <w:rPr>
          <w:lang w:val="ro-RO"/>
        </w:rPr>
      </w:pPr>
      <w:r>
        <w:rPr>
          <w:lang w:val="ro-RO"/>
        </w:rPr>
        <w:t>61</w:t>
      </w:r>
      <w:r w:rsidR="00892A0F" w:rsidRPr="00966E4E">
        <w:rPr>
          <w:lang w:val="ro-RO"/>
        </w:rPr>
        <w:t xml:space="preserve">. </w:t>
      </w:r>
      <w:r w:rsidR="00D438E6" w:rsidRPr="00D438E6">
        <w:rPr>
          <w:rFonts w:cs="Times New Roman"/>
          <w:bCs/>
          <w:color w:val="000000"/>
          <w:szCs w:val="24"/>
          <w:lang w:val="ro-RO" w:eastAsia="ro-RO"/>
        </w:rPr>
        <w:t>În materialele cartografice destinate utilizării într-o limbă străină, denumirea geografică se redă în forma oficială stabilită și înregistrată în Registrul denumirilor geografice sau, după caz, prin transliterarea acesteia conform standardelor internaționale aplicabile. Traducerea denumirii geografice nu se utilizează ca substitut al formei oficiale.</w:t>
      </w:r>
    </w:p>
    <w:p w14:paraId="31FC5B9E" w14:textId="77777777" w:rsidR="00342B0C" w:rsidRPr="00966E4E" w:rsidRDefault="00677FCC" w:rsidP="00DF3BC8">
      <w:pPr>
        <w:pStyle w:val="Normativ"/>
        <w:widowControl w:val="0"/>
        <w:spacing w:after="0" w:line="276" w:lineRule="auto"/>
        <w:rPr>
          <w:lang w:val="ro-RO"/>
        </w:rPr>
      </w:pPr>
      <w:r>
        <w:rPr>
          <w:lang w:val="ro-RO"/>
        </w:rPr>
        <w:t>62</w:t>
      </w:r>
      <w:r w:rsidR="00892A0F" w:rsidRPr="00966E4E">
        <w:rPr>
          <w:lang w:val="ro-RO"/>
        </w:rPr>
        <w:t xml:space="preserve">. </w:t>
      </w:r>
      <w:r w:rsidR="00DF4DB4" w:rsidRPr="001D5645">
        <w:rPr>
          <w:rFonts w:cs="Times New Roman"/>
          <w:szCs w:val="24"/>
          <w:lang w:val="ro-RO" w:eastAsia="ro-RO"/>
        </w:rPr>
        <w:t xml:space="preserve">Fiecare obiect geografic are o singură denumire geografică oficială în limba română, </w:t>
      </w:r>
      <w:r w:rsidR="00FF21DC">
        <w:rPr>
          <w:rFonts w:cs="Times New Roman"/>
          <w:szCs w:val="24"/>
          <w:lang w:val="ro-RO" w:eastAsia="ro-RO"/>
        </w:rPr>
        <w:t>stabilită</w:t>
      </w:r>
      <w:r w:rsidR="00DF4DB4" w:rsidRPr="001D5645">
        <w:rPr>
          <w:rFonts w:cs="Times New Roman"/>
          <w:szCs w:val="24"/>
          <w:lang w:val="ro-RO" w:eastAsia="ro-RO"/>
        </w:rPr>
        <w:t xml:space="preserve"> prin act normativ. Denumirea oficială poate avea </w:t>
      </w:r>
      <w:r>
        <w:rPr>
          <w:rFonts w:cs="Times New Roman"/>
          <w:szCs w:val="24"/>
          <w:lang w:val="ro-RO" w:eastAsia="ro-RO"/>
        </w:rPr>
        <w:t>forma dublă prevăzută la pct. 63</w:t>
      </w:r>
      <w:r w:rsidR="00DF4DB4" w:rsidRPr="001D5645">
        <w:rPr>
          <w:rFonts w:cs="Times New Roman"/>
          <w:szCs w:val="24"/>
          <w:lang w:val="ro-RO" w:eastAsia="ro-RO"/>
        </w:rPr>
        <w:t>.</w:t>
      </w:r>
    </w:p>
    <w:p w14:paraId="3953877A" w14:textId="77777777" w:rsidR="00342B0C" w:rsidRDefault="00677FCC" w:rsidP="00C25B20">
      <w:pPr>
        <w:pStyle w:val="Normativ"/>
        <w:widowControl w:val="0"/>
        <w:spacing w:after="0" w:line="276" w:lineRule="auto"/>
        <w:rPr>
          <w:rFonts w:cs="Times New Roman"/>
          <w:szCs w:val="24"/>
          <w:lang w:val="ro-RO" w:eastAsia="ro-RO"/>
        </w:rPr>
      </w:pPr>
      <w:r>
        <w:rPr>
          <w:lang w:val="ro-RO"/>
        </w:rPr>
        <w:t>63</w:t>
      </w:r>
      <w:r w:rsidR="00892A0F" w:rsidRPr="00966E4E">
        <w:rPr>
          <w:lang w:val="ro-RO"/>
        </w:rPr>
        <w:t xml:space="preserve">. </w:t>
      </w:r>
      <w:r w:rsidR="00DF4DB4" w:rsidRPr="001D5645">
        <w:rPr>
          <w:rFonts w:cs="Times New Roman"/>
          <w:szCs w:val="24"/>
          <w:lang w:val="ro-RO" w:eastAsia="ro-RO"/>
        </w:rPr>
        <w:t>În cazul utilizării concomitente a două forme ale denumirii aceluiași obiect geografic, denumirea oficială poate fi stabilită în formă dublă, prin includerea ambelor forme, separate prin cratimă, prima fiind forma cea mai uzuală.</w:t>
      </w:r>
    </w:p>
    <w:p w14:paraId="54812D4F" w14:textId="77777777" w:rsidR="00C25B20" w:rsidRPr="00677FCC" w:rsidRDefault="00677FCC" w:rsidP="00C25B20">
      <w:pPr>
        <w:spacing w:after="0"/>
        <w:ind w:firstLine="709"/>
        <w:jc w:val="both"/>
        <w:rPr>
          <w:rFonts w:cs="Times New Roman"/>
          <w:szCs w:val="24"/>
          <w:lang w:val="ro-RO" w:eastAsia="ro-RO"/>
        </w:rPr>
      </w:pPr>
      <w:r w:rsidRPr="00677FCC">
        <w:rPr>
          <w:rFonts w:cs="Times New Roman"/>
          <w:szCs w:val="24"/>
          <w:lang w:val="ro-RO" w:eastAsia="ro-RO"/>
        </w:rPr>
        <w:t xml:space="preserve">64. </w:t>
      </w:r>
      <w:r w:rsidR="00C25B20" w:rsidRPr="00677FCC">
        <w:rPr>
          <w:rFonts w:cs="Times New Roman"/>
          <w:szCs w:val="24"/>
          <w:lang w:val="ro-RO" w:eastAsia="ro-RO"/>
        </w:rPr>
        <w:t>Forma cea mai uzuală se determină în baza frecvenței și continuității utilizării în actele oficiale, registrele de stat, publicațiile cartografice și alte surse documentare, a rezultatelor consultării locuitorilor, precum și a opiniilor specialiștilor.</w:t>
      </w:r>
    </w:p>
    <w:p w14:paraId="7AB40F4E" w14:textId="77777777" w:rsidR="00C25B20" w:rsidRPr="00C25B20" w:rsidRDefault="00677FCC" w:rsidP="00C25B20">
      <w:pPr>
        <w:spacing w:after="0"/>
        <w:ind w:firstLine="709"/>
        <w:jc w:val="both"/>
        <w:rPr>
          <w:rFonts w:cs="Times New Roman"/>
          <w:szCs w:val="24"/>
          <w:lang w:val="ro-RO" w:eastAsia="ro-RO"/>
        </w:rPr>
      </w:pPr>
      <w:r w:rsidRPr="00677FCC">
        <w:rPr>
          <w:rFonts w:cs="Times New Roman"/>
          <w:szCs w:val="24"/>
          <w:lang w:val="ro-RO" w:eastAsia="ro-RO"/>
        </w:rPr>
        <w:t xml:space="preserve">65. </w:t>
      </w:r>
      <w:r>
        <w:rPr>
          <w:rFonts w:cs="Times New Roman"/>
          <w:szCs w:val="24"/>
          <w:lang w:val="ro-RO" w:eastAsia="ro-RO"/>
        </w:rPr>
        <w:t>Criteriile prevăzute la pct. 64</w:t>
      </w:r>
      <w:r w:rsidR="00C25B20" w:rsidRPr="00677FCC">
        <w:rPr>
          <w:rFonts w:cs="Times New Roman"/>
          <w:szCs w:val="24"/>
          <w:lang w:val="ro-RO" w:eastAsia="ro-RO"/>
        </w:rPr>
        <w:t xml:space="preserve"> se examinează în ansamblu, iar sursele și argumentele care justifică ordinea celor două forme se consemnează în Fișa de identificare și standardizare.”</w:t>
      </w:r>
    </w:p>
    <w:p w14:paraId="68BC1AD8" w14:textId="77777777" w:rsidR="00342B0C" w:rsidRPr="00966E4E" w:rsidRDefault="00677FCC" w:rsidP="00DF3BC8">
      <w:pPr>
        <w:pStyle w:val="Normativ"/>
        <w:widowControl w:val="0"/>
        <w:spacing w:after="0" w:line="276" w:lineRule="auto"/>
        <w:rPr>
          <w:lang w:val="ro-RO"/>
        </w:rPr>
      </w:pPr>
      <w:r>
        <w:rPr>
          <w:lang w:val="ro-RO"/>
        </w:rPr>
        <w:t>66</w:t>
      </w:r>
      <w:r w:rsidR="00892A0F" w:rsidRPr="00966E4E">
        <w:rPr>
          <w:lang w:val="ro-RO"/>
        </w:rPr>
        <w:t xml:space="preserve">. O denumire care </w:t>
      </w:r>
      <w:r w:rsidR="00FF21DC" w:rsidRPr="00FF21DC">
        <w:rPr>
          <w:lang w:val="ro-RO"/>
        </w:rPr>
        <w:t>nu este stabilită prin act normativ și înregistrată în Registru</w:t>
      </w:r>
      <w:r w:rsidR="00FF21DC" w:rsidRPr="00966E4E">
        <w:rPr>
          <w:lang w:val="ro-RO"/>
        </w:rPr>
        <w:t xml:space="preserve"> </w:t>
      </w:r>
      <w:r w:rsidR="00892A0F" w:rsidRPr="00966E4E">
        <w:rPr>
          <w:lang w:val="ro-RO"/>
        </w:rPr>
        <w:t>are statut de denumire neoficială. Aceasta poate fi consemnată în Registru și utilizată pe hărți între paranteze, lângă sau sub denumirea oficială, fără a o substitui.</w:t>
      </w:r>
    </w:p>
    <w:p w14:paraId="135EC5E2" w14:textId="77777777" w:rsidR="00342B0C" w:rsidRPr="00966E4E" w:rsidRDefault="00677FCC" w:rsidP="00DF3BC8">
      <w:pPr>
        <w:pStyle w:val="Normativ"/>
        <w:widowControl w:val="0"/>
        <w:spacing w:after="0" w:line="276" w:lineRule="auto"/>
        <w:rPr>
          <w:lang w:val="ro-RO"/>
        </w:rPr>
      </w:pPr>
      <w:r>
        <w:rPr>
          <w:lang w:val="ro-RO"/>
        </w:rPr>
        <w:t>66</w:t>
      </w:r>
      <w:r w:rsidR="00892A0F" w:rsidRPr="00966E4E">
        <w:rPr>
          <w:lang w:val="ro-RO"/>
        </w:rPr>
        <w:t>. La standardizare se verifică:</w:t>
      </w:r>
    </w:p>
    <w:p w14:paraId="35DA3AC8"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.1. corectitudinea ortografică și gramaticală;</w:t>
      </w:r>
    </w:p>
    <w:p w14:paraId="100DCFAB"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 xml:space="preserve">.2. </w:t>
      </w:r>
      <w:r w:rsidR="00FF21DC" w:rsidRPr="00FF21DC">
        <w:rPr>
          <w:lang w:val="ro-RO"/>
        </w:rPr>
        <w:t>concordanța cu forma stabilită prin actul normativ sau propusă spre stabilire</w:t>
      </w:r>
      <w:r w:rsidR="00892A0F" w:rsidRPr="00966E4E">
        <w:rPr>
          <w:lang w:val="ro-RO"/>
        </w:rPr>
        <w:t>;</w:t>
      </w:r>
    </w:p>
    <w:p w14:paraId="7CE491C2"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.3. continuitatea și tradiția utilizării;</w:t>
      </w:r>
    </w:p>
    <w:p w14:paraId="67B8B9FB"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.4. concordanța cu sursele istorice, cartografice și științifice;</w:t>
      </w:r>
    </w:p>
    <w:p w14:paraId="34C3D1CA"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.5. existența unor denumiri identice ori asemănătoare care pot genera confuzii;</w:t>
      </w:r>
    </w:p>
    <w:p w14:paraId="5753F2AC"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 xml:space="preserve">.6. </w:t>
      </w:r>
      <w:r w:rsidR="00216DA2" w:rsidRPr="00216DA2">
        <w:rPr>
          <w:lang w:val="ro-RO"/>
        </w:rPr>
        <w:t>corelarea cu denumirile din registrele oficiale și seturile de date spațiale de referință, inclusiv, după caz, cu datele cadastrale, ortofotoplanurile oficiale, datele privind unitățile administrativ-teritoriale și adresele, precum și cu alte seturi de date spațiale oficiale relevante</w:t>
      </w:r>
      <w:r w:rsidR="00892A0F" w:rsidRPr="00216DA2">
        <w:rPr>
          <w:lang w:val="ro-RO"/>
        </w:rPr>
        <w:t>;</w:t>
      </w:r>
    </w:p>
    <w:p w14:paraId="4A91847B" w14:textId="77777777" w:rsidR="00342B0C" w:rsidRPr="00966E4E" w:rsidRDefault="00677FCC" w:rsidP="00DF3BC8">
      <w:pPr>
        <w:pStyle w:val="NormativNoIndent"/>
        <w:widowControl w:val="0"/>
        <w:spacing w:after="0" w:line="276" w:lineRule="auto"/>
        <w:ind w:firstLine="709"/>
        <w:rPr>
          <w:lang w:val="ro-RO"/>
        </w:rPr>
      </w:pPr>
      <w:r>
        <w:rPr>
          <w:lang w:val="ro-RO"/>
        </w:rPr>
        <w:t>66</w:t>
      </w:r>
      <w:r w:rsidR="00892A0F" w:rsidRPr="00966E4E">
        <w:rPr>
          <w:lang w:val="ro-RO"/>
        </w:rPr>
        <w:t>.7. modul de redare în alte limbi și, după caz, transliterarea.</w:t>
      </w:r>
    </w:p>
    <w:p w14:paraId="4B942DE9" w14:textId="77777777" w:rsidR="00342B0C" w:rsidRPr="00966E4E" w:rsidRDefault="00892A0F" w:rsidP="00DF3BC8">
      <w:pPr>
        <w:pStyle w:val="Normativ"/>
        <w:widowControl w:val="0"/>
        <w:spacing w:after="0" w:line="276" w:lineRule="auto"/>
        <w:rPr>
          <w:lang w:val="ro-RO"/>
        </w:rPr>
      </w:pPr>
      <w:r w:rsidRPr="00966E4E">
        <w:rPr>
          <w:lang w:val="ro-RO"/>
        </w:rPr>
        <w:t>6</w:t>
      </w:r>
      <w:r w:rsidR="00677FCC">
        <w:rPr>
          <w:lang w:val="ro-RO"/>
        </w:rPr>
        <w:t>7</w:t>
      </w:r>
      <w:r w:rsidRPr="00966E4E">
        <w:rPr>
          <w:lang w:val="ro-RO"/>
        </w:rPr>
        <w:t>. Pentru verificarea formei lingvistice pot fi solicitate opinii de specialitate instituțiilor academice, lingviștilor, istoricilor sau altor experți.</w:t>
      </w:r>
    </w:p>
    <w:p w14:paraId="0EB22B93" w14:textId="77777777" w:rsidR="00342B0C" w:rsidRPr="00966E4E" w:rsidRDefault="00677FCC" w:rsidP="00DF3BC8">
      <w:pPr>
        <w:pStyle w:val="Normativ"/>
        <w:widowControl w:val="0"/>
        <w:spacing w:after="0" w:line="276" w:lineRule="auto"/>
        <w:rPr>
          <w:lang w:val="ro-RO"/>
        </w:rPr>
      </w:pPr>
      <w:r>
        <w:rPr>
          <w:lang w:val="ro-RO"/>
        </w:rPr>
        <w:t>68</w:t>
      </w:r>
      <w:r w:rsidR="00892A0F" w:rsidRPr="00966E4E">
        <w:rPr>
          <w:lang w:val="ro-RO"/>
        </w:rPr>
        <w:t>. Variantele istorice, tradiționale, dialectale, în alte limbi sau grafii se documentează separat, cu indicarea sursei, perioadei și statutului, fără a fi confundate cu forma oficială.</w:t>
      </w:r>
    </w:p>
    <w:p w14:paraId="643E5767" w14:textId="77777777" w:rsidR="00342B0C" w:rsidRPr="00966E4E" w:rsidRDefault="00677FCC" w:rsidP="00DF3BC8">
      <w:pPr>
        <w:pStyle w:val="Normativ"/>
        <w:widowControl w:val="0"/>
        <w:spacing w:after="0" w:line="276" w:lineRule="auto"/>
        <w:rPr>
          <w:lang w:val="ro-RO"/>
        </w:rPr>
      </w:pPr>
      <w:r>
        <w:rPr>
          <w:lang w:val="ro-RO"/>
        </w:rPr>
        <w:t>69</w:t>
      </w:r>
      <w:r w:rsidR="00892A0F" w:rsidRPr="00966E4E">
        <w:rPr>
          <w:lang w:val="ro-RO"/>
        </w:rPr>
        <w:t>. Fișa de identificare și standardizare include concluzia asupra formei recomandate și constituie document justificativ al dosarului.</w:t>
      </w:r>
    </w:p>
    <w:p w14:paraId="46AC02AE" w14:textId="77777777" w:rsidR="00342B0C" w:rsidRDefault="00677FCC" w:rsidP="00DF3BC8">
      <w:pPr>
        <w:pStyle w:val="Normativ"/>
        <w:widowControl w:val="0"/>
        <w:spacing w:after="0" w:line="276" w:lineRule="auto"/>
        <w:rPr>
          <w:lang w:val="ro-RO"/>
        </w:rPr>
      </w:pPr>
      <w:r>
        <w:rPr>
          <w:lang w:val="ro-RO"/>
        </w:rPr>
        <w:t>70</w:t>
      </w:r>
      <w:r w:rsidR="00892A0F" w:rsidRPr="00966E4E">
        <w:rPr>
          <w:lang w:val="ro-RO"/>
        </w:rPr>
        <w:t xml:space="preserve">. În cazul unei neconcordanțe între forma din actul normativ și forma propusă pentru înregistrare, nu se modifică din oficiu denumirea </w:t>
      </w:r>
      <w:r w:rsidR="00320F0E" w:rsidRPr="00320F0E">
        <w:rPr>
          <w:lang w:val="ro-RO"/>
        </w:rPr>
        <w:t>stabilită prin actul normativ</w:t>
      </w:r>
      <w:r w:rsidR="00892A0F" w:rsidRPr="00966E4E">
        <w:rPr>
          <w:lang w:val="ro-RO"/>
        </w:rPr>
        <w:t>. Autoritatea competentă este informată pentru corectarea sau modificarea actului normativ.</w:t>
      </w:r>
    </w:p>
    <w:p w14:paraId="4FEF9524" w14:textId="77777777" w:rsidR="00DF3BC8" w:rsidRPr="00966E4E" w:rsidRDefault="00DF3BC8" w:rsidP="00DF3BC8">
      <w:pPr>
        <w:pStyle w:val="Normativ"/>
        <w:widowControl w:val="0"/>
        <w:spacing w:after="0" w:line="276" w:lineRule="auto"/>
        <w:rPr>
          <w:lang w:val="ro-RO"/>
        </w:rPr>
      </w:pPr>
    </w:p>
    <w:p w14:paraId="35396E4E" w14:textId="77777777" w:rsidR="00DF3BC8" w:rsidRDefault="00892A0F" w:rsidP="00DF3BC8">
      <w:pPr>
        <w:pStyle w:val="ChapterTitle"/>
        <w:keepNext w:val="0"/>
        <w:widowControl w:val="0"/>
        <w:spacing w:before="0" w:after="0"/>
        <w:rPr>
          <w:lang w:val="ro-RO"/>
        </w:rPr>
      </w:pPr>
      <w:r w:rsidRPr="00966E4E">
        <w:rPr>
          <w:lang w:val="ro-RO"/>
        </w:rPr>
        <w:t>Capitolul VII</w:t>
      </w:r>
    </w:p>
    <w:p w14:paraId="77497336" w14:textId="77777777" w:rsidR="00342B0C" w:rsidRDefault="00892A0F" w:rsidP="00DF3BC8">
      <w:pPr>
        <w:pStyle w:val="ChapterTitle"/>
        <w:keepNext w:val="0"/>
        <w:widowControl w:val="0"/>
        <w:spacing w:before="0" w:after="0"/>
        <w:rPr>
          <w:lang w:val="ro-RO"/>
        </w:rPr>
      </w:pPr>
      <w:r w:rsidRPr="00966E4E">
        <w:rPr>
          <w:lang w:val="ro-RO"/>
        </w:rPr>
        <w:t>ÎNREGISTRAREA ÎN REGISTRUL DENUMIRILOR GEOGRAFICE</w:t>
      </w:r>
    </w:p>
    <w:p w14:paraId="57D5C664" w14:textId="77777777" w:rsidR="00DF3BC8" w:rsidRPr="00020777" w:rsidRDefault="00DF3BC8" w:rsidP="00DF3BC8">
      <w:pPr>
        <w:pStyle w:val="ChapterTitle"/>
        <w:keepNext w:val="0"/>
        <w:widowControl w:val="0"/>
        <w:spacing w:before="0" w:after="0"/>
        <w:ind w:firstLine="709"/>
        <w:jc w:val="both"/>
        <w:rPr>
          <w:b w:val="0"/>
          <w:lang w:val="ro-RO"/>
        </w:rPr>
      </w:pPr>
    </w:p>
    <w:p w14:paraId="3F28DA32" w14:textId="77777777" w:rsidR="00780245" w:rsidRPr="00780245" w:rsidRDefault="00736979" w:rsidP="00DF3BC8">
      <w:pPr>
        <w:pStyle w:val="Normativ"/>
        <w:widowControl w:val="0"/>
        <w:spacing w:after="0" w:line="276" w:lineRule="auto"/>
        <w:rPr>
          <w:lang w:val="ro-RO"/>
        </w:rPr>
      </w:pPr>
      <w:r>
        <w:rPr>
          <w:lang w:val="ro-RO"/>
        </w:rPr>
        <w:lastRenderedPageBreak/>
        <w:t>71</w:t>
      </w:r>
      <w:r w:rsidR="00892A0F" w:rsidRPr="00966E4E">
        <w:rPr>
          <w:lang w:val="ro-RO"/>
        </w:rPr>
        <w:t xml:space="preserve">. </w:t>
      </w:r>
      <w:r w:rsidR="000B5BDF" w:rsidRPr="004F71D3">
        <w:rPr>
          <w:rFonts w:cs="Times New Roman"/>
          <w:szCs w:val="24"/>
          <w:lang w:val="ro-RO" w:eastAsia="ro-RO"/>
        </w:rPr>
        <w:t>Denumirile geografice aprobate se supun înregistrării de stat în Registrul denumirilor geografice. Registrul constituie sursă oficială de date privind denumirile geografice înregistrate în acesta în condițiile legislației. Înregistrarea asigură evidența și publicitatea denumirilor geografice și nu substituie și nu modifică actele normative prin care acestea au fost stabilite sau modificate.</w:t>
      </w:r>
      <w:r w:rsidR="00F66FB5">
        <w:rPr>
          <w:rFonts w:cs="Times New Roman"/>
          <w:szCs w:val="24"/>
          <w:lang w:val="ro-RO" w:eastAsia="ro-RO"/>
        </w:rPr>
        <w:t xml:space="preserve"> </w:t>
      </w:r>
      <w:r w:rsidR="00780245" w:rsidRPr="00780245">
        <w:rPr>
          <w:lang w:val="ro-RO"/>
        </w:rPr>
        <w:t xml:space="preserve">Procedura de înregistrare a denumirilor geografice în SI RDG cuprinde următoarele etape: recepționarea dosarului, verificarea documentelor și a datelor, solicitarea completărilor, după caz, introducerea și validarea datelor în </w:t>
      </w:r>
      <w:r w:rsidR="00780245">
        <w:rPr>
          <w:lang w:val="ro-RO"/>
        </w:rPr>
        <w:t>RDG</w:t>
      </w:r>
      <w:r w:rsidR="00780245" w:rsidRPr="00780245">
        <w:rPr>
          <w:lang w:val="ro-RO"/>
        </w:rPr>
        <w:t>, publicarea acestora și păstrarea istoricului înregistrărilor.</w:t>
      </w:r>
    </w:p>
    <w:p w14:paraId="1D479146" w14:textId="77777777" w:rsidR="00342B0C" w:rsidRPr="00966E4E" w:rsidRDefault="00736979" w:rsidP="00DF3BC8">
      <w:pPr>
        <w:pStyle w:val="Normativ"/>
        <w:widowControl w:val="0"/>
        <w:spacing w:after="0" w:line="276" w:lineRule="auto"/>
        <w:rPr>
          <w:lang w:val="ro-RO"/>
        </w:rPr>
      </w:pPr>
      <w:r>
        <w:rPr>
          <w:lang w:val="ro-RO"/>
        </w:rPr>
        <w:t>72</w:t>
      </w:r>
      <w:r w:rsidR="00892A0F" w:rsidRPr="00966E4E">
        <w:rPr>
          <w:lang w:val="ro-RO"/>
        </w:rPr>
        <w:t>. Dosarul transmis pentru înregistrare conține cel puțin documentele și datele prevăzute la art. 10 alin. (5) din Legea nr. 103/2024:</w:t>
      </w:r>
    </w:p>
    <w:p w14:paraId="5D9CED7D" w14:textId="77777777" w:rsidR="00342B0C" w:rsidRPr="00966E4E" w:rsidRDefault="00192CE6" w:rsidP="00DF3BC8">
      <w:pPr>
        <w:pStyle w:val="NormativNoIndent"/>
        <w:widowControl w:val="0"/>
        <w:spacing w:after="0" w:line="276" w:lineRule="auto"/>
        <w:ind w:firstLine="709"/>
        <w:rPr>
          <w:lang w:val="ro-RO"/>
        </w:rPr>
      </w:pPr>
      <w:r>
        <w:rPr>
          <w:lang w:val="ro-RO"/>
        </w:rPr>
        <w:t>72</w:t>
      </w:r>
      <w:r w:rsidR="00892A0F" w:rsidRPr="00966E4E">
        <w:rPr>
          <w:lang w:val="ro-RO"/>
        </w:rPr>
        <w:t xml:space="preserve">.1. </w:t>
      </w:r>
      <w:r w:rsidR="002C1380" w:rsidRPr="002C1380">
        <w:rPr>
          <w:lang w:val="ro-RO"/>
        </w:rPr>
        <w:t>actul normativ privind stabilirea denumirii geografice sau redenumirea obiectului geografic</w:t>
      </w:r>
      <w:r w:rsidR="00892A0F" w:rsidRPr="00966E4E">
        <w:rPr>
          <w:lang w:val="ro-RO"/>
        </w:rPr>
        <w:t>;</w:t>
      </w:r>
    </w:p>
    <w:p w14:paraId="684FC40D" w14:textId="77777777" w:rsidR="00342B0C" w:rsidRPr="00966E4E" w:rsidRDefault="00192CE6" w:rsidP="00DF3BC8">
      <w:pPr>
        <w:pStyle w:val="NormativNoIndent"/>
        <w:widowControl w:val="0"/>
        <w:spacing w:after="0" w:line="276" w:lineRule="auto"/>
        <w:ind w:firstLine="709"/>
        <w:rPr>
          <w:lang w:val="ro-RO"/>
        </w:rPr>
      </w:pPr>
      <w:r>
        <w:rPr>
          <w:lang w:val="ro-RO"/>
        </w:rPr>
        <w:t>72</w:t>
      </w:r>
      <w:r w:rsidR="00892A0F" w:rsidRPr="00966E4E">
        <w:rPr>
          <w:lang w:val="ro-RO"/>
        </w:rPr>
        <w:t>.2. descrierea succintă și tipul obiectului geografic;</w:t>
      </w:r>
    </w:p>
    <w:p w14:paraId="57211949" w14:textId="77777777" w:rsidR="00342B0C" w:rsidRPr="00966E4E" w:rsidRDefault="00192CE6" w:rsidP="00DF3BC8">
      <w:pPr>
        <w:pStyle w:val="NormativNoIndent"/>
        <w:widowControl w:val="0"/>
        <w:spacing w:after="0" w:line="276" w:lineRule="auto"/>
        <w:ind w:firstLine="709"/>
        <w:rPr>
          <w:lang w:val="ro-RO"/>
        </w:rPr>
      </w:pPr>
      <w:r>
        <w:rPr>
          <w:lang w:val="ro-RO"/>
        </w:rPr>
        <w:t>72</w:t>
      </w:r>
      <w:r w:rsidR="00892A0F" w:rsidRPr="00966E4E">
        <w:rPr>
          <w:lang w:val="ro-RO"/>
        </w:rPr>
        <w:t>.3. schița amplasamentului obiectului geografic diferențiat în spațiu;</w:t>
      </w:r>
    </w:p>
    <w:p w14:paraId="2BD3FB4F" w14:textId="77777777" w:rsidR="00342B0C" w:rsidRPr="00966E4E" w:rsidRDefault="00192CE6" w:rsidP="00DF3BC8">
      <w:pPr>
        <w:pStyle w:val="NormativNoIndent"/>
        <w:widowControl w:val="0"/>
        <w:spacing w:after="0" w:line="276" w:lineRule="auto"/>
        <w:ind w:firstLine="709"/>
        <w:rPr>
          <w:lang w:val="ro-RO"/>
        </w:rPr>
      </w:pPr>
      <w:r>
        <w:rPr>
          <w:lang w:val="ro-RO"/>
        </w:rPr>
        <w:t>72</w:t>
      </w:r>
      <w:r w:rsidR="00892A0F" w:rsidRPr="00966E4E">
        <w:rPr>
          <w:lang w:val="ro-RO"/>
        </w:rPr>
        <w:t>.4. datele privind inițiatorul</w:t>
      </w:r>
      <w:r w:rsidR="005F63C7">
        <w:rPr>
          <w:lang w:val="ro-RO"/>
        </w:rPr>
        <w:t xml:space="preserve"> procedurii de atribuire a denumirilor geografice</w:t>
      </w:r>
      <w:r w:rsidR="00892A0F" w:rsidRPr="00966E4E">
        <w:rPr>
          <w:lang w:val="ro-RO"/>
        </w:rPr>
        <w:t>.</w:t>
      </w:r>
    </w:p>
    <w:p w14:paraId="7E5CCDDA" w14:textId="77777777" w:rsidR="00342B0C" w:rsidRPr="00315212" w:rsidRDefault="00192CE6" w:rsidP="00DF3BC8">
      <w:pPr>
        <w:pStyle w:val="Normativ"/>
        <w:widowControl w:val="0"/>
        <w:spacing w:after="0" w:line="276" w:lineRule="auto"/>
        <w:rPr>
          <w:lang w:val="ro-RO"/>
        </w:rPr>
      </w:pPr>
      <w:r>
        <w:rPr>
          <w:lang w:val="ro-RO"/>
        </w:rPr>
        <w:t>73</w:t>
      </w:r>
      <w:r w:rsidR="00892A0F" w:rsidRPr="00315212">
        <w:rPr>
          <w:lang w:val="ro-RO"/>
        </w:rPr>
        <w:t xml:space="preserve">. </w:t>
      </w:r>
      <w:r w:rsidR="00315212" w:rsidRPr="00315212">
        <w:rPr>
          <w:lang w:val="ro-RO"/>
        </w:rPr>
        <w:t>Pentru asigurarea verificării și trasabilității procedurii, la dosarul de stabilire se anexează obligatoriu:</w:t>
      </w:r>
    </w:p>
    <w:p w14:paraId="49522153" w14:textId="77777777" w:rsidR="00342B0C" w:rsidRPr="00966E4E" w:rsidRDefault="00192CE6" w:rsidP="00DF3BC8">
      <w:pPr>
        <w:pStyle w:val="NormativNoIndent"/>
        <w:widowControl w:val="0"/>
        <w:spacing w:after="0" w:line="276" w:lineRule="auto"/>
        <w:ind w:firstLine="709"/>
        <w:rPr>
          <w:lang w:val="ro-RO"/>
        </w:rPr>
      </w:pPr>
      <w:r>
        <w:rPr>
          <w:lang w:val="ro-RO"/>
        </w:rPr>
        <w:t>73</w:t>
      </w:r>
      <w:r w:rsidR="00892A0F" w:rsidRPr="00966E4E">
        <w:rPr>
          <w:lang w:val="ro-RO"/>
        </w:rPr>
        <w:t xml:space="preserve">.1. </w:t>
      </w:r>
      <w:r w:rsidR="005F63C7">
        <w:rPr>
          <w:lang w:val="ro-RO"/>
        </w:rPr>
        <w:t>f</w:t>
      </w:r>
      <w:r w:rsidR="00892A0F" w:rsidRPr="00966E4E">
        <w:rPr>
          <w:lang w:val="ro-RO"/>
        </w:rPr>
        <w:t>ișa de identificare și standardizare;</w:t>
      </w:r>
    </w:p>
    <w:p w14:paraId="6ED5542D" w14:textId="77777777" w:rsidR="00342B0C" w:rsidRPr="00966E4E" w:rsidRDefault="00192CE6" w:rsidP="00DF3BC8">
      <w:pPr>
        <w:pStyle w:val="NormativNoIndent"/>
        <w:widowControl w:val="0"/>
        <w:spacing w:after="0" w:line="276" w:lineRule="auto"/>
        <w:ind w:firstLine="709"/>
        <w:rPr>
          <w:lang w:val="ro-RO"/>
        </w:rPr>
      </w:pPr>
      <w:r>
        <w:rPr>
          <w:lang w:val="ro-RO"/>
        </w:rPr>
        <w:t>73</w:t>
      </w:r>
      <w:r w:rsidR="00892A0F" w:rsidRPr="00966E4E">
        <w:rPr>
          <w:lang w:val="ro-RO"/>
        </w:rPr>
        <w:t>.2. raportul privind consultarea publică;</w:t>
      </w:r>
    </w:p>
    <w:p w14:paraId="090B3930" w14:textId="77777777" w:rsidR="00342B0C" w:rsidRPr="00966E4E" w:rsidRDefault="00192CE6" w:rsidP="00DF3BC8">
      <w:pPr>
        <w:pStyle w:val="NormativNoIndent"/>
        <w:widowControl w:val="0"/>
        <w:spacing w:after="0" w:line="276" w:lineRule="auto"/>
        <w:ind w:firstLine="709"/>
        <w:rPr>
          <w:lang w:val="ro-RO"/>
        </w:rPr>
      </w:pPr>
      <w:r>
        <w:rPr>
          <w:lang w:val="ro-RO"/>
        </w:rPr>
        <w:t>73</w:t>
      </w:r>
      <w:r w:rsidR="00892A0F" w:rsidRPr="00966E4E">
        <w:rPr>
          <w:lang w:val="ro-RO"/>
        </w:rPr>
        <w:t>.3. avizul consultativ al Comisiei naționale pentru denumiri geografice;</w:t>
      </w:r>
    </w:p>
    <w:p w14:paraId="0E9D9D37" w14:textId="77777777" w:rsidR="00342B0C" w:rsidRDefault="00192CE6" w:rsidP="00DF3BC8">
      <w:pPr>
        <w:pStyle w:val="NormativNoIndent"/>
        <w:widowControl w:val="0"/>
        <w:spacing w:after="0" w:line="276" w:lineRule="auto"/>
        <w:ind w:firstLine="709"/>
        <w:rPr>
          <w:lang w:val="ro-RO"/>
        </w:rPr>
      </w:pPr>
      <w:r>
        <w:rPr>
          <w:lang w:val="ro-RO"/>
        </w:rPr>
        <w:t>73</w:t>
      </w:r>
      <w:r w:rsidR="00315212">
        <w:rPr>
          <w:lang w:val="ro-RO"/>
        </w:rPr>
        <w:t>.4. nota de argumentare.</w:t>
      </w:r>
    </w:p>
    <w:p w14:paraId="4FA4F1FD" w14:textId="77777777" w:rsidR="00315212" w:rsidRPr="00315212" w:rsidRDefault="00192CE6" w:rsidP="00DF3BC8">
      <w:pPr>
        <w:pStyle w:val="NormativNoIndent"/>
        <w:widowControl w:val="0"/>
        <w:spacing w:after="0" w:line="276" w:lineRule="auto"/>
        <w:ind w:firstLine="709"/>
        <w:rPr>
          <w:lang w:val="ro-RO"/>
        </w:rPr>
      </w:pPr>
      <w:r w:rsidRPr="00192CE6">
        <w:rPr>
          <w:lang w:val="ro-RO"/>
        </w:rPr>
        <w:t>74</w:t>
      </w:r>
      <w:r w:rsidR="00315212" w:rsidRPr="00192CE6">
        <w:rPr>
          <w:lang w:val="ro-RO"/>
        </w:rPr>
        <w:t>. În funcție de particularitățile obiectului geografic și de informațiile disponibile, la dosarul de stabilire se anexează și datele spațiale, metadatele, materialele cartografice, istorice, lingvistice sau științifice relevante.</w:t>
      </w:r>
    </w:p>
    <w:p w14:paraId="05E45ACB" w14:textId="77777777" w:rsidR="00342B0C" w:rsidRPr="00966E4E" w:rsidRDefault="00192CE6" w:rsidP="00DF3BC8">
      <w:pPr>
        <w:pStyle w:val="Normativ"/>
        <w:widowControl w:val="0"/>
        <w:spacing w:after="0" w:line="276" w:lineRule="auto"/>
        <w:rPr>
          <w:lang w:val="ro-RO"/>
        </w:rPr>
      </w:pPr>
      <w:r>
        <w:rPr>
          <w:lang w:val="ro-RO"/>
        </w:rPr>
        <w:t>75</w:t>
      </w:r>
      <w:r w:rsidR="00892A0F" w:rsidRPr="00966E4E">
        <w:rPr>
          <w:lang w:val="ro-RO"/>
        </w:rPr>
        <w:t xml:space="preserve">. Dosarul se transmite </w:t>
      </w:r>
      <w:r w:rsidR="00C167C4">
        <w:rPr>
          <w:lang w:val="ro-RO"/>
        </w:rPr>
        <w:t>deținătorului/registratorului</w:t>
      </w:r>
      <w:r w:rsidR="00892A0F" w:rsidRPr="00966E4E">
        <w:rPr>
          <w:lang w:val="ro-RO"/>
        </w:rPr>
        <w:t xml:space="preserve"> în format electronic, prin mijloacele tehnice puse la dispoziție sau, în lipsa acestora, prin sistemul oficial de circulație a documentelor. Originalele pe suport de hârtie se păstrează de autoritatea emitentă potrivit regulilor arhivistice.</w:t>
      </w:r>
    </w:p>
    <w:p w14:paraId="247BD618" w14:textId="77777777" w:rsidR="00342B0C" w:rsidRDefault="00192CE6" w:rsidP="00DF3BC8">
      <w:pPr>
        <w:pStyle w:val="Normativ"/>
        <w:widowControl w:val="0"/>
        <w:spacing w:after="0" w:line="276" w:lineRule="auto"/>
        <w:rPr>
          <w:lang w:val="ro-RO"/>
        </w:rPr>
      </w:pPr>
      <w:r>
        <w:rPr>
          <w:lang w:val="ro-RO"/>
        </w:rPr>
        <w:t>76</w:t>
      </w:r>
      <w:r w:rsidR="00892A0F" w:rsidRPr="00966E4E">
        <w:rPr>
          <w:lang w:val="ro-RO"/>
        </w:rPr>
        <w:t>. Registratorul verifică plenitudinea dosarului, existența actului normativ, concordanța formei denumirii și a datelor descriptive, individualizarea spațială a obiectului, lipsa dublărilor și compatibilitatea cu structura informațională a SI RDG</w:t>
      </w:r>
      <w:r w:rsidR="00543691">
        <w:rPr>
          <w:lang w:val="ro-RO"/>
        </w:rPr>
        <w:t xml:space="preserve">, </w:t>
      </w:r>
      <w:r w:rsidR="00224D08">
        <w:rPr>
          <w:lang w:val="ro-RO"/>
        </w:rPr>
        <w:t xml:space="preserve">conform </w:t>
      </w:r>
      <w:r w:rsidR="00543691">
        <w:rPr>
          <w:lang w:val="ro-RO"/>
        </w:rPr>
        <w:t>a</w:t>
      </w:r>
      <w:r w:rsidR="00224D08">
        <w:rPr>
          <w:lang w:val="ro-RO"/>
        </w:rPr>
        <w:t>nexei 3</w:t>
      </w:r>
      <w:r w:rsidR="00892A0F" w:rsidRPr="00966E4E">
        <w:rPr>
          <w:lang w:val="ro-RO"/>
        </w:rPr>
        <w:t>.</w:t>
      </w:r>
    </w:p>
    <w:p w14:paraId="3DD120F9" w14:textId="77777777" w:rsidR="003950CD" w:rsidRPr="00AC4119" w:rsidRDefault="00192CE6" w:rsidP="00DF3BC8">
      <w:pPr>
        <w:pStyle w:val="Normativ"/>
        <w:widowControl w:val="0"/>
        <w:spacing w:after="0" w:line="276" w:lineRule="auto"/>
        <w:rPr>
          <w:lang w:val="ro-RO"/>
        </w:rPr>
      </w:pPr>
      <w:r w:rsidRPr="00AC4119">
        <w:rPr>
          <w:rFonts w:cs="Times New Roman"/>
          <w:szCs w:val="24"/>
          <w:lang w:val="ro-RO" w:eastAsia="ro-RO"/>
        </w:rPr>
        <w:t>76</w:t>
      </w:r>
      <w:r w:rsidR="003950CD" w:rsidRPr="00AC4119">
        <w:rPr>
          <w:rFonts w:cs="Times New Roman"/>
          <w:szCs w:val="24"/>
          <w:lang w:val="ro-RO" w:eastAsia="ro-RO"/>
        </w:rPr>
        <w:t xml:space="preserve">.1. </w:t>
      </w:r>
      <w:r w:rsidR="00AC4119" w:rsidRPr="00AC4119">
        <w:rPr>
          <w:lang w:val="ro-RO"/>
        </w:rPr>
        <w:t xml:space="preserve">Verificările prevăzute la pct. 76 și înregistrarea denumirii geografice în Registrul denumirilor geografice se efectuează în termen de 10 zile lucrătoare de la data recepționării dosarului complet. Termenul se suspendă de la data solicitării clarificărilor, corectării neconcordanțelor sau prezentării documentelor lipsă până la data recepționării informațiilor </w:t>
      </w:r>
      <w:r w:rsidR="00423479">
        <w:rPr>
          <w:lang w:val="ro-RO"/>
        </w:rPr>
        <w:t>sau</w:t>
      </w:r>
      <w:r w:rsidR="00AC4119" w:rsidRPr="00AC4119">
        <w:rPr>
          <w:lang w:val="ro-RO"/>
        </w:rPr>
        <w:t xml:space="preserve"> documentelor solicitate.</w:t>
      </w:r>
    </w:p>
    <w:p w14:paraId="1AEACA86" w14:textId="77777777" w:rsidR="00342B0C" w:rsidRPr="00966E4E" w:rsidRDefault="00192CE6" w:rsidP="00DF3BC8">
      <w:pPr>
        <w:pStyle w:val="Normativ"/>
        <w:widowControl w:val="0"/>
        <w:spacing w:after="0" w:line="276" w:lineRule="auto"/>
        <w:rPr>
          <w:lang w:val="ro-RO"/>
        </w:rPr>
      </w:pPr>
      <w:r>
        <w:rPr>
          <w:lang w:val="ro-RO"/>
        </w:rPr>
        <w:t>77</w:t>
      </w:r>
      <w:r w:rsidR="00892A0F" w:rsidRPr="00966E4E">
        <w:rPr>
          <w:lang w:val="ro-RO"/>
        </w:rPr>
        <w:t>. În cazul în care dosarul nu permite înregistrarea, registratorul solicită furnizorului de date clarificări, corectarea neconcordanțelor sau prezentarea documentelor lipsă. Solicitarea indică elementele care urmează a fi completate.</w:t>
      </w:r>
    </w:p>
    <w:p w14:paraId="3C6836E5" w14:textId="77777777" w:rsidR="00342B0C" w:rsidRPr="00966E4E" w:rsidRDefault="00192CE6" w:rsidP="00DF3BC8">
      <w:pPr>
        <w:pStyle w:val="Normativ"/>
        <w:widowControl w:val="0"/>
        <w:spacing w:after="0" w:line="276" w:lineRule="auto"/>
        <w:rPr>
          <w:lang w:val="ro-RO"/>
        </w:rPr>
      </w:pPr>
      <w:r>
        <w:rPr>
          <w:lang w:val="ro-RO"/>
        </w:rPr>
        <w:t>78</w:t>
      </w:r>
      <w:r w:rsidR="00892A0F" w:rsidRPr="00966E4E">
        <w:rPr>
          <w:lang w:val="ro-RO"/>
        </w:rPr>
        <w:t xml:space="preserve">. Registratorul nu modifică </w:t>
      </w:r>
      <w:r w:rsidR="00406AF2">
        <w:t xml:space="preserve">forma </w:t>
      </w:r>
      <w:r w:rsidR="00406AF2" w:rsidRPr="00406AF2">
        <w:rPr>
          <w:lang w:val="ro-RO"/>
        </w:rPr>
        <w:t>denumirii stabilite prin</w:t>
      </w:r>
      <w:r w:rsidR="00406AF2">
        <w:t xml:space="preserve"> act </w:t>
      </w:r>
      <w:r w:rsidR="00406AF2" w:rsidRPr="00406AF2">
        <w:rPr>
          <w:lang w:val="ro-RO"/>
        </w:rPr>
        <w:t>normativ</w:t>
      </w:r>
      <w:r w:rsidR="00892A0F" w:rsidRPr="00966E4E">
        <w:rPr>
          <w:lang w:val="ro-RO"/>
        </w:rPr>
        <w:t>. Erorile materiale evidente din datele tehnice pot fi corectate în baza documentelor justificative, cu păstrarea urmei operațiunii.</w:t>
      </w:r>
    </w:p>
    <w:p w14:paraId="050EBC39" w14:textId="77777777" w:rsidR="00342B0C" w:rsidRPr="00966E4E" w:rsidRDefault="00192CE6" w:rsidP="00DF3BC8">
      <w:pPr>
        <w:pStyle w:val="Normativ"/>
        <w:widowControl w:val="0"/>
        <w:spacing w:after="0" w:line="276" w:lineRule="auto"/>
        <w:rPr>
          <w:lang w:val="ro-RO"/>
        </w:rPr>
      </w:pPr>
      <w:r>
        <w:rPr>
          <w:lang w:val="ro-RO"/>
        </w:rPr>
        <w:t>79</w:t>
      </w:r>
      <w:r w:rsidR="00892A0F" w:rsidRPr="00966E4E">
        <w:rPr>
          <w:lang w:val="ro-RO"/>
        </w:rPr>
        <w:t>. Înregistrarea se efectuează prin modulul digital al SI RDG, de către registratorii autorizați și autentificați prin serviciul MPass. Acțiunile efectuate se jurnalizează prin serviciul MLog.</w:t>
      </w:r>
    </w:p>
    <w:p w14:paraId="21577FB2" w14:textId="77777777" w:rsidR="00342B0C" w:rsidRPr="00966E4E" w:rsidRDefault="00192CE6" w:rsidP="00DF3BC8">
      <w:pPr>
        <w:pStyle w:val="Normativ"/>
        <w:widowControl w:val="0"/>
        <w:spacing w:after="0" w:line="276" w:lineRule="auto"/>
        <w:rPr>
          <w:lang w:val="ro-RO"/>
        </w:rPr>
      </w:pPr>
      <w:r>
        <w:rPr>
          <w:lang w:val="ro-RO"/>
        </w:rPr>
        <w:t>79</w:t>
      </w:r>
      <w:r w:rsidR="00892A0F" w:rsidRPr="00966E4E">
        <w:rPr>
          <w:lang w:val="ro-RO"/>
        </w:rPr>
        <w:t>. La înregistrare se introduc următoarele date:</w:t>
      </w:r>
    </w:p>
    <w:p w14:paraId="34CA90DA"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.1. identificatorul unic al înregistrării, generat automat;</w:t>
      </w:r>
    </w:p>
    <w:p w14:paraId="5A23D615"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.2. forma oficială a denumirii în limba română;</w:t>
      </w:r>
    </w:p>
    <w:p w14:paraId="2BD8CA22" w14:textId="77777777" w:rsidR="00342B0C" w:rsidRPr="00173FA5" w:rsidRDefault="00192CE6" w:rsidP="00DF3BC8">
      <w:pPr>
        <w:pStyle w:val="NormativNoIndent"/>
        <w:widowControl w:val="0"/>
        <w:spacing w:after="0" w:line="276" w:lineRule="auto"/>
        <w:ind w:firstLine="709"/>
        <w:rPr>
          <w:lang w:val="ro-RO"/>
        </w:rPr>
      </w:pPr>
      <w:r>
        <w:rPr>
          <w:lang w:val="ro-RO"/>
        </w:rPr>
        <w:lastRenderedPageBreak/>
        <w:t>79</w:t>
      </w:r>
      <w:r w:rsidR="00892A0F" w:rsidRPr="00173FA5">
        <w:rPr>
          <w:lang w:val="ro-RO"/>
        </w:rPr>
        <w:t xml:space="preserve">.3. </w:t>
      </w:r>
      <w:r w:rsidR="00173FA5" w:rsidRPr="00173FA5">
        <w:rPr>
          <w:lang w:val="ro-RO"/>
        </w:rPr>
        <w:t>forma oficială dublă, forma în limba minorității și formele în alte limbi, după caz, cu indicarea distinctă a statutului fiecărei forme;</w:t>
      </w:r>
    </w:p>
    <w:p w14:paraId="36CF4069"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.4. denumirile neoficiale, istorice și variantele documentate;</w:t>
      </w:r>
    </w:p>
    <w:p w14:paraId="47E6CF9D"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.5. tipul și descrierea obiectului geografic;</w:t>
      </w:r>
    </w:p>
    <w:p w14:paraId="7CB7A135"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 xml:space="preserve">.6. </w:t>
      </w:r>
      <w:r w:rsidR="004A6D4D" w:rsidRPr="004A6D4D">
        <w:rPr>
          <w:lang w:val="ro-RO"/>
        </w:rPr>
        <w:t>geometria obiectului geografic și unitatea administrativ-teritorială, datele spațiale fiind prezentate, după caz, în formatele GML, GeoJSON, ESRI Shapefile (SHP) sau WKT, ori în alte formate deschise compatibile cu SI RDG, cu respectarea cerințelor privind sistemul de referință, precizia, integritatea și interoperabilitatea datelor spațiale</w:t>
      </w:r>
      <w:r w:rsidR="00892A0F" w:rsidRPr="00966E4E">
        <w:rPr>
          <w:lang w:val="ro-RO"/>
        </w:rPr>
        <w:t>;</w:t>
      </w:r>
    </w:p>
    <w:p w14:paraId="2BB07307"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.7. statutul denumirii și statutul înregistrării;</w:t>
      </w:r>
    </w:p>
    <w:p w14:paraId="2B39A84A"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.8. actul normativ, autoritatea emitentă, numărul și data acestuia;</w:t>
      </w:r>
    </w:p>
    <w:p w14:paraId="5DF9E311"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.9. data înregistrării și datele privind furnizorul;</w:t>
      </w:r>
    </w:p>
    <w:p w14:paraId="5688E841"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.10. sursele și documentele justificative;</w:t>
      </w:r>
    </w:p>
    <w:p w14:paraId="5D42E0BA"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.11. metadatele necesare publicării și interoperabilității;</w:t>
      </w:r>
    </w:p>
    <w:p w14:paraId="69B4149D" w14:textId="77777777" w:rsidR="00342B0C" w:rsidRPr="00966E4E" w:rsidRDefault="00192CE6" w:rsidP="00DF3BC8">
      <w:pPr>
        <w:pStyle w:val="NormativNoIndent"/>
        <w:widowControl w:val="0"/>
        <w:spacing w:after="0" w:line="276" w:lineRule="auto"/>
        <w:ind w:firstLine="709"/>
        <w:rPr>
          <w:lang w:val="ro-RO"/>
        </w:rPr>
      </w:pPr>
      <w:r>
        <w:rPr>
          <w:lang w:val="ro-RO"/>
        </w:rPr>
        <w:t>79</w:t>
      </w:r>
      <w:r w:rsidR="00892A0F" w:rsidRPr="00966E4E">
        <w:rPr>
          <w:lang w:val="ro-RO"/>
        </w:rPr>
        <w:t>.12. istoricul modificărilor.</w:t>
      </w:r>
    </w:p>
    <w:p w14:paraId="3C87AB18" w14:textId="77777777" w:rsidR="00342B0C" w:rsidRPr="00966E4E" w:rsidRDefault="00192CE6" w:rsidP="00DF3BC8">
      <w:pPr>
        <w:pStyle w:val="Normativ"/>
        <w:widowControl w:val="0"/>
        <w:spacing w:after="0" w:line="276" w:lineRule="auto"/>
        <w:rPr>
          <w:lang w:val="ro-RO"/>
        </w:rPr>
      </w:pPr>
      <w:r>
        <w:rPr>
          <w:lang w:val="ro-RO"/>
        </w:rPr>
        <w:t>80</w:t>
      </w:r>
      <w:r w:rsidR="00892A0F" w:rsidRPr="00966E4E">
        <w:rPr>
          <w:lang w:val="ro-RO"/>
        </w:rPr>
        <w:t>. Identificatorul unic rămâne neschimbat pe întreaga durată a existenței obiectului în SI RDG, inclusiv în cazul modificării atributelor sau redenumirii, dacă obiectul geografic rămâne același.</w:t>
      </w:r>
    </w:p>
    <w:p w14:paraId="3BBB8C50" w14:textId="77777777" w:rsidR="00342B0C" w:rsidRPr="00966E4E" w:rsidRDefault="00192CE6" w:rsidP="00DF3BC8">
      <w:pPr>
        <w:pStyle w:val="Normativ"/>
        <w:widowControl w:val="0"/>
        <w:spacing w:after="0" w:line="276" w:lineRule="auto"/>
        <w:rPr>
          <w:lang w:val="ro-RO"/>
        </w:rPr>
      </w:pPr>
      <w:r>
        <w:rPr>
          <w:lang w:val="ro-RO"/>
        </w:rPr>
        <w:t>81</w:t>
      </w:r>
      <w:r w:rsidR="00892A0F" w:rsidRPr="00966E4E">
        <w:rPr>
          <w:lang w:val="ro-RO"/>
        </w:rPr>
        <w:t>. Datele introduse se supun controalelor automate și verificării de către registrator pentru prevenirea erorilor, dublărilor, neconcordanțelor semantice și incompatibilităților spațiale.</w:t>
      </w:r>
    </w:p>
    <w:p w14:paraId="2502B5AD" w14:textId="77777777" w:rsidR="00342B0C" w:rsidRPr="00966E4E" w:rsidRDefault="00192CE6" w:rsidP="00DF3BC8">
      <w:pPr>
        <w:pStyle w:val="Normativ"/>
        <w:widowControl w:val="0"/>
        <w:spacing w:after="0" w:line="276" w:lineRule="auto"/>
        <w:rPr>
          <w:lang w:val="ro-RO"/>
        </w:rPr>
      </w:pPr>
      <w:r>
        <w:rPr>
          <w:lang w:val="ro-RO"/>
        </w:rPr>
        <w:t>82</w:t>
      </w:r>
      <w:r w:rsidR="00892A0F" w:rsidRPr="00966E4E">
        <w:rPr>
          <w:lang w:val="ro-RO"/>
        </w:rPr>
        <w:t>. După finalizarea verificării, înregistrarea primește statutul corespunzător și este pusă la dispoziție prin serviciile și interfețele publice ale SI RDG.</w:t>
      </w:r>
    </w:p>
    <w:p w14:paraId="740074CD" w14:textId="77777777" w:rsidR="00342B0C" w:rsidRPr="00966E4E" w:rsidRDefault="00192CE6" w:rsidP="00DF3BC8">
      <w:pPr>
        <w:pStyle w:val="Normativ"/>
        <w:widowControl w:val="0"/>
        <w:spacing w:after="0" w:line="276" w:lineRule="auto"/>
        <w:rPr>
          <w:lang w:val="ro-RO"/>
        </w:rPr>
      </w:pPr>
      <w:r>
        <w:rPr>
          <w:lang w:val="ro-RO"/>
        </w:rPr>
        <w:t>83</w:t>
      </w:r>
      <w:r w:rsidR="00892A0F" w:rsidRPr="00966E4E">
        <w:rPr>
          <w:lang w:val="ro-RO"/>
        </w:rPr>
        <w:t xml:space="preserve">. Datele </w:t>
      </w:r>
      <w:r w:rsidR="00993A07">
        <w:rPr>
          <w:lang w:val="ro-RO"/>
        </w:rPr>
        <w:t>validate și înregistrate</w:t>
      </w:r>
      <w:r w:rsidR="00892A0F" w:rsidRPr="00966E4E">
        <w:rPr>
          <w:lang w:val="ro-RO"/>
        </w:rPr>
        <w:t xml:space="preserve"> se transferă, prin servicii de rețea, către geoportalul tematic al Agenției, iar metadatele se publică în resursele stabilite de cadrul normativ privind infrastructura națională de date spațiale.</w:t>
      </w:r>
    </w:p>
    <w:p w14:paraId="508DDD33" w14:textId="77777777" w:rsidR="00342B0C" w:rsidRPr="00966E4E" w:rsidRDefault="00192CE6" w:rsidP="00DF3BC8">
      <w:pPr>
        <w:pStyle w:val="Normativ"/>
        <w:widowControl w:val="0"/>
        <w:spacing w:after="0" w:line="276" w:lineRule="auto"/>
        <w:rPr>
          <w:lang w:val="ro-RO"/>
        </w:rPr>
      </w:pPr>
      <w:r>
        <w:rPr>
          <w:lang w:val="ro-RO"/>
        </w:rPr>
        <w:t>84</w:t>
      </w:r>
      <w:r w:rsidR="00892A0F" w:rsidRPr="00966E4E">
        <w:rPr>
          <w:lang w:val="ro-RO"/>
        </w:rPr>
        <w:t>. Registrul se actualizează permanent pentru a reflecta actele normative noi, modificările administrative, redenumirile și corectările oficiale.</w:t>
      </w:r>
    </w:p>
    <w:p w14:paraId="6D6BC9C3" w14:textId="77777777" w:rsidR="00342B0C" w:rsidRPr="00966E4E" w:rsidRDefault="00192CE6" w:rsidP="00DF3BC8">
      <w:pPr>
        <w:pStyle w:val="Normativ"/>
        <w:widowControl w:val="0"/>
        <w:spacing w:after="0" w:line="276" w:lineRule="auto"/>
        <w:rPr>
          <w:lang w:val="ro-RO"/>
        </w:rPr>
      </w:pPr>
      <w:r>
        <w:rPr>
          <w:lang w:val="ro-RO"/>
        </w:rPr>
        <w:t>85</w:t>
      </w:r>
      <w:r w:rsidR="00892A0F" w:rsidRPr="00966E4E">
        <w:rPr>
          <w:lang w:val="ro-RO"/>
        </w:rPr>
        <w:t>. Modificarea ori completarea datelor se efectuează printr-o nouă înregistrare în istoricul obiectului, fără suprascrierea necontrolată a versiunilor anterioare.</w:t>
      </w:r>
    </w:p>
    <w:p w14:paraId="5B282EAE" w14:textId="77777777" w:rsidR="00342B0C" w:rsidRPr="00966E4E" w:rsidRDefault="00192CE6" w:rsidP="00DF3BC8">
      <w:pPr>
        <w:pStyle w:val="Normativ"/>
        <w:widowControl w:val="0"/>
        <w:spacing w:after="0" w:line="276" w:lineRule="auto"/>
        <w:rPr>
          <w:lang w:val="ro-RO"/>
        </w:rPr>
      </w:pPr>
      <w:r>
        <w:rPr>
          <w:lang w:val="ro-RO"/>
        </w:rPr>
        <w:t>86</w:t>
      </w:r>
      <w:r w:rsidR="00892A0F" w:rsidRPr="00966E4E">
        <w:rPr>
          <w:lang w:val="ro-RO"/>
        </w:rPr>
        <w:t>. Redenumirea nu determină ștergerea denumirii anterioare. Aceasta se păstrează în istoric, cu indicarea perioadei de valabilitate și a actului normativ prin care a fost modificată.</w:t>
      </w:r>
    </w:p>
    <w:p w14:paraId="2F93B855" w14:textId="77777777" w:rsidR="00342B0C" w:rsidRPr="00966E4E" w:rsidRDefault="00192CE6" w:rsidP="00DF3BC8">
      <w:pPr>
        <w:pStyle w:val="Normativ"/>
        <w:widowControl w:val="0"/>
        <w:spacing w:after="0" w:line="276" w:lineRule="auto"/>
        <w:rPr>
          <w:lang w:val="ro-RO"/>
        </w:rPr>
      </w:pPr>
      <w:r>
        <w:rPr>
          <w:lang w:val="ro-RO"/>
        </w:rPr>
        <w:t>87</w:t>
      </w:r>
      <w:r w:rsidR="00892A0F" w:rsidRPr="00966E4E">
        <w:rPr>
          <w:lang w:val="ro-RO"/>
        </w:rPr>
        <w:t>. Scoaterea din evidența activă se realizează prin schimbarea statutului, fără eliminarea fizică a datelor, atunci când obiectul geografic a încetat să existe, și-a pierdut individualitatea sau există un alt temei documentat.</w:t>
      </w:r>
    </w:p>
    <w:p w14:paraId="511356AA" w14:textId="77777777" w:rsidR="00342B0C" w:rsidRPr="00966E4E" w:rsidRDefault="00192CE6" w:rsidP="00DF3BC8">
      <w:pPr>
        <w:pStyle w:val="Normativ"/>
        <w:widowControl w:val="0"/>
        <w:spacing w:after="0" w:line="276" w:lineRule="auto"/>
        <w:rPr>
          <w:lang w:val="ro-RO"/>
        </w:rPr>
      </w:pPr>
      <w:r>
        <w:rPr>
          <w:lang w:val="ro-RO"/>
        </w:rPr>
        <w:t>88</w:t>
      </w:r>
      <w:r w:rsidR="00892A0F" w:rsidRPr="00966E4E">
        <w:rPr>
          <w:lang w:val="ro-RO"/>
        </w:rPr>
        <w:t xml:space="preserve">. Denumirile neoficiale pot fi înscrise ca variante distincte, cu marcarea expresă a statutului neoficial și a sursei, </w:t>
      </w:r>
      <w:r w:rsidR="00CC642C" w:rsidRPr="00CC642C">
        <w:rPr>
          <w:lang w:val="ro-RO"/>
        </w:rPr>
        <w:t>fără generarea aparenței că sunt denumiri oficiale stabilite prin act normativ</w:t>
      </w:r>
      <w:r w:rsidR="00892A0F" w:rsidRPr="00966E4E">
        <w:rPr>
          <w:lang w:val="ro-RO"/>
        </w:rPr>
        <w:t>.</w:t>
      </w:r>
    </w:p>
    <w:p w14:paraId="6DF0A407" w14:textId="77777777" w:rsidR="00342B0C" w:rsidRDefault="00192CE6" w:rsidP="00DF3BC8">
      <w:pPr>
        <w:pStyle w:val="Normativ"/>
        <w:widowControl w:val="0"/>
        <w:spacing w:after="0" w:line="276" w:lineRule="auto"/>
        <w:rPr>
          <w:lang w:val="ro-RO"/>
        </w:rPr>
      </w:pPr>
      <w:r>
        <w:rPr>
          <w:lang w:val="ro-RO"/>
        </w:rPr>
        <w:t>89</w:t>
      </w:r>
      <w:r w:rsidR="00892A0F" w:rsidRPr="00966E4E">
        <w:rPr>
          <w:lang w:val="ro-RO"/>
        </w:rPr>
        <w:t>. Erorile constatate în Registru se comunică posesorului sau registratorului, cu prezentarea documentelor justificative. Corectarea se efectuează cu păstrarea trasabilității</w:t>
      </w:r>
      <w:r w:rsidR="00A47F98">
        <w:rPr>
          <w:lang w:val="ro-RO"/>
        </w:rPr>
        <w:t xml:space="preserve"> denumirii evenimentelor din sistem</w:t>
      </w:r>
      <w:r w:rsidR="00892A0F" w:rsidRPr="00966E4E">
        <w:rPr>
          <w:lang w:val="ro-RO"/>
        </w:rPr>
        <w:t>.</w:t>
      </w:r>
    </w:p>
    <w:p w14:paraId="43D18C71" w14:textId="77777777" w:rsidR="00DF3BC8" w:rsidRPr="00966E4E" w:rsidRDefault="00DF3BC8" w:rsidP="00DF3BC8">
      <w:pPr>
        <w:pStyle w:val="Normativ"/>
        <w:widowControl w:val="0"/>
        <w:spacing w:after="0" w:line="276" w:lineRule="auto"/>
        <w:rPr>
          <w:lang w:val="ro-RO"/>
        </w:rPr>
      </w:pPr>
    </w:p>
    <w:p w14:paraId="5905941B" w14:textId="77777777" w:rsidR="00DF3BC8" w:rsidRDefault="00892A0F" w:rsidP="00DF3BC8">
      <w:pPr>
        <w:pStyle w:val="ChapterTitle"/>
        <w:keepNext w:val="0"/>
        <w:widowControl w:val="0"/>
        <w:spacing w:before="0" w:after="0"/>
        <w:rPr>
          <w:lang w:val="ro-RO"/>
        </w:rPr>
      </w:pPr>
      <w:r w:rsidRPr="00966E4E">
        <w:rPr>
          <w:lang w:val="ro-RO"/>
        </w:rPr>
        <w:t>Capitolul VIII</w:t>
      </w:r>
    </w:p>
    <w:p w14:paraId="460FAD78" w14:textId="77777777" w:rsidR="00342B0C" w:rsidRDefault="00892A0F" w:rsidP="00DF3BC8">
      <w:pPr>
        <w:pStyle w:val="ChapterTitle"/>
        <w:keepNext w:val="0"/>
        <w:widowControl w:val="0"/>
        <w:spacing w:before="0" w:after="0"/>
        <w:rPr>
          <w:lang w:val="ro-RO"/>
        </w:rPr>
      </w:pPr>
      <w:r w:rsidRPr="00966E4E">
        <w:rPr>
          <w:lang w:val="ro-RO"/>
        </w:rPr>
        <w:t>UTILIZAREA ȘI PROTEJAREA DENUMIRILOR GEOGRAFICE</w:t>
      </w:r>
    </w:p>
    <w:p w14:paraId="627EB061" w14:textId="77777777" w:rsidR="00DF3BC8" w:rsidRPr="00020777" w:rsidRDefault="00DF3BC8" w:rsidP="005B678C">
      <w:pPr>
        <w:pStyle w:val="ChapterTitle"/>
        <w:keepNext w:val="0"/>
        <w:widowControl w:val="0"/>
        <w:spacing w:before="0" w:after="0"/>
        <w:ind w:firstLine="709"/>
        <w:jc w:val="both"/>
        <w:rPr>
          <w:b w:val="0"/>
          <w:lang w:val="ro-RO"/>
        </w:rPr>
      </w:pPr>
    </w:p>
    <w:p w14:paraId="314166A3" w14:textId="77777777" w:rsidR="005B678C" w:rsidRPr="005B678C" w:rsidRDefault="00192CE6" w:rsidP="005B678C">
      <w:pPr>
        <w:spacing w:after="0"/>
        <w:ind w:firstLine="709"/>
        <w:jc w:val="both"/>
        <w:rPr>
          <w:rFonts w:cs="Times New Roman"/>
          <w:szCs w:val="24"/>
          <w:lang w:val="ro-RO" w:eastAsia="ro-RO"/>
        </w:rPr>
      </w:pPr>
      <w:r>
        <w:rPr>
          <w:rFonts w:cs="Times New Roman"/>
          <w:szCs w:val="24"/>
          <w:lang w:val="ro-RO" w:eastAsia="ro-RO"/>
        </w:rPr>
        <w:t>90</w:t>
      </w:r>
      <w:r w:rsidR="005B678C" w:rsidRPr="005B678C">
        <w:rPr>
          <w:rFonts w:cs="Times New Roman"/>
          <w:szCs w:val="24"/>
          <w:lang w:val="ro-RO" w:eastAsia="ro-RO"/>
        </w:rPr>
        <w:t>. Autoritățile publice, instituțiile și organizațiile utilizează denumirile geografice oficiale stabilite sau modificate prin actele normative ale autorităților competente, în forma și cu statutul reflectate în Registrul denumirilor geografice.</w:t>
      </w:r>
    </w:p>
    <w:p w14:paraId="350B362F" w14:textId="77777777" w:rsidR="005B678C" w:rsidRPr="005B678C" w:rsidRDefault="00192CE6" w:rsidP="005B678C">
      <w:pPr>
        <w:spacing w:after="0"/>
        <w:ind w:firstLine="709"/>
        <w:jc w:val="both"/>
        <w:rPr>
          <w:rFonts w:cs="Times New Roman"/>
          <w:szCs w:val="24"/>
          <w:lang w:val="ro-RO" w:eastAsia="ro-RO"/>
        </w:rPr>
      </w:pPr>
      <w:r>
        <w:rPr>
          <w:rFonts w:cs="Times New Roman"/>
          <w:szCs w:val="24"/>
          <w:lang w:val="ro-RO" w:eastAsia="ro-RO"/>
        </w:rPr>
        <w:lastRenderedPageBreak/>
        <w:t>91</w:t>
      </w:r>
      <w:r w:rsidR="005B678C">
        <w:rPr>
          <w:rFonts w:cs="Times New Roman"/>
          <w:szCs w:val="24"/>
          <w:lang w:val="ro-RO" w:eastAsia="ro-RO"/>
        </w:rPr>
        <w:t xml:space="preserve">. </w:t>
      </w:r>
      <w:r w:rsidR="005B678C" w:rsidRPr="005B678C">
        <w:rPr>
          <w:rFonts w:cs="Times New Roman"/>
          <w:szCs w:val="24"/>
          <w:lang w:val="ro-RO" w:eastAsia="ro-RO"/>
        </w:rPr>
        <w:t xml:space="preserve">Forma oficială stabilită prin actul normativ și reflectată în Registrul denumirilor geografice se utilizează în documentația autorităților publice centrale și locale, în registre, sisteme informaționale, produse cartografice, indicatoare, materiale educaționale, bibliotecare, enciclopedice, statistice, turistice și în alte materiale de interes public. </w:t>
      </w:r>
    </w:p>
    <w:p w14:paraId="0A2A810B" w14:textId="77777777" w:rsidR="005B678C" w:rsidRPr="005B678C" w:rsidRDefault="00192CE6" w:rsidP="005B678C">
      <w:pPr>
        <w:spacing w:after="0"/>
        <w:ind w:firstLine="709"/>
        <w:jc w:val="both"/>
        <w:rPr>
          <w:rFonts w:cs="Times New Roman"/>
          <w:szCs w:val="24"/>
          <w:lang w:val="ro-RO" w:eastAsia="ro-RO"/>
        </w:rPr>
      </w:pPr>
      <w:r>
        <w:rPr>
          <w:rFonts w:cs="Times New Roman"/>
          <w:szCs w:val="24"/>
          <w:lang w:val="ro-RO" w:eastAsia="ro-RO"/>
        </w:rPr>
        <w:t>92</w:t>
      </w:r>
      <w:r w:rsidR="005B678C">
        <w:rPr>
          <w:rFonts w:cs="Times New Roman"/>
          <w:szCs w:val="24"/>
          <w:lang w:val="ro-RO" w:eastAsia="ro-RO"/>
        </w:rPr>
        <w:t xml:space="preserve">. </w:t>
      </w:r>
      <w:r w:rsidR="005B678C" w:rsidRPr="005B678C">
        <w:rPr>
          <w:rFonts w:cs="Times New Roman"/>
          <w:szCs w:val="24"/>
          <w:lang w:val="ro-RO" w:eastAsia="ro-RO"/>
        </w:rPr>
        <w:t xml:space="preserve">Înainte de elaborarea sau actualizarea unui produs </w:t>
      </w:r>
      <w:r w:rsidR="0027787E">
        <w:rPr>
          <w:rFonts w:cs="Times New Roman"/>
          <w:szCs w:val="24"/>
          <w:lang w:val="ro-RO" w:eastAsia="ro-RO"/>
        </w:rPr>
        <w:t>sau</w:t>
      </w:r>
      <w:r w:rsidR="005B678C" w:rsidRPr="005B678C">
        <w:rPr>
          <w:rFonts w:cs="Times New Roman"/>
          <w:szCs w:val="24"/>
          <w:lang w:val="ro-RO" w:eastAsia="ro-RO"/>
        </w:rPr>
        <w:t xml:space="preserve"> document care conține denumiri geografice, autorul sau furnizorul de date verifică în Registrul denumirilor geografice forma actuală, statutul și, după caz, identificatorul obiectului. În cazul unei neconcordanțe între datele din Registru și actul normativ prin care denumirea a fost stabilită sau modificată, se aplică prevederile actului normativ, iar neconcordanța se comunică posesorului sau registrator</w:t>
      </w:r>
      <w:r w:rsidR="005B678C">
        <w:rPr>
          <w:rFonts w:cs="Times New Roman"/>
          <w:szCs w:val="24"/>
          <w:lang w:val="ro-RO" w:eastAsia="ro-RO"/>
        </w:rPr>
        <w:t>ului pentru corectarea datelor.</w:t>
      </w:r>
    </w:p>
    <w:p w14:paraId="1BA53FEA" w14:textId="77777777" w:rsidR="00342B0C" w:rsidRPr="00966E4E" w:rsidRDefault="00192CE6" w:rsidP="00DF3BC8">
      <w:pPr>
        <w:pStyle w:val="Normativ"/>
        <w:widowControl w:val="0"/>
        <w:spacing w:after="0" w:line="276" w:lineRule="auto"/>
        <w:rPr>
          <w:lang w:val="ro-RO"/>
        </w:rPr>
      </w:pPr>
      <w:r>
        <w:rPr>
          <w:lang w:val="ro-RO"/>
        </w:rPr>
        <w:t>93</w:t>
      </w:r>
      <w:r w:rsidR="00892A0F" w:rsidRPr="00966E4E">
        <w:rPr>
          <w:lang w:val="ro-RO"/>
        </w:rPr>
        <w:t>. Denumirea geografică dublă se utilizează integral și în ordinea în care este înscrisă în Registru. Nu se admite eliminarea uneia dintre componente sau inversarea ordinii în documentele oficiale.</w:t>
      </w:r>
    </w:p>
    <w:p w14:paraId="2D91C156" w14:textId="77777777" w:rsidR="00342B0C" w:rsidRPr="00966E4E" w:rsidRDefault="00192CE6" w:rsidP="00DF3BC8">
      <w:pPr>
        <w:pStyle w:val="Normativ"/>
        <w:widowControl w:val="0"/>
        <w:spacing w:after="0" w:line="276" w:lineRule="auto"/>
        <w:rPr>
          <w:lang w:val="ro-RO"/>
        </w:rPr>
      </w:pPr>
      <w:r>
        <w:rPr>
          <w:lang w:val="ro-RO"/>
        </w:rPr>
        <w:t>94</w:t>
      </w:r>
      <w:r w:rsidR="00892A0F" w:rsidRPr="00966E4E">
        <w:rPr>
          <w:lang w:val="ro-RO"/>
        </w:rPr>
        <w:t xml:space="preserve">. Denumirea neoficială se utilizează numai cu marcarea caracterului său neoficial, </w:t>
      </w:r>
      <w:r w:rsidR="00A47F98">
        <w:rPr>
          <w:lang w:val="ro-RO"/>
        </w:rPr>
        <w:t xml:space="preserve">iar </w:t>
      </w:r>
      <w:r w:rsidR="00892A0F" w:rsidRPr="00966E4E">
        <w:rPr>
          <w:lang w:val="ro-RO"/>
        </w:rPr>
        <w:t>pe hărți, între paranteze, lângă sau sub denumirea oficială.</w:t>
      </w:r>
    </w:p>
    <w:p w14:paraId="4BB2C51A" w14:textId="77777777" w:rsidR="00342B0C" w:rsidRPr="00966E4E" w:rsidRDefault="00192CE6" w:rsidP="00DF3BC8">
      <w:pPr>
        <w:pStyle w:val="Normativ"/>
        <w:widowControl w:val="0"/>
        <w:spacing w:after="0" w:line="276" w:lineRule="auto"/>
        <w:rPr>
          <w:lang w:val="ro-RO"/>
        </w:rPr>
      </w:pPr>
      <w:r>
        <w:rPr>
          <w:lang w:val="ro-RO"/>
        </w:rPr>
        <w:t>95</w:t>
      </w:r>
      <w:r w:rsidR="00892A0F" w:rsidRPr="00966E4E">
        <w:rPr>
          <w:lang w:val="ro-RO"/>
        </w:rPr>
        <w:t>. În materialele într-o limbă străină se asigură corespondența cu denumirea oficială și aplicarea regulilor de transliterare, după caz.</w:t>
      </w:r>
    </w:p>
    <w:p w14:paraId="24404D84" w14:textId="77777777" w:rsidR="00342B0C" w:rsidRPr="00966E4E" w:rsidRDefault="00192CE6" w:rsidP="00DF3BC8">
      <w:pPr>
        <w:pStyle w:val="Normativ"/>
        <w:widowControl w:val="0"/>
        <w:spacing w:after="0" w:line="276" w:lineRule="auto"/>
        <w:rPr>
          <w:lang w:val="ro-RO"/>
        </w:rPr>
      </w:pPr>
      <w:r>
        <w:rPr>
          <w:lang w:val="ro-RO"/>
        </w:rPr>
        <w:t>96</w:t>
      </w:r>
      <w:r w:rsidR="00892A0F" w:rsidRPr="00966E4E">
        <w:rPr>
          <w:lang w:val="ro-RO"/>
        </w:rPr>
        <w:t>. În cazul în care spațiul grafic este limitat, abrevierea elementului generic al denumirii se admite numai dacă nu afectează identificarea și dacă este utilizată o abreviere unitară în legenda sau specificația produsului. Elementul distinctiv al denumirii nu se abreviază.</w:t>
      </w:r>
    </w:p>
    <w:p w14:paraId="51EA76FA" w14:textId="77777777" w:rsidR="00342B0C" w:rsidRPr="00966E4E" w:rsidRDefault="00192CE6" w:rsidP="00DF3BC8">
      <w:pPr>
        <w:pStyle w:val="Normativ"/>
        <w:widowControl w:val="0"/>
        <w:spacing w:after="0" w:line="276" w:lineRule="auto"/>
        <w:rPr>
          <w:lang w:val="ro-RO"/>
        </w:rPr>
      </w:pPr>
      <w:r>
        <w:rPr>
          <w:lang w:val="ro-RO"/>
        </w:rPr>
        <w:t>97</w:t>
      </w:r>
      <w:r w:rsidR="00892A0F" w:rsidRPr="00966E4E">
        <w:rPr>
          <w:lang w:val="ro-RO"/>
        </w:rPr>
        <w:t>. Denumirile istorice și tradiționale se păstrează în Registru ca parte a memoriei toponimice și pot fi valorificate în cercetare, educație și informare, cu indicarea statutului și a perioadei de utilizare.</w:t>
      </w:r>
    </w:p>
    <w:p w14:paraId="2AE32D3D" w14:textId="77777777" w:rsidR="00342B0C" w:rsidRPr="00966E4E" w:rsidRDefault="00192CE6" w:rsidP="00DF3BC8">
      <w:pPr>
        <w:pStyle w:val="Normativ"/>
        <w:widowControl w:val="0"/>
        <w:spacing w:after="0" w:line="276" w:lineRule="auto"/>
        <w:rPr>
          <w:lang w:val="ro-RO"/>
        </w:rPr>
      </w:pPr>
      <w:r>
        <w:rPr>
          <w:lang w:val="ro-RO"/>
        </w:rPr>
        <w:t>98</w:t>
      </w:r>
      <w:r w:rsidR="00892A0F" w:rsidRPr="00966E4E">
        <w:rPr>
          <w:lang w:val="ro-RO"/>
        </w:rPr>
        <w:t>. Nu se admite alterarea, înlocuirea sau utilizarea unei forme diferite de cea oficială în documentele și produsele cu caracter oficial, cu excepția cazurilor prevăzute de lege.</w:t>
      </w:r>
    </w:p>
    <w:p w14:paraId="684B3D85" w14:textId="77777777" w:rsidR="00342B0C" w:rsidRPr="00966E4E" w:rsidRDefault="00192CE6" w:rsidP="00DF3BC8">
      <w:pPr>
        <w:pStyle w:val="Normativ"/>
        <w:widowControl w:val="0"/>
        <w:spacing w:after="0" w:line="276" w:lineRule="auto"/>
        <w:rPr>
          <w:lang w:val="ro-RO"/>
        </w:rPr>
      </w:pPr>
      <w:r>
        <w:rPr>
          <w:lang w:val="ro-RO"/>
        </w:rPr>
        <w:t>99</w:t>
      </w:r>
      <w:r w:rsidR="00892A0F" w:rsidRPr="00966E4E">
        <w:rPr>
          <w:lang w:val="ro-RO"/>
        </w:rPr>
        <w:t>. Datele din Registru sunt publice și se furnizează prin serviciile de rețea și alte modalități stabilite prin Regulamentul aprobat prin Hotărârea Guvernului nr. 784/2025.</w:t>
      </w:r>
    </w:p>
    <w:p w14:paraId="298418A5" w14:textId="77777777" w:rsidR="00342B0C" w:rsidRPr="00966E4E" w:rsidRDefault="00192CE6" w:rsidP="00DF3BC8">
      <w:pPr>
        <w:pStyle w:val="Normativ"/>
        <w:widowControl w:val="0"/>
        <w:spacing w:after="0" w:line="276" w:lineRule="auto"/>
        <w:rPr>
          <w:lang w:val="ro-RO"/>
        </w:rPr>
      </w:pPr>
      <w:r>
        <w:rPr>
          <w:lang w:val="ro-RO"/>
        </w:rPr>
        <w:t>100</w:t>
      </w:r>
      <w:r w:rsidR="00892A0F" w:rsidRPr="00966E4E">
        <w:rPr>
          <w:lang w:val="ro-RO"/>
        </w:rPr>
        <w:t>. La reutilizarea datelor se indică sursa și data consultării sau actualizării, potrivit condițiilor de utilizare publicate de posesorul Registrului.</w:t>
      </w:r>
    </w:p>
    <w:p w14:paraId="4BB2390C" w14:textId="77777777" w:rsidR="00342B0C" w:rsidRPr="00966E4E" w:rsidRDefault="00192CE6" w:rsidP="00DF3BC8">
      <w:pPr>
        <w:pStyle w:val="Normativ"/>
        <w:widowControl w:val="0"/>
        <w:spacing w:after="0" w:line="276" w:lineRule="auto"/>
        <w:rPr>
          <w:lang w:val="ro-RO"/>
        </w:rPr>
      </w:pPr>
      <w:r>
        <w:rPr>
          <w:lang w:val="ro-RO"/>
        </w:rPr>
        <w:t>101</w:t>
      </w:r>
      <w:r w:rsidR="00892A0F" w:rsidRPr="00966E4E">
        <w:rPr>
          <w:lang w:val="ro-RO"/>
        </w:rPr>
        <w:t xml:space="preserve">. </w:t>
      </w:r>
      <w:r w:rsidR="00DF065C" w:rsidRPr="008355F1">
        <w:rPr>
          <w:rFonts w:cs="Times New Roman"/>
          <w:szCs w:val="24"/>
          <w:lang w:val="ro-RO" w:eastAsia="ro-RO"/>
        </w:rPr>
        <w:t xml:space="preserve">Autoritățile și furnizorii de date informează </w:t>
      </w:r>
      <w:r w:rsidR="00A5490F">
        <w:rPr>
          <w:rFonts w:cs="Times New Roman"/>
          <w:szCs w:val="24"/>
          <w:lang w:val="ro-RO" w:eastAsia="ro-RO"/>
        </w:rPr>
        <w:t>AGCC</w:t>
      </w:r>
      <w:r w:rsidR="00DF065C" w:rsidRPr="008355F1">
        <w:rPr>
          <w:rFonts w:cs="Times New Roman"/>
          <w:szCs w:val="24"/>
          <w:lang w:val="ro-RO" w:eastAsia="ro-RO"/>
        </w:rPr>
        <w:t xml:space="preserve"> despre actele normative noi și despre modificarea sau abrogarea actelor normative care afectează denumirile geografice, în termen de 10 zile lucrătoare de la data intrării în vigoare a acestora, precum și despre neconcordanțele constatate în utilizarea denumirilor geografice, în termen de 10 zile lucrătoare de la data constatării acestora.</w:t>
      </w:r>
    </w:p>
    <w:p w14:paraId="0F4369AA" w14:textId="77777777" w:rsidR="00342B0C" w:rsidRPr="00966E4E" w:rsidRDefault="00192CE6" w:rsidP="00DF3BC8">
      <w:pPr>
        <w:pStyle w:val="Normativ"/>
        <w:widowControl w:val="0"/>
        <w:spacing w:after="0" w:line="276" w:lineRule="auto"/>
        <w:rPr>
          <w:lang w:val="ro-RO"/>
        </w:rPr>
      </w:pPr>
      <w:r>
        <w:rPr>
          <w:lang w:val="ro-RO"/>
        </w:rPr>
        <w:t>102</w:t>
      </w:r>
      <w:r w:rsidR="00892A0F" w:rsidRPr="00966E4E">
        <w:rPr>
          <w:lang w:val="ro-RO"/>
        </w:rPr>
        <w:t>. Controlul utilizării denumirilor geografice urmărește conformitatea cu registrele oficiale, precizia și coerența, respectarea restricțiilor legale, monitorizarea și raportarea cazurilor de utilizare neconformă.</w:t>
      </w:r>
    </w:p>
    <w:p w14:paraId="28394C3E" w14:textId="77777777" w:rsidR="00342B0C" w:rsidRDefault="00192CE6" w:rsidP="00DF3BC8">
      <w:pPr>
        <w:pStyle w:val="Normativ"/>
        <w:widowControl w:val="0"/>
        <w:spacing w:after="0" w:line="276" w:lineRule="auto"/>
        <w:rPr>
          <w:lang w:val="ro-RO"/>
        </w:rPr>
      </w:pPr>
      <w:r>
        <w:rPr>
          <w:lang w:val="ro-RO"/>
        </w:rPr>
        <w:t>103</w:t>
      </w:r>
      <w:r w:rsidR="00892A0F" w:rsidRPr="00966E4E">
        <w:rPr>
          <w:lang w:val="ro-RO"/>
        </w:rPr>
        <w:t>. Încălcarea cerințelor privind utilizarea, protejarea sau operarea datelor în Registru atrage răspunderea prevăzută de legislație.</w:t>
      </w:r>
    </w:p>
    <w:p w14:paraId="392EA3D1" w14:textId="77777777" w:rsidR="00DF3BC8" w:rsidRPr="00966E4E" w:rsidRDefault="00DF3BC8" w:rsidP="00DF3BC8">
      <w:pPr>
        <w:pStyle w:val="Normativ"/>
        <w:widowControl w:val="0"/>
        <w:spacing w:after="0" w:line="276" w:lineRule="auto"/>
        <w:rPr>
          <w:lang w:val="ro-RO"/>
        </w:rPr>
      </w:pPr>
    </w:p>
    <w:p w14:paraId="4D4F52BB" w14:textId="77777777" w:rsidR="00DF3BC8" w:rsidRDefault="00892A0F" w:rsidP="00DF3BC8">
      <w:pPr>
        <w:pStyle w:val="ChapterTitle"/>
        <w:keepNext w:val="0"/>
        <w:widowControl w:val="0"/>
        <w:spacing w:before="0" w:after="0"/>
        <w:rPr>
          <w:lang w:val="ro-RO"/>
        </w:rPr>
      </w:pPr>
      <w:r w:rsidRPr="00966E4E">
        <w:rPr>
          <w:lang w:val="ro-RO"/>
        </w:rPr>
        <w:t>Capitolul IX</w:t>
      </w:r>
    </w:p>
    <w:p w14:paraId="7725A68C" w14:textId="77777777" w:rsidR="00342B0C" w:rsidRDefault="00892A0F" w:rsidP="00DF3BC8">
      <w:pPr>
        <w:pStyle w:val="ChapterTitle"/>
        <w:keepNext w:val="0"/>
        <w:widowControl w:val="0"/>
        <w:spacing w:before="0" w:after="0"/>
        <w:rPr>
          <w:lang w:val="ro-RO"/>
        </w:rPr>
      </w:pPr>
      <w:r w:rsidRPr="00966E4E">
        <w:rPr>
          <w:lang w:val="ro-RO"/>
        </w:rPr>
        <w:t>DISPOZIȚII PRIVIND DATELE EXISTENTE ȘI CORELAREA INTERINSTITUȚIONALĂ</w:t>
      </w:r>
    </w:p>
    <w:p w14:paraId="7A734829" w14:textId="77777777" w:rsidR="00DF3BC8" w:rsidRPr="00020777" w:rsidRDefault="00DF3BC8" w:rsidP="00DF3BC8">
      <w:pPr>
        <w:pStyle w:val="ChapterTitle"/>
        <w:keepNext w:val="0"/>
        <w:widowControl w:val="0"/>
        <w:spacing w:before="0" w:after="0"/>
        <w:ind w:firstLine="709"/>
        <w:jc w:val="both"/>
        <w:rPr>
          <w:b w:val="0"/>
          <w:lang w:val="ro-RO"/>
        </w:rPr>
      </w:pPr>
    </w:p>
    <w:p w14:paraId="33A43E1D" w14:textId="77777777" w:rsidR="00342B0C" w:rsidRPr="00966E4E" w:rsidRDefault="00192CE6" w:rsidP="00DF3BC8">
      <w:pPr>
        <w:pStyle w:val="Normativ"/>
        <w:widowControl w:val="0"/>
        <w:spacing w:after="0" w:line="276" w:lineRule="auto"/>
        <w:rPr>
          <w:lang w:val="ro-RO"/>
        </w:rPr>
      </w:pPr>
      <w:r>
        <w:rPr>
          <w:lang w:val="ro-RO"/>
        </w:rPr>
        <w:t>104</w:t>
      </w:r>
      <w:r w:rsidR="00892A0F" w:rsidRPr="00966E4E">
        <w:rPr>
          <w:lang w:val="ro-RO"/>
        </w:rPr>
        <w:t xml:space="preserve">. Pentru popularea inițială și actualizarea Registrului, autoritățile publice identifică seturile de date, actele normative, hărțile și documentele pe care le dețin și care conțin denumiri </w:t>
      </w:r>
      <w:r w:rsidR="00892A0F" w:rsidRPr="00966E4E">
        <w:rPr>
          <w:lang w:val="ro-RO"/>
        </w:rPr>
        <w:lastRenderedPageBreak/>
        <w:t>geografice.</w:t>
      </w:r>
    </w:p>
    <w:p w14:paraId="3EEFA3B2" w14:textId="77777777" w:rsidR="00993A07" w:rsidRPr="00666267" w:rsidRDefault="00192CE6" w:rsidP="00993A07">
      <w:pPr>
        <w:tabs>
          <w:tab w:val="left" w:pos="206"/>
        </w:tabs>
        <w:spacing w:after="0"/>
        <w:ind w:firstLine="709"/>
        <w:jc w:val="both"/>
        <w:rPr>
          <w:rFonts w:cs="Times New Roman"/>
          <w:szCs w:val="24"/>
          <w:lang w:val="ro-RO" w:eastAsia="ro-RO"/>
        </w:rPr>
      </w:pPr>
      <w:r>
        <w:rPr>
          <w:rFonts w:cs="Times New Roman"/>
          <w:szCs w:val="24"/>
          <w:lang w:val="ro-RO" w:eastAsia="ro-RO"/>
        </w:rPr>
        <w:t>105</w:t>
      </w:r>
      <w:r w:rsidR="00993A07" w:rsidRPr="00666267">
        <w:rPr>
          <w:rFonts w:cs="Times New Roman"/>
          <w:szCs w:val="24"/>
          <w:lang w:val="ro-RO" w:eastAsia="ro-RO"/>
        </w:rPr>
        <w:t>. Denumirile geografice și datele aferente preluate din acte normative, registre de stat sau alte sisteme informaționale se înregistrează cu indicarea sursei, a autorității furnizoare, a identificatorului atribuit în sursa de origine, a actului normativ relevant, a statutului juridic și a datei actualizării.</w:t>
      </w:r>
    </w:p>
    <w:p w14:paraId="0A67B03F" w14:textId="77777777" w:rsidR="00993A07" w:rsidRPr="00AA1B2B" w:rsidRDefault="00192CE6" w:rsidP="00993A07">
      <w:pPr>
        <w:tabs>
          <w:tab w:val="left" w:pos="206"/>
        </w:tabs>
        <w:spacing w:after="0"/>
        <w:ind w:firstLine="709"/>
        <w:jc w:val="both"/>
        <w:rPr>
          <w:rFonts w:cs="Times New Roman"/>
          <w:szCs w:val="24"/>
          <w:lang w:val="ro-RO" w:eastAsia="ro-RO"/>
        </w:rPr>
      </w:pPr>
      <w:r w:rsidRPr="00AA1B2B">
        <w:rPr>
          <w:rFonts w:cs="Times New Roman"/>
          <w:szCs w:val="24"/>
          <w:lang w:val="ro-RO" w:eastAsia="ro-RO"/>
        </w:rPr>
        <w:t>106</w:t>
      </w:r>
      <w:r w:rsidR="00993A07" w:rsidRPr="00AA1B2B">
        <w:rPr>
          <w:rFonts w:cs="Times New Roman"/>
          <w:szCs w:val="24"/>
          <w:lang w:val="ro-RO" w:eastAsia="ro-RO"/>
        </w:rPr>
        <w:t xml:space="preserve">. </w:t>
      </w:r>
      <w:r w:rsidR="00AA1B2B" w:rsidRPr="00AA1B2B">
        <w:rPr>
          <w:lang w:val="ro-RO"/>
        </w:rPr>
        <w:t>Denumirile utilizate în practică, dar care nu sunt stabilite printr-un act normativ al autorității competente, se înscriu în Registrul denumirilor geografice ca denumiri neoficiale, cu indicarea sursei și a statutului acestora, până la parcurgerea procedurii legale de stabilire și înregistrare.</w:t>
      </w:r>
    </w:p>
    <w:p w14:paraId="46E1066D" w14:textId="77777777" w:rsidR="00993A07" w:rsidRPr="000806BC" w:rsidRDefault="00192CE6" w:rsidP="00993A07">
      <w:pPr>
        <w:tabs>
          <w:tab w:val="left" w:pos="206"/>
        </w:tabs>
        <w:spacing w:after="0"/>
        <w:ind w:firstLine="709"/>
        <w:jc w:val="both"/>
        <w:rPr>
          <w:rFonts w:cs="Times New Roman"/>
          <w:szCs w:val="24"/>
          <w:lang w:val="ro-RO" w:eastAsia="ro-RO"/>
        </w:rPr>
      </w:pPr>
      <w:r>
        <w:rPr>
          <w:rFonts w:cs="Times New Roman"/>
          <w:szCs w:val="24"/>
          <w:lang w:val="ro-RO" w:eastAsia="ro-RO"/>
        </w:rPr>
        <w:t>107</w:t>
      </w:r>
      <w:r w:rsidR="00993A07">
        <w:rPr>
          <w:rFonts w:cs="Times New Roman"/>
          <w:szCs w:val="24"/>
          <w:lang w:val="ro-RO" w:eastAsia="ro-RO"/>
        </w:rPr>
        <w:t xml:space="preserve">. </w:t>
      </w:r>
      <w:r w:rsidR="00993A07" w:rsidRPr="000806BC">
        <w:rPr>
          <w:rFonts w:cs="Times New Roman"/>
          <w:szCs w:val="24"/>
          <w:lang w:val="ro-RO" w:eastAsia="ro-RO"/>
        </w:rPr>
        <w:t xml:space="preserve">În cazul neconcordanțelor dintre actele normative, registrele de stat sau sistemele informaționale sectoriale, se verifică succesiunea în timp a actelor, competența autorității emitente, sursa și statutul juridic al datelor. Neconcordanțele se comunică autorității competente sau posesorului registrului </w:t>
      </w:r>
      <w:r w:rsidR="00483819">
        <w:rPr>
          <w:rFonts w:cs="Times New Roman"/>
          <w:szCs w:val="24"/>
          <w:lang w:val="ro-RO" w:eastAsia="ro-RO"/>
        </w:rPr>
        <w:t>sau</w:t>
      </w:r>
      <w:r w:rsidR="00993A07" w:rsidRPr="000806BC">
        <w:rPr>
          <w:rFonts w:cs="Times New Roman"/>
          <w:szCs w:val="24"/>
          <w:lang w:val="ro-RO" w:eastAsia="ro-RO"/>
        </w:rPr>
        <w:t xml:space="preserve"> sistemului informațional de origine, în vederea clarificării și corectării acestora potrivit legislației aplicabile. </w:t>
      </w:r>
    </w:p>
    <w:p w14:paraId="41C05D83" w14:textId="77777777" w:rsidR="00342B0C" w:rsidRPr="00966E4E" w:rsidRDefault="00192CE6" w:rsidP="00993A07">
      <w:pPr>
        <w:pStyle w:val="Normativ"/>
        <w:widowControl w:val="0"/>
        <w:spacing w:after="0" w:line="276" w:lineRule="auto"/>
        <w:rPr>
          <w:lang w:val="ro-RO"/>
        </w:rPr>
      </w:pPr>
      <w:r>
        <w:rPr>
          <w:rFonts w:cs="Times New Roman"/>
          <w:szCs w:val="24"/>
          <w:lang w:val="ro-RO" w:eastAsia="ro-RO"/>
        </w:rPr>
        <w:t>108</w:t>
      </w:r>
      <w:r w:rsidR="00993A07">
        <w:rPr>
          <w:rFonts w:cs="Times New Roman"/>
          <w:szCs w:val="24"/>
          <w:lang w:val="ro-RO" w:eastAsia="ro-RO"/>
        </w:rPr>
        <w:t xml:space="preserve">. </w:t>
      </w:r>
      <w:r w:rsidR="00993A07" w:rsidRPr="000806BC">
        <w:rPr>
          <w:rFonts w:cs="Times New Roman"/>
          <w:szCs w:val="24"/>
          <w:lang w:val="ro-RO" w:eastAsia="ro-RO"/>
        </w:rPr>
        <w:t xml:space="preserve">La schimbul de date cu alte registre de stat și sisteme informaționale se păstrează identificatorul atribuit în sursa de origine, denumirea sursei, statutul juridic și trasabilitatea datelor, se evită crearea obiectelor duplicate și se respectă cerințele de interoperabilitate și de armonizare a datelor spațiale. Preluarea sau înregistrarea datelor în Registrul denumirilor geografice nu modifică datele din sursa de origine, regimul juridic al acestora </w:t>
      </w:r>
      <w:r w:rsidR="00171722">
        <w:rPr>
          <w:rFonts w:cs="Times New Roman"/>
          <w:szCs w:val="24"/>
          <w:lang w:val="ro-RO" w:eastAsia="ro-RO"/>
        </w:rPr>
        <w:t>sau</w:t>
      </w:r>
      <w:r w:rsidR="00993A07" w:rsidRPr="000806BC">
        <w:rPr>
          <w:rFonts w:cs="Times New Roman"/>
          <w:szCs w:val="24"/>
          <w:lang w:val="ro-RO" w:eastAsia="ro-RO"/>
        </w:rPr>
        <w:t xml:space="preserve"> competențele autorităților stabilite prin legislația sectorială</w:t>
      </w:r>
      <w:r w:rsidR="00993A07" w:rsidRPr="00966E4E">
        <w:rPr>
          <w:lang w:val="ro-RO"/>
        </w:rPr>
        <w:t xml:space="preserve"> </w:t>
      </w:r>
    </w:p>
    <w:p w14:paraId="0BD0433C" w14:textId="77777777" w:rsidR="00342B0C" w:rsidRDefault="00192CE6" w:rsidP="00DF3BC8">
      <w:pPr>
        <w:pStyle w:val="Normativ"/>
        <w:widowControl w:val="0"/>
        <w:spacing w:after="0" w:line="276" w:lineRule="auto"/>
        <w:rPr>
          <w:lang w:val="ro-RO"/>
        </w:rPr>
      </w:pPr>
      <w:r>
        <w:rPr>
          <w:lang w:val="ro-RO"/>
        </w:rPr>
        <w:t>109</w:t>
      </w:r>
      <w:r w:rsidR="00892A0F" w:rsidRPr="00966E4E">
        <w:rPr>
          <w:lang w:val="ro-RO"/>
        </w:rPr>
        <w:t>. Posesorul Registrului poate elabora și publica specificații tehnice, clasificatoare, scheme de date, modele de fișiere și ghiduri de utilizare necesare aplicării Instrucțiunii, fără modificarea condițiilor juridice de stabilire a denumirilor.</w:t>
      </w:r>
    </w:p>
    <w:p w14:paraId="4FB003B4" w14:textId="77777777" w:rsidR="00DF3BC8" w:rsidRPr="00966E4E" w:rsidRDefault="00DF3BC8" w:rsidP="00DF3BC8">
      <w:pPr>
        <w:pStyle w:val="Normativ"/>
        <w:widowControl w:val="0"/>
        <w:spacing w:after="0" w:line="276" w:lineRule="auto"/>
        <w:rPr>
          <w:lang w:val="ro-RO"/>
        </w:rPr>
      </w:pPr>
    </w:p>
    <w:p w14:paraId="2E8ADEFE" w14:textId="77777777" w:rsidR="00342B0C" w:rsidRPr="00966E4E" w:rsidRDefault="00892A0F">
      <w:pPr>
        <w:rPr>
          <w:lang w:val="ro-RO"/>
        </w:rPr>
      </w:pPr>
      <w:r w:rsidRPr="00966E4E">
        <w:rPr>
          <w:lang w:val="ro-RO"/>
        </w:rPr>
        <w:br w:type="page"/>
      </w:r>
    </w:p>
    <w:p w14:paraId="20997E82" w14:textId="77777777" w:rsidR="00342B0C" w:rsidRPr="00966E4E" w:rsidRDefault="00892A0F">
      <w:pPr>
        <w:spacing w:after="0"/>
        <w:jc w:val="right"/>
        <w:rPr>
          <w:lang w:val="ro-RO"/>
        </w:rPr>
      </w:pPr>
      <w:r w:rsidRPr="00966E4E">
        <w:rPr>
          <w:lang w:val="ro-RO"/>
        </w:rPr>
        <w:lastRenderedPageBreak/>
        <w:t>Anexa nr. 1</w:t>
      </w:r>
    </w:p>
    <w:p w14:paraId="3B96F899" w14:textId="77777777" w:rsidR="00342B0C" w:rsidRPr="00966E4E" w:rsidRDefault="00892A0F">
      <w:pPr>
        <w:spacing w:after="0"/>
        <w:jc w:val="right"/>
        <w:rPr>
          <w:lang w:val="ro-RO"/>
        </w:rPr>
      </w:pPr>
      <w:r w:rsidRPr="00966E4E">
        <w:rPr>
          <w:lang w:val="ro-RO"/>
        </w:rPr>
        <w:t>la Instrucțiunea cu privire la procedura de</w:t>
      </w:r>
    </w:p>
    <w:p w14:paraId="29CBE857" w14:textId="77777777" w:rsidR="00342B0C" w:rsidRPr="00966E4E" w:rsidRDefault="00892A0F">
      <w:pPr>
        <w:spacing w:after="0"/>
        <w:jc w:val="right"/>
        <w:rPr>
          <w:lang w:val="ro-RO"/>
        </w:rPr>
      </w:pPr>
      <w:r w:rsidRPr="00966E4E">
        <w:rPr>
          <w:lang w:val="ro-RO"/>
        </w:rPr>
        <w:t>stabilire, standardizare, înregistrare și utilizare</w:t>
      </w:r>
    </w:p>
    <w:p w14:paraId="0E9D1485" w14:textId="77777777" w:rsidR="00342B0C" w:rsidRPr="00966E4E" w:rsidRDefault="00892A0F">
      <w:pPr>
        <w:spacing w:after="0"/>
        <w:jc w:val="right"/>
        <w:rPr>
          <w:lang w:val="ro-RO"/>
        </w:rPr>
      </w:pPr>
      <w:r w:rsidRPr="00966E4E">
        <w:rPr>
          <w:lang w:val="ro-RO"/>
        </w:rPr>
        <w:t>a denumirilor geografice</w:t>
      </w:r>
    </w:p>
    <w:p w14:paraId="3B28EDA9" w14:textId="77777777" w:rsidR="00342B0C" w:rsidRPr="00966E4E" w:rsidRDefault="00892A0F">
      <w:pPr>
        <w:spacing w:before="240" w:after="60"/>
        <w:jc w:val="center"/>
        <w:rPr>
          <w:lang w:val="ro-RO"/>
        </w:rPr>
      </w:pPr>
      <w:r w:rsidRPr="00966E4E">
        <w:rPr>
          <w:b/>
          <w:lang w:val="ro-RO"/>
        </w:rPr>
        <w:t>MODEL DE CERERE</w:t>
      </w:r>
    </w:p>
    <w:p w14:paraId="2C3240D7" w14:textId="77777777" w:rsidR="00342B0C" w:rsidRPr="00966E4E" w:rsidRDefault="00892A0F">
      <w:pPr>
        <w:jc w:val="center"/>
        <w:rPr>
          <w:lang w:val="ro-RO"/>
        </w:rPr>
      </w:pPr>
      <w:r w:rsidRPr="00966E4E">
        <w:rPr>
          <w:b/>
          <w:lang w:val="ro-RO"/>
        </w:rPr>
        <w:t xml:space="preserve">privind stabilirea </w:t>
      </w:r>
      <w:r w:rsidR="00484A95">
        <w:rPr>
          <w:b/>
          <w:lang w:val="ro-RO"/>
        </w:rPr>
        <w:t xml:space="preserve">denumiri geografice </w:t>
      </w:r>
      <w:r w:rsidRPr="00966E4E">
        <w:rPr>
          <w:b/>
          <w:lang w:val="ro-RO"/>
        </w:rPr>
        <w:t xml:space="preserve">sau redenumirea unei </w:t>
      </w:r>
      <w:r w:rsidR="00993A07">
        <w:rPr>
          <w:b/>
          <w:lang w:val="ro-RO"/>
        </w:rPr>
        <w:t>obiect</w:t>
      </w:r>
      <w:r w:rsidRPr="00966E4E">
        <w:rPr>
          <w:b/>
          <w:lang w:val="ro-RO"/>
        </w:rPr>
        <w:t xml:space="preserve"> geografice</w:t>
      </w:r>
    </w:p>
    <w:tbl>
      <w:tblPr>
        <w:tblStyle w:val="aff1"/>
        <w:tblW w:w="0" w:type="auto"/>
        <w:jc w:val="center"/>
        <w:tblLook w:val="04A0" w:firstRow="1" w:lastRow="0" w:firstColumn="1" w:lastColumn="0" w:noHBand="0" w:noVBand="1"/>
      </w:tblPr>
      <w:tblGrid>
        <w:gridCol w:w="4672"/>
        <w:gridCol w:w="4673"/>
      </w:tblGrid>
      <w:tr w:rsidR="00342B0C" w:rsidRPr="00966E4E" w14:paraId="4004EC2C" w14:textId="77777777">
        <w:trPr>
          <w:cantSplit/>
          <w:tblHeader/>
          <w:jc w:val="center"/>
        </w:trPr>
        <w:tc>
          <w:tcPr>
            <w:tcW w:w="4677" w:type="dxa"/>
            <w:tcMar>
              <w:top w:w="80" w:type="dxa"/>
              <w:left w:w="80" w:type="dxa"/>
              <w:bottom w:w="80" w:type="dxa"/>
              <w:right w:w="80" w:type="dxa"/>
            </w:tcMar>
            <w:vAlign w:val="center"/>
          </w:tcPr>
          <w:p w14:paraId="1EEE46C8" w14:textId="77777777" w:rsidR="00342B0C" w:rsidRPr="00966E4E" w:rsidRDefault="00892A0F">
            <w:pPr>
              <w:jc w:val="center"/>
              <w:rPr>
                <w:lang w:val="ro-RO"/>
              </w:rPr>
            </w:pPr>
            <w:r w:rsidRPr="00966E4E">
              <w:rPr>
                <w:b/>
                <w:sz w:val="22"/>
                <w:lang w:val="ro-RO"/>
              </w:rPr>
              <w:t>Element</w:t>
            </w:r>
          </w:p>
        </w:tc>
        <w:tc>
          <w:tcPr>
            <w:tcW w:w="4677" w:type="dxa"/>
            <w:tcMar>
              <w:top w:w="80" w:type="dxa"/>
              <w:left w:w="80" w:type="dxa"/>
              <w:bottom w:w="80" w:type="dxa"/>
              <w:right w:w="80" w:type="dxa"/>
            </w:tcMar>
            <w:vAlign w:val="center"/>
          </w:tcPr>
          <w:p w14:paraId="361E35DB" w14:textId="77777777" w:rsidR="00342B0C" w:rsidRPr="00966E4E" w:rsidRDefault="00892A0F">
            <w:pPr>
              <w:jc w:val="center"/>
              <w:rPr>
                <w:lang w:val="ro-RO"/>
              </w:rPr>
            </w:pPr>
            <w:r w:rsidRPr="00966E4E">
              <w:rPr>
                <w:b/>
                <w:sz w:val="22"/>
                <w:lang w:val="ro-RO"/>
              </w:rPr>
              <w:t>Informația prezentată</w:t>
            </w:r>
          </w:p>
        </w:tc>
      </w:tr>
      <w:tr w:rsidR="00342B0C" w:rsidRPr="00966E4E" w14:paraId="052298FD" w14:textId="77777777">
        <w:trPr>
          <w:cantSplit/>
          <w:jc w:val="center"/>
        </w:trPr>
        <w:tc>
          <w:tcPr>
            <w:tcW w:w="4677" w:type="dxa"/>
            <w:tcMar>
              <w:top w:w="80" w:type="dxa"/>
              <w:left w:w="80" w:type="dxa"/>
              <w:bottom w:w="80" w:type="dxa"/>
              <w:right w:w="80" w:type="dxa"/>
            </w:tcMar>
          </w:tcPr>
          <w:p w14:paraId="17E5371E" w14:textId="77777777" w:rsidR="00342B0C" w:rsidRPr="00966E4E" w:rsidRDefault="00892A0F">
            <w:pPr>
              <w:rPr>
                <w:lang w:val="ro-RO"/>
              </w:rPr>
            </w:pPr>
            <w:r w:rsidRPr="00966E4E">
              <w:rPr>
                <w:sz w:val="22"/>
                <w:lang w:val="ro-RO"/>
              </w:rPr>
              <w:t>1. Inițiator</w:t>
            </w:r>
          </w:p>
        </w:tc>
        <w:tc>
          <w:tcPr>
            <w:tcW w:w="4677" w:type="dxa"/>
            <w:tcMar>
              <w:top w:w="80" w:type="dxa"/>
              <w:left w:w="80" w:type="dxa"/>
              <w:bottom w:w="80" w:type="dxa"/>
              <w:right w:w="80" w:type="dxa"/>
            </w:tcMar>
          </w:tcPr>
          <w:p w14:paraId="4F80394A" w14:textId="77777777" w:rsidR="00342B0C" w:rsidRPr="00966E4E" w:rsidRDefault="00892A0F">
            <w:pPr>
              <w:rPr>
                <w:lang w:val="ro-RO"/>
              </w:rPr>
            </w:pPr>
            <w:r w:rsidRPr="00966E4E">
              <w:rPr>
                <w:sz w:val="22"/>
                <w:lang w:val="ro-RO"/>
              </w:rPr>
              <w:t>Denumirea/numele, IDNO/IDNP, sediul/adresa, telefonul, e-mailul, reprezentantul.</w:t>
            </w:r>
          </w:p>
        </w:tc>
      </w:tr>
      <w:tr w:rsidR="00342B0C" w:rsidRPr="00966E4E" w14:paraId="1420BDBF" w14:textId="77777777">
        <w:trPr>
          <w:cantSplit/>
          <w:jc w:val="center"/>
        </w:trPr>
        <w:tc>
          <w:tcPr>
            <w:tcW w:w="4677" w:type="dxa"/>
            <w:tcMar>
              <w:top w:w="80" w:type="dxa"/>
              <w:left w:w="80" w:type="dxa"/>
              <w:bottom w:w="80" w:type="dxa"/>
              <w:right w:w="80" w:type="dxa"/>
            </w:tcMar>
          </w:tcPr>
          <w:p w14:paraId="1B53D1DE" w14:textId="77777777" w:rsidR="00342B0C" w:rsidRPr="00966E4E" w:rsidRDefault="00892A0F">
            <w:pPr>
              <w:rPr>
                <w:lang w:val="ro-RO"/>
              </w:rPr>
            </w:pPr>
            <w:r w:rsidRPr="00966E4E">
              <w:rPr>
                <w:sz w:val="22"/>
                <w:lang w:val="ro-RO"/>
              </w:rPr>
              <w:t>2. Tipul solicitării</w:t>
            </w:r>
          </w:p>
        </w:tc>
        <w:tc>
          <w:tcPr>
            <w:tcW w:w="4677" w:type="dxa"/>
            <w:tcMar>
              <w:top w:w="80" w:type="dxa"/>
              <w:left w:w="80" w:type="dxa"/>
              <w:bottom w:w="80" w:type="dxa"/>
              <w:right w:w="80" w:type="dxa"/>
            </w:tcMar>
          </w:tcPr>
          <w:p w14:paraId="79A6EEB6" w14:textId="77777777" w:rsidR="00342B0C" w:rsidRPr="00966E4E" w:rsidRDefault="00892A0F">
            <w:pPr>
              <w:rPr>
                <w:lang w:val="ro-RO"/>
              </w:rPr>
            </w:pPr>
            <w:r w:rsidRPr="00966E4E">
              <w:rPr>
                <w:sz w:val="22"/>
                <w:lang w:val="ro-RO"/>
              </w:rPr>
              <w:t>Atribuire / redenumire / denumire dublă / standardizarea formei existente.</w:t>
            </w:r>
          </w:p>
        </w:tc>
      </w:tr>
      <w:tr w:rsidR="00342B0C" w:rsidRPr="00966E4E" w14:paraId="78BDC0D5" w14:textId="77777777">
        <w:trPr>
          <w:cantSplit/>
          <w:jc w:val="center"/>
        </w:trPr>
        <w:tc>
          <w:tcPr>
            <w:tcW w:w="4677" w:type="dxa"/>
            <w:tcMar>
              <w:top w:w="80" w:type="dxa"/>
              <w:left w:w="80" w:type="dxa"/>
              <w:bottom w:w="80" w:type="dxa"/>
              <w:right w:w="80" w:type="dxa"/>
            </w:tcMar>
          </w:tcPr>
          <w:p w14:paraId="471C0527" w14:textId="77777777" w:rsidR="00342B0C" w:rsidRPr="00966E4E" w:rsidRDefault="00892A0F">
            <w:pPr>
              <w:rPr>
                <w:lang w:val="ro-RO"/>
              </w:rPr>
            </w:pPr>
            <w:r w:rsidRPr="00966E4E">
              <w:rPr>
                <w:sz w:val="22"/>
                <w:lang w:val="ro-RO"/>
              </w:rPr>
              <w:t>3. Obiectul geografic</w:t>
            </w:r>
          </w:p>
        </w:tc>
        <w:tc>
          <w:tcPr>
            <w:tcW w:w="4677" w:type="dxa"/>
            <w:tcMar>
              <w:top w:w="80" w:type="dxa"/>
              <w:left w:w="80" w:type="dxa"/>
              <w:bottom w:w="80" w:type="dxa"/>
              <w:right w:w="80" w:type="dxa"/>
            </w:tcMar>
          </w:tcPr>
          <w:p w14:paraId="18FE8EEC" w14:textId="77777777" w:rsidR="00342B0C" w:rsidRPr="00966E4E" w:rsidRDefault="00892A0F">
            <w:pPr>
              <w:rPr>
                <w:lang w:val="ro-RO"/>
              </w:rPr>
            </w:pPr>
            <w:r w:rsidRPr="00966E4E">
              <w:rPr>
                <w:sz w:val="22"/>
                <w:lang w:val="ro-RO"/>
              </w:rPr>
              <w:t>Tipul, descrierea succintă și particularitățile relevante.</w:t>
            </w:r>
          </w:p>
        </w:tc>
      </w:tr>
      <w:tr w:rsidR="00342B0C" w:rsidRPr="00966E4E" w14:paraId="1DF8D501" w14:textId="77777777">
        <w:trPr>
          <w:cantSplit/>
          <w:jc w:val="center"/>
        </w:trPr>
        <w:tc>
          <w:tcPr>
            <w:tcW w:w="4677" w:type="dxa"/>
            <w:tcMar>
              <w:top w:w="80" w:type="dxa"/>
              <w:left w:w="80" w:type="dxa"/>
              <w:bottom w:w="80" w:type="dxa"/>
              <w:right w:w="80" w:type="dxa"/>
            </w:tcMar>
          </w:tcPr>
          <w:p w14:paraId="229BA810" w14:textId="77777777" w:rsidR="00342B0C" w:rsidRPr="00966E4E" w:rsidRDefault="00892A0F">
            <w:pPr>
              <w:rPr>
                <w:lang w:val="ro-RO"/>
              </w:rPr>
            </w:pPr>
            <w:r w:rsidRPr="00966E4E">
              <w:rPr>
                <w:sz w:val="22"/>
                <w:lang w:val="ro-RO"/>
              </w:rPr>
              <w:t>4. Amplasamentul</w:t>
            </w:r>
          </w:p>
        </w:tc>
        <w:tc>
          <w:tcPr>
            <w:tcW w:w="4677" w:type="dxa"/>
            <w:tcMar>
              <w:top w:w="80" w:type="dxa"/>
              <w:left w:w="80" w:type="dxa"/>
              <w:bottom w:w="80" w:type="dxa"/>
              <w:right w:w="80" w:type="dxa"/>
            </w:tcMar>
          </w:tcPr>
          <w:p w14:paraId="488B2AE1" w14:textId="77777777" w:rsidR="00342B0C" w:rsidRPr="00966E4E" w:rsidRDefault="00892A0F">
            <w:pPr>
              <w:rPr>
                <w:lang w:val="ro-RO"/>
              </w:rPr>
            </w:pPr>
            <w:r w:rsidRPr="00966E4E">
              <w:rPr>
                <w:sz w:val="22"/>
                <w:lang w:val="ro-RO"/>
              </w:rPr>
              <w:t>Unitatea administrativ-teritorială, localizarea, coordonatele sau schița.</w:t>
            </w:r>
          </w:p>
        </w:tc>
      </w:tr>
      <w:tr w:rsidR="00342B0C" w:rsidRPr="00966E4E" w14:paraId="62FAF157" w14:textId="77777777">
        <w:trPr>
          <w:cantSplit/>
          <w:jc w:val="center"/>
        </w:trPr>
        <w:tc>
          <w:tcPr>
            <w:tcW w:w="4677" w:type="dxa"/>
            <w:tcMar>
              <w:top w:w="80" w:type="dxa"/>
              <w:left w:w="80" w:type="dxa"/>
              <w:bottom w:w="80" w:type="dxa"/>
              <w:right w:w="80" w:type="dxa"/>
            </w:tcMar>
          </w:tcPr>
          <w:p w14:paraId="6E1043FA" w14:textId="77777777" w:rsidR="00342B0C" w:rsidRPr="00966E4E" w:rsidRDefault="00892A0F">
            <w:pPr>
              <w:rPr>
                <w:lang w:val="ro-RO"/>
              </w:rPr>
            </w:pPr>
            <w:r w:rsidRPr="00966E4E">
              <w:rPr>
                <w:sz w:val="22"/>
                <w:lang w:val="ro-RO"/>
              </w:rPr>
              <w:t>5. Denumirea propusă</w:t>
            </w:r>
          </w:p>
        </w:tc>
        <w:tc>
          <w:tcPr>
            <w:tcW w:w="4677" w:type="dxa"/>
            <w:tcMar>
              <w:top w:w="80" w:type="dxa"/>
              <w:left w:w="80" w:type="dxa"/>
              <w:bottom w:w="80" w:type="dxa"/>
              <w:right w:w="80" w:type="dxa"/>
            </w:tcMar>
          </w:tcPr>
          <w:p w14:paraId="010CCC01" w14:textId="77777777" w:rsidR="00342B0C" w:rsidRPr="00966E4E" w:rsidRDefault="00892A0F">
            <w:pPr>
              <w:rPr>
                <w:lang w:val="ro-RO"/>
              </w:rPr>
            </w:pPr>
            <w:r w:rsidRPr="00966E4E">
              <w:rPr>
                <w:sz w:val="22"/>
                <w:lang w:val="ro-RO"/>
              </w:rPr>
              <w:t>Forma în limba română și, după caz, alte forme.</w:t>
            </w:r>
          </w:p>
        </w:tc>
      </w:tr>
      <w:tr w:rsidR="00342B0C" w:rsidRPr="00966E4E" w14:paraId="452E00D9" w14:textId="77777777">
        <w:trPr>
          <w:cantSplit/>
          <w:jc w:val="center"/>
        </w:trPr>
        <w:tc>
          <w:tcPr>
            <w:tcW w:w="4677" w:type="dxa"/>
            <w:tcMar>
              <w:top w:w="80" w:type="dxa"/>
              <w:left w:w="80" w:type="dxa"/>
              <w:bottom w:w="80" w:type="dxa"/>
              <w:right w:w="80" w:type="dxa"/>
            </w:tcMar>
          </w:tcPr>
          <w:p w14:paraId="5009928A" w14:textId="77777777" w:rsidR="00342B0C" w:rsidRPr="00966E4E" w:rsidRDefault="00892A0F">
            <w:pPr>
              <w:rPr>
                <w:lang w:val="ro-RO"/>
              </w:rPr>
            </w:pPr>
            <w:r w:rsidRPr="00966E4E">
              <w:rPr>
                <w:sz w:val="22"/>
                <w:lang w:val="ro-RO"/>
              </w:rPr>
              <w:t>6. Denumirea existentă</w:t>
            </w:r>
          </w:p>
        </w:tc>
        <w:tc>
          <w:tcPr>
            <w:tcW w:w="4677" w:type="dxa"/>
            <w:tcMar>
              <w:top w:w="80" w:type="dxa"/>
              <w:left w:w="80" w:type="dxa"/>
              <w:bottom w:w="80" w:type="dxa"/>
              <w:right w:w="80" w:type="dxa"/>
            </w:tcMar>
          </w:tcPr>
          <w:p w14:paraId="1A4787B6" w14:textId="77777777" w:rsidR="00342B0C" w:rsidRPr="00966E4E" w:rsidRDefault="00892A0F">
            <w:pPr>
              <w:rPr>
                <w:lang w:val="ro-RO"/>
              </w:rPr>
            </w:pPr>
            <w:r w:rsidRPr="00966E4E">
              <w:rPr>
                <w:sz w:val="22"/>
                <w:lang w:val="ro-RO"/>
              </w:rPr>
              <w:t>Forma oficială, variantele istorice, tradiționale ori neoficiale.</w:t>
            </w:r>
          </w:p>
        </w:tc>
      </w:tr>
      <w:tr w:rsidR="00342B0C" w:rsidRPr="00966E4E" w14:paraId="680A686E" w14:textId="77777777">
        <w:trPr>
          <w:cantSplit/>
          <w:jc w:val="center"/>
        </w:trPr>
        <w:tc>
          <w:tcPr>
            <w:tcW w:w="4677" w:type="dxa"/>
            <w:tcMar>
              <w:top w:w="80" w:type="dxa"/>
              <w:left w:w="80" w:type="dxa"/>
              <w:bottom w:w="80" w:type="dxa"/>
              <w:right w:w="80" w:type="dxa"/>
            </w:tcMar>
          </w:tcPr>
          <w:p w14:paraId="10E3535C" w14:textId="77777777" w:rsidR="00342B0C" w:rsidRPr="00966E4E" w:rsidRDefault="00892A0F">
            <w:pPr>
              <w:rPr>
                <w:lang w:val="ro-RO"/>
              </w:rPr>
            </w:pPr>
            <w:r w:rsidRPr="00966E4E">
              <w:rPr>
                <w:sz w:val="22"/>
                <w:lang w:val="ro-RO"/>
              </w:rPr>
              <w:t>7. Motivarea</w:t>
            </w:r>
          </w:p>
        </w:tc>
        <w:tc>
          <w:tcPr>
            <w:tcW w:w="4677" w:type="dxa"/>
            <w:tcMar>
              <w:top w:w="80" w:type="dxa"/>
              <w:left w:w="80" w:type="dxa"/>
              <w:bottom w:w="80" w:type="dxa"/>
              <w:right w:w="80" w:type="dxa"/>
            </w:tcMar>
          </w:tcPr>
          <w:p w14:paraId="7C01B1AE" w14:textId="77777777" w:rsidR="00342B0C" w:rsidRPr="00966E4E" w:rsidRDefault="00892A0F">
            <w:pPr>
              <w:rPr>
                <w:lang w:val="ro-RO"/>
              </w:rPr>
            </w:pPr>
            <w:r w:rsidRPr="00966E4E">
              <w:rPr>
                <w:sz w:val="22"/>
                <w:lang w:val="ro-RO"/>
              </w:rPr>
              <w:t>Argumente geografice, istorice, lingvistice, etnografice, culturale și sociale.</w:t>
            </w:r>
          </w:p>
        </w:tc>
      </w:tr>
      <w:tr w:rsidR="00342B0C" w:rsidRPr="00966E4E" w14:paraId="2684474D" w14:textId="77777777">
        <w:trPr>
          <w:cantSplit/>
          <w:jc w:val="center"/>
        </w:trPr>
        <w:tc>
          <w:tcPr>
            <w:tcW w:w="4677" w:type="dxa"/>
            <w:tcMar>
              <w:top w:w="80" w:type="dxa"/>
              <w:left w:w="80" w:type="dxa"/>
              <w:bottom w:w="80" w:type="dxa"/>
              <w:right w:w="80" w:type="dxa"/>
            </w:tcMar>
          </w:tcPr>
          <w:p w14:paraId="7255267D" w14:textId="77777777" w:rsidR="00342B0C" w:rsidRPr="00966E4E" w:rsidRDefault="00892A0F">
            <w:pPr>
              <w:rPr>
                <w:lang w:val="ro-RO"/>
              </w:rPr>
            </w:pPr>
            <w:r w:rsidRPr="00966E4E">
              <w:rPr>
                <w:sz w:val="22"/>
                <w:lang w:val="ro-RO"/>
              </w:rPr>
              <w:t>8. Temeiul redenumirii</w:t>
            </w:r>
          </w:p>
        </w:tc>
        <w:tc>
          <w:tcPr>
            <w:tcW w:w="4677" w:type="dxa"/>
            <w:tcMar>
              <w:top w:w="80" w:type="dxa"/>
              <w:left w:w="80" w:type="dxa"/>
              <w:bottom w:w="80" w:type="dxa"/>
              <w:right w:w="80" w:type="dxa"/>
            </w:tcMar>
          </w:tcPr>
          <w:p w14:paraId="47B28424" w14:textId="77777777" w:rsidR="00342B0C" w:rsidRPr="00966E4E" w:rsidRDefault="00892A0F">
            <w:pPr>
              <w:rPr>
                <w:lang w:val="ro-RO"/>
              </w:rPr>
            </w:pPr>
            <w:r w:rsidRPr="00966E4E">
              <w:rPr>
                <w:sz w:val="22"/>
                <w:lang w:val="ro-RO"/>
              </w:rPr>
              <w:t>Se completează în cazul redenumirii, cu indicarea art. 12 alin. (1) din Legea nr. 103/2024.</w:t>
            </w:r>
          </w:p>
        </w:tc>
      </w:tr>
      <w:tr w:rsidR="00342B0C" w:rsidRPr="00966E4E" w14:paraId="5B500957" w14:textId="77777777">
        <w:trPr>
          <w:cantSplit/>
          <w:jc w:val="center"/>
        </w:trPr>
        <w:tc>
          <w:tcPr>
            <w:tcW w:w="4677" w:type="dxa"/>
            <w:tcMar>
              <w:top w:w="80" w:type="dxa"/>
              <w:left w:w="80" w:type="dxa"/>
              <w:bottom w:w="80" w:type="dxa"/>
              <w:right w:w="80" w:type="dxa"/>
            </w:tcMar>
          </w:tcPr>
          <w:p w14:paraId="3BB00FDE" w14:textId="77777777" w:rsidR="00342B0C" w:rsidRPr="00966E4E" w:rsidRDefault="00892A0F">
            <w:pPr>
              <w:rPr>
                <w:lang w:val="ro-RO"/>
              </w:rPr>
            </w:pPr>
            <w:r w:rsidRPr="00966E4E">
              <w:rPr>
                <w:sz w:val="22"/>
                <w:lang w:val="ro-RO"/>
              </w:rPr>
              <w:t>9. Sursele</w:t>
            </w:r>
          </w:p>
        </w:tc>
        <w:tc>
          <w:tcPr>
            <w:tcW w:w="4677" w:type="dxa"/>
            <w:tcMar>
              <w:top w:w="80" w:type="dxa"/>
              <w:left w:w="80" w:type="dxa"/>
              <w:bottom w:w="80" w:type="dxa"/>
              <w:right w:w="80" w:type="dxa"/>
            </w:tcMar>
          </w:tcPr>
          <w:p w14:paraId="6C5D88A5" w14:textId="77777777" w:rsidR="00342B0C" w:rsidRPr="00966E4E" w:rsidRDefault="00892A0F">
            <w:pPr>
              <w:rPr>
                <w:lang w:val="ro-RO"/>
              </w:rPr>
            </w:pPr>
            <w:r w:rsidRPr="00966E4E">
              <w:rPr>
                <w:sz w:val="22"/>
                <w:lang w:val="ro-RO"/>
              </w:rPr>
              <w:t>Acte normative, hărți, arhive, publicații, studii, mărturii și alte surse.</w:t>
            </w:r>
          </w:p>
        </w:tc>
      </w:tr>
      <w:tr w:rsidR="00342B0C" w:rsidRPr="00966E4E" w14:paraId="563E1B35" w14:textId="77777777">
        <w:trPr>
          <w:cantSplit/>
          <w:jc w:val="center"/>
        </w:trPr>
        <w:tc>
          <w:tcPr>
            <w:tcW w:w="4677" w:type="dxa"/>
            <w:tcMar>
              <w:top w:w="80" w:type="dxa"/>
              <w:left w:w="80" w:type="dxa"/>
              <w:bottom w:w="80" w:type="dxa"/>
              <w:right w:w="80" w:type="dxa"/>
            </w:tcMar>
          </w:tcPr>
          <w:p w14:paraId="288341EC" w14:textId="77777777" w:rsidR="00342B0C" w:rsidRPr="00966E4E" w:rsidRDefault="00892A0F">
            <w:pPr>
              <w:rPr>
                <w:lang w:val="ro-RO"/>
              </w:rPr>
            </w:pPr>
            <w:r w:rsidRPr="00966E4E">
              <w:rPr>
                <w:sz w:val="22"/>
                <w:lang w:val="ro-RO"/>
              </w:rPr>
              <w:t>10. Documentele anexate</w:t>
            </w:r>
          </w:p>
        </w:tc>
        <w:tc>
          <w:tcPr>
            <w:tcW w:w="4677" w:type="dxa"/>
            <w:tcMar>
              <w:top w:w="80" w:type="dxa"/>
              <w:left w:w="80" w:type="dxa"/>
              <w:bottom w:w="80" w:type="dxa"/>
              <w:right w:w="80" w:type="dxa"/>
            </w:tcMar>
          </w:tcPr>
          <w:p w14:paraId="4E84C31D" w14:textId="77777777" w:rsidR="00342B0C" w:rsidRPr="00966E4E" w:rsidRDefault="00892A0F">
            <w:pPr>
              <w:rPr>
                <w:lang w:val="ro-RO"/>
              </w:rPr>
            </w:pPr>
            <w:r w:rsidRPr="00966E4E">
              <w:rPr>
                <w:sz w:val="22"/>
                <w:lang w:val="ro-RO"/>
              </w:rPr>
              <w:t>Lista documentelor și materialelor prezentate.</w:t>
            </w:r>
          </w:p>
        </w:tc>
      </w:tr>
      <w:tr w:rsidR="00342B0C" w:rsidRPr="00966E4E" w14:paraId="47C8FABC" w14:textId="77777777">
        <w:trPr>
          <w:cantSplit/>
          <w:jc w:val="center"/>
        </w:trPr>
        <w:tc>
          <w:tcPr>
            <w:tcW w:w="4677" w:type="dxa"/>
            <w:tcMar>
              <w:top w:w="80" w:type="dxa"/>
              <w:left w:w="80" w:type="dxa"/>
              <w:bottom w:w="80" w:type="dxa"/>
              <w:right w:w="80" w:type="dxa"/>
            </w:tcMar>
          </w:tcPr>
          <w:p w14:paraId="27A69AC5" w14:textId="77777777" w:rsidR="00342B0C" w:rsidRPr="00966E4E" w:rsidRDefault="00892A0F">
            <w:pPr>
              <w:rPr>
                <w:lang w:val="ro-RO"/>
              </w:rPr>
            </w:pPr>
            <w:r w:rsidRPr="00966E4E">
              <w:rPr>
                <w:sz w:val="22"/>
                <w:lang w:val="ro-RO"/>
              </w:rPr>
              <w:t>11. Declarație</w:t>
            </w:r>
          </w:p>
        </w:tc>
        <w:tc>
          <w:tcPr>
            <w:tcW w:w="4677" w:type="dxa"/>
            <w:tcMar>
              <w:top w:w="80" w:type="dxa"/>
              <w:left w:w="80" w:type="dxa"/>
              <w:bottom w:w="80" w:type="dxa"/>
              <w:right w:w="80" w:type="dxa"/>
            </w:tcMar>
          </w:tcPr>
          <w:p w14:paraId="3D8C3B3A" w14:textId="77777777" w:rsidR="00342B0C" w:rsidRPr="00966E4E" w:rsidRDefault="00892A0F">
            <w:pPr>
              <w:rPr>
                <w:lang w:val="ro-RO"/>
              </w:rPr>
            </w:pPr>
            <w:r w:rsidRPr="00966E4E">
              <w:rPr>
                <w:sz w:val="22"/>
                <w:lang w:val="ro-RO"/>
              </w:rPr>
              <w:t>Confirmarea veridicității datelor și acordul privind comunicarea în cadrul procedurii.</w:t>
            </w:r>
          </w:p>
        </w:tc>
      </w:tr>
      <w:tr w:rsidR="00342B0C" w:rsidRPr="00966E4E" w14:paraId="4BAA9762" w14:textId="77777777">
        <w:trPr>
          <w:cantSplit/>
          <w:jc w:val="center"/>
        </w:trPr>
        <w:tc>
          <w:tcPr>
            <w:tcW w:w="4677" w:type="dxa"/>
            <w:tcMar>
              <w:top w:w="80" w:type="dxa"/>
              <w:left w:w="80" w:type="dxa"/>
              <w:bottom w:w="80" w:type="dxa"/>
              <w:right w:w="80" w:type="dxa"/>
            </w:tcMar>
          </w:tcPr>
          <w:p w14:paraId="0447CFE6" w14:textId="77777777" w:rsidR="00342B0C" w:rsidRPr="00966E4E" w:rsidRDefault="00892A0F">
            <w:pPr>
              <w:rPr>
                <w:lang w:val="ro-RO"/>
              </w:rPr>
            </w:pPr>
            <w:r w:rsidRPr="00966E4E">
              <w:rPr>
                <w:sz w:val="22"/>
                <w:lang w:val="ro-RO"/>
              </w:rPr>
              <w:t>12. Semnătura și data</w:t>
            </w:r>
          </w:p>
        </w:tc>
        <w:tc>
          <w:tcPr>
            <w:tcW w:w="4677" w:type="dxa"/>
            <w:tcMar>
              <w:top w:w="80" w:type="dxa"/>
              <w:left w:w="80" w:type="dxa"/>
              <w:bottom w:w="80" w:type="dxa"/>
              <w:right w:w="80" w:type="dxa"/>
            </w:tcMar>
          </w:tcPr>
          <w:p w14:paraId="51FF569D" w14:textId="77777777" w:rsidR="00342B0C" w:rsidRPr="00966E4E" w:rsidRDefault="00342B0C">
            <w:pPr>
              <w:rPr>
                <w:lang w:val="ro-RO"/>
              </w:rPr>
            </w:pPr>
          </w:p>
        </w:tc>
      </w:tr>
    </w:tbl>
    <w:p w14:paraId="6A7E55FA" w14:textId="77777777" w:rsidR="00342B0C" w:rsidRPr="00966E4E" w:rsidRDefault="00892A0F">
      <w:pPr>
        <w:pStyle w:val="NormativNoIndent"/>
        <w:spacing w:before="100" w:after="100"/>
        <w:ind w:left="454" w:right="454"/>
        <w:rPr>
          <w:lang w:val="ro-RO"/>
        </w:rPr>
      </w:pPr>
      <w:r w:rsidRPr="00966E4E">
        <w:rPr>
          <w:i/>
          <w:lang w:val="ro-RO"/>
        </w:rPr>
        <w:t>Notă: modelul poate fi completat electronic. Autoritatea competentă poate solicita numai informațiile suplimentare necesare examinării obiectului concret.</w:t>
      </w:r>
    </w:p>
    <w:p w14:paraId="0BB54DB0" w14:textId="77777777" w:rsidR="00342B0C" w:rsidRPr="00966E4E" w:rsidRDefault="00892A0F">
      <w:pPr>
        <w:rPr>
          <w:lang w:val="ro-RO"/>
        </w:rPr>
      </w:pPr>
      <w:r w:rsidRPr="00966E4E">
        <w:rPr>
          <w:lang w:val="ro-RO"/>
        </w:rPr>
        <w:br w:type="page"/>
      </w:r>
    </w:p>
    <w:p w14:paraId="457201B3" w14:textId="77777777" w:rsidR="00342B0C" w:rsidRPr="00966E4E" w:rsidRDefault="00892A0F">
      <w:pPr>
        <w:spacing w:after="0"/>
        <w:jc w:val="right"/>
        <w:rPr>
          <w:lang w:val="ro-RO"/>
        </w:rPr>
      </w:pPr>
      <w:r w:rsidRPr="00966E4E">
        <w:rPr>
          <w:lang w:val="ro-RO"/>
        </w:rPr>
        <w:lastRenderedPageBreak/>
        <w:t>Anexa nr. 2</w:t>
      </w:r>
    </w:p>
    <w:p w14:paraId="41B802AC" w14:textId="77777777" w:rsidR="00342B0C" w:rsidRPr="00966E4E" w:rsidRDefault="00892A0F">
      <w:pPr>
        <w:spacing w:after="0"/>
        <w:jc w:val="right"/>
        <w:rPr>
          <w:lang w:val="ro-RO"/>
        </w:rPr>
      </w:pPr>
      <w:r w:rsidRPr="00966E4E">
        <w:rPr>
          <w:lang w:val="ro-RO"/>
        </w:rPr>
        <w:t>la Instrucțiunea cu privire la procedura de</w:t>
      </w:r>
    </w:p>
    <w:p w14:paraId="4B4B67BC" w14:textId="77777777" w:rsidR="00342B0C" w:rsidRPr="00966E4E" w:rsidRDefault="00892A0F">
      <w:pPr>
        <w:spacing w:after="0"/>
        <w:jc w:val="right"/>
        <w:rPr>
          <w:lang w:val="ro-RO"/>
        </w:rPr>
      </w:pPr>
      <w:r w:rsidRPr="00966E4E">
        <w:rPr>
          <w:lang w:val="ro-RO"/>
        </w:rPr>
        <w:t>stabilire, standardizare, înregistrare și utilizare</w:t>
      </w:r>
    </w:p>
    <w:p w14:paraId="26D77CAD" w14:textId="77777777" w:rsidR="00342B0C" w:rsidRPr="00966E4E" w:rsidRDefault="00892A0F">
      <w:pPr>
        <w:spacing w:after="0"/>
        <w:jc w:val="right"/>
        <w:rPr>
          <w:lang w:val="ro-RO"/>
        </w:rPr>
      </w:pPr>
      <w:r w:rsidRPr="00966E4E">
        <w:rPr>
          <w:lang w:val="ro-RO"/>
        </w:rPr>
        <w:t>a denumirilor geografice</w:t>
      </w:r>
    </w:p>
    <w:p w14:paraId="33D6C979" w14:textId="77777777" w:rsidR="00342B0C" w:rsidRPr="00966E4E" w:rsidRDefault="00892A0F">
      <w:pPr>
        <w:spacing w:before="240" w:after="60"/>
        <w:jc w:val="center"/>
        <w:rPr>
          <w:lang w:val="ro-RO"/>
        </w:rPr>
      </w:pPr>
      <w:r w:rsidRPr="00966E4E">
        <w:rPr>
          <w:b/>
          <w:lang w:val="ro-RO"/>
        </w:rPr>
        <w:t>FIȘA DE IDENTIFICARE ȘI STANDARDIZARE</w:t>
      </w:r>
    </w:p>
    <w:p w14:paraId="51FBEB84" w14:textId="77777777" w:rsidR="00342B0C" w:rsidRPr="00966E4E" w:rsidRDefault="00892A0F">
      <w:pPr>
        <w:jc w:val="center"/>
        <w:rPr>
          <w:lang w:val="ro-RO"/>
        </w:rPr>
      </w:pPr>
      <w:r w:rsidRPr="00966E4E">
        <w:rPr>
          <w:b/>
          <w:lang w:val="ro-RO"/>
        </w:rPr>
        <w:t>a denumirii geografice</w:t>
      </w:r>
    </w:p>
    <w:tbl>
      <w:tblPr>
        <w:tblStyle w:val="aff1"/>
        <w:tblW w:w="0" w:type="auto"/>
        <w:jc w:val="center"/>
        <w:tblLook w:val="04A0" w:firstRow="1" w:lastRow="0" w:firstColumn="1" w:lastColumn="0" w:noHBand="0" w:noVBand="1"/>
      </w:tblPr>
      <w:tblGrid>
        <w:gridCol w:w="726"/>
        <w:gridCol w:w="3585"/>
        <w:gridCol w:w="5034"/>
      </w:tblGrid>
      <w:tr w:rsidR="00342B0C" w:rsidRPr="00966E4E" w14:paraId="38741C73" w14:textId="77777777">
        <w:trPr>
          <w:cantSplit/>
          <w:tblHeader/>
          <w:jc w:val="center"/>
        </w:trPr>
        <w:tc>
          <w:tcPr>
            <w:tcW w:w="737" w:type="dxa"/>
            <w:tcMar>
              <w:top w:w="80" w:type="dxa"/>
              <w:left w:w="80" w:type="dxa"/>
              <w:bottom w:w="80" w:type="dxa"/>
              <w:right w:w="80" w:type="dxa"/>
            </w:tcMar>
          </w:tcPr>
          <w:p w14:paraId="48870882" w14:textId="77777777" w:rsidR="00342B0C" w:rsidRPr="00966E4E" w:rsidRDefault="00892A0F">
            <w:pPr>
              <w:jc w:val="center"/>
              <w:rPr>
                <w:lang w:val="ro-RO"/>
              </w:rPr>
            </w:pPr>
            <w:r w:rsidRPr="00966E4E">
              <w:rPr>
                <w:b/>
                <w:sz w:val="21"/>
                <w:lang w:val="ro-RO"/>
              </w:rPr>
              <w:t>Nr. crt.</w:t>
            </w:r>
          </w:p>
        </w:tc>
        <w:tc>
          <w:tcPr>
            <w:tcW w:w="3685" w:type="dxa"/>
            <w:tcMar>
              <w:top w:w="80" w:type="dxa"/>
              <w:left w:w="80" w:type="dxa"/>
              <w:bottom w:w="80" w:type="dxa"/>
              <w:right w:w="80" w:type="dxa"/>
            </w:tcMar>
          </w:tcPr>
          <w:p w14:paraId="7F5E5018" w14:textId="77777777" w:rsidR="00342B0C" w:rsidRPr="00966E4E" w:rsidRDefault="00892A0F">
            <w:pPr>
              <w:jc w:val="center"/>
              <w:rPr>
                <w:lang w:val="ro-RO"/>
              </w:rPr>
            </w:pPr>
            <w:r w:rsidRPr="00966E4E">
              <w:rPr>
                <w:b/>
                <w:sz w:val="21"/>
                <w:lang w:val="ro-RO"/>
              </w:rPr>
              <w:t>Câmp</w:t>
            </w:r>
          </w:p>
        </w:tc>
        <w:tc>
          <w:tcPr>
            <w:tcW w:w="5216" w:type="dxa"/>
            <w:tcMar>
              <w:top w:w="80" w:type="dxa"/>
              <w:left w:w="80" w:type="dxa"/>
              <w:bottom w:w="80" w:type="dxa"/>
              <w:right w:w="80" w:type="dxa"/>
            </w:tcMar>
          </w:tcPr>
          <w:p w14:paraId="6033A5FF" w14:textId="77777777" w:rsidR="00342B0C" w:rsidRPr="00966E4E" w:rsidRDefault="00892A0F">
            <w:pPr>
              <w:jc w:val="center"/>
              <w:rPr>
                <w:lang w:val="ro-RO"/>
              </w:rPr>
            </w:pPr>
            <w:r w:rsidRPr="00966E4E">
              <w:rPr>
                <w:b/>
                <w:sz w:val="21"/>
                <w:lang w:val="ro-RO"/>
              </w:rPr>
              <w:t>Conținut</w:t>
            </w:r>
          </w:p>
        </w:tc>
      </w:tr>
      <w:tr w:rsidR="00342B0C" w:rsidRPr="00966E4E" w14:paraId="12107624" w14:textId="77777777">
        <w:trPr>
          <w:cantSplit/>
          <w:jc w:val="center"/>
        </w:trPr>
        <w:tc>
          <w:tcPr>
            <w:tcW w:w="737" w:type="dxa"/>
            <w:tcMar>
              <w:top w:w="60" w:type="dxa"/>
              <w:left w:w="80" w:type="dxa"/>
              <w:bottom w:w="60" w:type="dxa"/>
              <w:right w:w="80" w:type="dxa"/>
            </w:tcMar>
          </w:tcPr>
          <w:p w14:paraId="5974486F" w14:textId="77777777" w:rsidR="00342B0C" w:rsidRPr="00966E4E" w:rsidRDefault="00892A0F">
            <w:pPr>
              <w:jc w:val="center"/>
              <w:rPr>
                <w:lang w:val="ro-RO"/>
              </w:rPr>
            </w:pPr>
            <w:r w:rsidRPr="00966E4E">
              <w:rPr>
                <w:sz w:val="20"/>
                <w:lang w:val="ro-RO"/>
              </w:rPr>
              <w:t>1</w:t>
            </w:r>
          </w:p>
        </w:tc>
        <w:tc>
          <w:tcPr>
            <w:tcW w:w="3685" w:type="dxa"/>
            <w:tcMar>
              <w:top w:w="60" w:type="dxa"/>
              <w:left w:w="80" w:type="dxa"/>
              <w:bottom w:w="60" w:type="dxa"/>
              <w:right w:w="80" w:type="dxa"/>
            </w:tcMar>
          </w:tcPr>
          <w:p w14:paraId="5D0BB04D" w14:textId="77777777" w:rsidR="00342B0C" w:rsidRPr="00966E4E" w:rsidRDefault="00892A0F">
            <w:pPr>
              <w:rPr>
                <w:lang w:val="ro-RO"/>
              </w:rPr>
            </w:pPr>
            <w:r w:rsidRPr="00966E4E">
              <w:rPr>
                <w:sz w:val="20"/>
                <w:lang w:val="ro-RO"/>
              </w:rPr>
              <w:t>Identificatorul fișei</w:t>
            </w:r>
          </w:p>
        </w:tc>
        <w:tc>
          <w:tcPr>
            <w:tcW w:w="5216" w:type="dxa"/>
            <w:tcMar>
              <w:top w:w="60" w:type="dxa"/>
              <w:left w:w="80" w:type="dxa"/>
              <w:bottom w:w="60" w:type="dxa"/>
              <w:right w:w="80" w:type="dxa"/>
            </w:tcMar>
          </w:tcPr>
          <w:p w14:paraId="24775BFB" w14:textId="77777777" w:rsidR="00342B0C" w:rsidRPr="00966E4E" w:rsidRDefault="00342B0C">
            <w:pPr>
              <w:rPr>
                <w:lang w:val="ro-RO"/>
              </w:rPr>
            </w:pPr>
          </w:p>
        </w:tc>
      </w:tr>
      <w:tr w:rsidR="00342B0C" w:rsidRPr="00966E4E" w14:paraId="5C4BC95F" w14:textId="77777777">
        <w:trPr>
          <w:cantSplit/>
          <w:jc w:val="center"/>
        </w:trPr>
        <w:tc>
          <w:tcPr>
            <w:tcW w:w="737" w:type="dxa"/>
            <w:tcMar>
              <w:top w:w="60" w:type="dxa"/>
              <w:left w:w="80" w:type="dxa"/>
              <w:bottom w:w="60" w:type="dxa"/>
              <w:right w:w="80" w:type="dxa"/>
            </w:tcMar>
          </w:tcPr>
          <w:p w14:paraId="1C910145" w14:textId="77777777" w:rsidR="00342B0C" w:rsidRPr="00966E4E" w:rsidRDefault="00892A0F">
            <w:pPr>
              <w:jc w:val="center"/>
              <w:rPr>
                <w:lang w:val="ro-RO"/>
              </w:rPr>
            </w:pPr>
            <w:r w:rsidRPr="00966E4E">
              <w:rPr>
                <w:sz w:val="20"/>
                <w:lang w:val="ro-RO"/>
              </w:rPr>
              <w:t>2</w:t>
            </w:r>
          </w:p>
        </w:tc>
        <w:tc>
          <w:tcPr>
            <w:tcW w:w="3685" w:type="dxa"/>
            <w:tcMar>
              <w:top w:w="60" w:type="dxa"/>
              <w:left w:w="80" w:type="dxa"/>
              <w:bottom w:w="60" w:type="dxa"/>
              <w:right w:w="80" w:type="dxa"/>
            </w:tcMar>
          </w:tcPr>
          <w:p w14:paraId="01EA84C5" w14:textId="77777777" w:rsidR="00342B0C" w:rsidRPr="00966E4E" w:rsidRDefault="00892A0F">
            <w:pPr>
              <w:rPr>
                <w:lang w:val="ro-RO"/>
              </w:rPr>
            </w:pPr>
            <w:r w:rsidRPr="00966E4E">
              <w:rPr>
                <w:sz w:val="20"/>
                <w:lang w:val="ro-RO"/>
              </w:rPr>
              <w:t>Tipul procedurii</w:t>
            </w:r>
          </w:p>
        </w:tc>
        <w:tc>
          <w:tcPr>
            <w:tcW w:w="5216" w:type="dxa"/>
            <w:tcMar>
              <w:top w:w="60" w:type="dxa"/>
              <w:left w:w="80" w:type="dxa"/>
              <w:bottom w:w="60" w:type="dxa"/>
              <w:right w:w="80" w:type="dxa"/>
            </w:tcMar>
          </w:tcPr>
          <w:p w14:paraId="1CF41EBC" w14:textId="77777777" w:rsidR="00342B0C" w:rsidRPr="00966E4E" w:rsidRDefault="00342B0C">
            <w:pPr>
              <w:rPr>
                <w:lang w:val="ro-RO"/>
              </w:rPr>
            </w:pPr>
          </w:p>
        </w:tc>
      </w:tr>
      <w:tr w:rsidR="00342B0C" w:rsidRPr="00966E4E" w14:paraId="552FFF4E" w14:textId="77777777">
        <w:trPr>
          <w:cantSplit/>
          <w:jc w:val="center"/>
        </w:trPr>
        <w:tc>
          <w:tcPr>
            <w:tcW w:w="737" w:type="dxa"/>
            <w:tcMar>
              <w:top w:w="60" w:type="dxa"/>
              <w:left w:w="80" w:type="dxa"/>
              <w:bottom w:w="60" w:type="dxa"/>
              <w:right w:w="80" w:type="dxa"/>
            </w:tcMar>
          </w:tcPr>
          <w:p w14:paraId="62791F65" w14:textId="77777777" w:rsidR="00342B0C" w:rsidRPr="00966E4E" w:rsidRDefault="00892A0F">
            <w:pPr>
              <w:jc w:val="center"/>
              <w:rPr>
                <w:lang w:val="ro-RO"/>
              </w:rPr>
            </w:pPr>
            <w:r w:rsidRPr="00966E4E">
              <w:rPr>
                <w:sz w:val="20"/>
                <w:lang w:val="ro-RO"/>
              </w:rPr>
              <w:t>3</w:t>
            </w:r>
          </w:p>
        </w:tc>
        <w:tc>
          <w:tcPr>
            <w:tcW w:w="3685" w:type="dxa"/>
            <w:tcMar>
              <w:top w:w="60" w:type="dxa"/>
              <w:left w:w="80" w:type="dxa"/>
              <w:bottom w:w="60" w:type="dxa"/>
              <w:right w:w="80" w:type="dxa"/>
            </w:tcMar>
          </w:tcPr>
          <w:p w14:paraId="5BB65662" w14:textId="77777777" w:rsidR="00342B0C" w:rsidRPr="00966E4E" w:rsidRDefault="00892A0F">
            <w:pPr>
              <w:rPr>
                <w:lang w:val="ro-RO"/>
              </w:rPr>
            </w:pPr>
            <w:r w:rsidRPr="00966E4E">
              <w:rPr>
                <w:sz w:val="20"/>
                <w:lang w:val="ro-RO"/>
              </w:rPr>
              <w:t>Autoritatea competentă</w:t>
            </w:r>
          </w:p>
        </w:tc>
        <w:tc>
          <w:tcPr>
            <w:tcW w:w="5216" w:type="dxa"/>
            <w:tcMar>
              <w:top w:w="60" w:type="dxa"/>
              <w:left w:w="80" w:type="dxa"/>
              <w:bottom w:w="60" w:type="dxa"/>
              <w:right w:w="80" w:type="dxa"/>
            </w:tcMar>
          </w:tcPr>
          <w:p w14:paraId="7D1CCEA1" w14:textId="77777777" w:rsidR="00342B0C" w:rsidRPr="00966E4E" w:rsidRDefault="00342B0C">
            <w:pPr>
              <w:rPr>
                <w:lang w:val="ro-RO"/>
              </w:rPr>
            </w:pPr>
          </w:p>
        </w:tc>
      </w:tr>
      <w:tr w:rsidR="00342B0C" w:rsidRPr="00966E4E" w14:paraId="40374C0B" w14:textId="77777777">
        <w:trPr>
          <w:cantSplit/>
          <w:jc w:val="center"/>
        </w:trPr>
        <w:tc>
          <w:tcPr>
            <w:tcW w:w="737" w:type="dxa"/>
            <w:tcMar>
              <w:top w:w="60" w:type="dxa"/>
              <w:left w:w="80" w:type="dxa"/>
              <w:bottom w:w="60" w:type="dxa"/>
              <w:right w:w="80" w:type="dxa"/>
            </w:tcMar>
          </w:tcPr>
          <w:p w14:paraId="2D624740" w14:textId="77777777" w:rsidR="00342B0C" w:rsidRPr="00966E4E" w:rsidRDefault="00892A0F">
            <w:pPr>
              <w:jc w:val="center"/>
              <w:rPr>
                <w:lang w:val="ro-RO"/>
              </w:rPr>
            </w:pPr>
            <w:r w:rsidRPr="00966E4E">
              <w:rPr>
                <w:sz w:val="20"/>
                <w:lang w:val="ro-RO"/>
              </w:rPr>
              <w:t>4</w:t>
            </w:r>
          </w:p>
        </w:tc>
        <w:tc>
          <w:tcPr>
            <w:tcW w:w="3685" w:type="dxa"/>
            <w:tcMar>
              <w:top w:w="60" w:type="dxa"/>
              <w:left w:w="80" w:type="dxa"/>
              <w:bottom w:w="60" w:type="dxa"/>
              <w:right w:w="80" w:type="dxa"/>
            </w:tcMar>
          </w:tcPr>
          <w:p w14:paraId="2E543C04" w14:textId="77777777" w:rsidR="00342B0C" w:rsidRPr="00966E4E" w:rsidRDefault="00892A0F">
            <w:pPr>
              <w:rPr>
                <w:lang w:val="ro-RO"/>
              </w:rPr>
            </w:pPr>
            <w:r w:rsidRPr="00966E4E">
              <w:rPr>
                <w:sz w:val="20"/>
                <w:lang w:val="ro-RO"/>
              </w:rPr>
              <w:t>Inițiatorul</w:t>
            </w:r>
          </w:p>
        </w:tc>
        <w:tc>
          <w:tcPr>
            <w:tcW w:w="5216" w:type="dxa"/>
            <w:tcMar>
              <w:top w:w="60" w:type="dxa"/>
              <w:left w:w="80" w:type="dxa"/>
              <w:bottom w:w="60" w:type="dxa"/>
              <w:right w:w="80" w:type="dxa"/>
            </w:tcMar>
          </w:tcPr>
          <w:p w14:paraId="708F3027" w14:textId="77777777" w:rsidR="00342B0C" w:rsidRPr="00966E4E" w:rsidRDefault="00342B0C">
            <w:pPr>
              <w:rPr>
                <w:lang w:val="ro-RO"/>
              </w:rPr>
            </w:pPr>
          </w:p>
        </w:tc>
      </w:tr>
      <w:tr w:rsidR="00342B0C" w:rsidRPr="00966E4E" w14:paraId="33BDD657" w14:textId="77777777">
        <w:trPr>
          <w:cantSplit/>
          <w:jc w:val="center"/>
        </w:trPr>
        <w:tc>
          <w:tcPr>
            <w:tcW w:w="737" w:type="dxa"/>
            <w:tcMar>
              <w:top w:w="60" w:type="dxa"/>
              <w:left w:w="80" w:type="dxa"/>
              <w:bottom w:w="60" w:type="dxa"/>
              <w:right w:w="80" w:type="dxa"/>
            </w:tcMar>
          </w:tcPr>
          <w:p w14:paraId="246D0FD9" w14:textId="77777777" w:rsidR="00342B0C" w:rsidRPr="00966E4E" w:rsidRDefault="00892A0F">
            <w:pPr>
              <w:jc w:val="center"/>
              <w:rPr>
                <w:lang w:val="ro-RO"/>
              </w:rPr>
            </w:pPr>
            <w:r w:rsidRPr="00966E4E">
              <w:rPr>
                <w:sz w:val="20"/>
                <w:lang w:val="ro-RO"/>
              </w:rPr>
              <w:t>5</w:t>
            </w:r>
          </w:p>
        </w:tc>
        <w:tc>
          <w:tcPr>
            <w:tcW w:w="3685" w:type="dxa"/>
            <w:tcMar>
              <w:top w:w="60" w:type="dxa"/>
              <w:left w:w="80" w:type="dxa"/>
              <w:bottom w:w="60" w:type="dxa"/>
              <w:right w:w="80" w:type="dxa"/>
            </w:tcMar>
          </w:tcPr>
          <w:p w14:paraId="0705C71C" w14:textId="77777777" w:rsidR="00342B0C" w:rsidRPr="00966E4E" w:rsidRDefault="00892A0F">
            <w:pPr>
              <w:rPr>
                <w:lang w:val="ro-RO"/>
              </w:rPr>
            </w:pPr>
            <w:r w:rsidRPr="00966E4E">
              <w:rPr>
                <w:sz w:val="20"/>
                <w:lang w:val="ro-RO"/>
              </w:rPr>
              <w:t>Tipul obiectului geografic</w:t>
            </w:r>
          </w:p>
        </w:tc>
        <w:tc>
          <w:tcPr>
            <w:tcW w:w="5216" w:type="dxa"/>
            <w:tcMar>
              <w:top w:w="60" w:type="dxa"/>
              <w:left w:w="80" w:type="dxa"/>
              <w:bottom w:w="60" w:type="dxa"/>
              <w:right w:w="80" w:type="dxa"/>
            </w:tcMar>
          </w:tcPr>
          <w:p w14:paraId="03B43765" w14:textId="77777777" w:rsidR="00342B0C" w:rsidRPr="00966E4E" w:rsidRDefault="00342B0C">
            <w:pPr>
              <w:rPr>
                <w:lang w:val="ro-RO"/>
              </w:rPr>
            </w:pPr>
          </w:p>
        </w:tc>
      </w:tr>
      <w:tr w:rsidR="00342B0C" w:rsidRPr="00966E4E" w14:paraId="49AE6C44" w14:textId="77777777">
        <w:trPr>
          <w:cantSplit/>
          <w:jc w:val="center"/>
        </w:trPr>
        <w:tc>
          <w:tcPr>
            <w:tcW w:w="737" w:type="dxa"/>
            <w:tcMar>
              <w:top w:w="60" w:type="dxa"/>
              <w:left w:w="80" w:type="dxa"/>
              <w:bottom w:w="60" w:type="dxa"/>
              <w:right w:w="80" w:type="dxa"/>
            </w:tcMar>
          </w:tcPr>
          <w:p w14:paraId="14D4875F" w14:textId="77777777" w:rsidR="00342B0C" w:rsidRPr="00966E4E" w:rsidRDefault="00892A0F">
            <w:pPr>
              <w:jc w:val="center"/>
              <w:rPr>
                <w:lang w:val="ro-RO"/>
              </w:rPr>
            </w:pPr>
            <w:r w:rsidRPr="00966E4E">
              <w:rPr>
                <w:sz w:val="20"/>
                <w:lang w:val="ro-RO"/>
              </w:rPr>
              <w:t>6</w:t>
            </w:r>
          </w:p>
        </w:tc>
        <w:tc>
          <w:tcPr>
            <w:tcW w:w="3685" w:type="dxa"/>
            <w:tcMar>
              <w:top w:w="60" w:type="dxa"/>
              <w:left w:w="80" w:type="dxa"/>
              <w:bottom w:w="60" w:type="dxa"/>
              <w:right w:w="80" w:type="dxa"/>
            </w:tcMar>
          </w:tcPr>
          <w:p w14:paraId="385A1118" w14:textId="77777777" w:rsidR="00342B0C" w:rsidRPr="00966E4E" w:rsidRDefault="00892A0F">
            <w:pPr>
              <w:rPr>
                <w:lang w:val="ro-RO"/>
              </w:rPr>
            </w:pPr>
            <w:r w:rsidRPr="00966E4E">
              <w:rPr>
                <w:sz w:val="20"/>
                <w:lang w:val="ro-RO"/>
              </w:rPr>
              <w:t>Descrierea obiectului</w:t>
            </w:r>
          </w:p>
        </w:tc>
        <w:tc>
          <w:tcPr>
            <w:tcW w:w="5216" w:type="dxa"/>
            <w:tcMar>
              <w:top w:w="60" w:type="dxa"/>
              <w:left w:w="80" w:type="dxa"/>
              <w:bottom w:w="60" w:type="dxa"/>
              <w:right w:w="80" w:type="dxa"/>
            </w:tcMar>
          </w:tcPr>
          <w:p w14:paraId="724E876E" w14:textId="77777777" w:rsidR="00342B0C" w:rsidRPr="00966E4E" w:rsidRDefault="00342B0C">
            <w:pPr>
              <w:rPr>
                <w:lang w:val="ro-RO"/>
              </w:rPr>
            </w:pPr>
          </w:p>
        </w:tc>
      </w:tr>
      <w:tr w:rsidR="00342B0C" w:rsidRPr="00966E4E" w14:paraId="1EE48885" w14:textId="77777777">
        <w:trPr>
          <w:cantSplit/>
          <w:jc w:val="center"/>
        </w:trPr>
        <w:tc>
          <w:tcPr>
            <w:tcW w:w="737" w:type="dxa"/>
            <w:tcMar>
              <w:top w:w="60" w:type="dxa"/>
              <w:left w:w="80" w:type="dxa"/>
              <w:bottom w:w="60" w:type="dxa"/>
              <w:right w:w="80" w:type="dxa"/>
            </w:tcMar>
          </w:tcPr>
          <w:p w14:paraId="437C365C" w14:textId="77777777" w:rsidR="00342B0C" w:rsidRPr="00966E4E" w:rsidRDefault="00892A0F">
            <w:pPr>
              <w:jc w:val="center"/>
              <w:rPr>
                <w:lang w:val="ro-RO"/>
              </w:rPr>
            </w:pPr>
            <w:r w:rsidRPr="00966E4E">
              <w:rPr>
                <w:sz w:val="20"/>
                <w:lang w:val="ro-RO"/>
              </w:rPr>
              <w:t>7</w:t>
            </w:r>
          </w:p>
        </w:tc>
        <w:tc>
          <w:tcPr>
            <w:tcW w:w="3685" w:type="dxa"/>
            <w:tcMar>
              <w:top w:w="60" w:type="dxa"/>
              <w:left w:w="80" w:type="dxa"/>
              <w:bottom w:w="60" w:type="dxa"/>
              <w:right w:w="80" w:type="dxa"/>
            </w:tcMar>
          </w:tcPr>
          <w:p w14:paraId="0F3E301B" w14:textId="77777777" w:rsidR="00342B0C" w:rsidRPr="00966E4E" w:rsidRDefault="00892A0F">
            <w:pPr>
              <w:rPr>
                <w:lang w:val="ro-RO"/>
              </w:rPr>
            </w:pPr>
            <w:r w:rsidRPr="00966E4E">
              <w:rPr>
                <w:sz w:val="20"/>
                <w:lang w:val="ro-RO"/>
              </w:rPr>
              <w:t>Unitatea administrativ-teritorială</w:t>
            </w:r>
          </w:p>
        </w:tc>
        <w:tc>
          <w:tcPr>
            <w:tcW w:w="5216" w:type="dxa"/>
            <w:tcMar>
              <w:top w:w="60" w:type="dxa"/>
              <w:left w:w="80" w:type="dxa"/>
              <w:bottom w:w="60" w:type="dxa"/>
              <w:right w:w="80" w:type="dxa"/>
            </w:tcMar>
          </w:tcPr>
          <w:p w14:paraId="5FC836A0" w14:textId="77777777" w:rsidR="00342B0C" w:rsidRPr="00966E4E" w:rsidRDefault="00342B0C">
            <w:pPr>
              <w:rPr>
                <w:lang w:val="ro-RO"/>
              </w:rPr>
            </w:pPr>
          </w:p>
        </w:tc>
      </w:tr>
      <w:tr w:rsidR="00342B0C" w:rsidRPr="00966E4E" w14:paraId="702CF46A" w14:textId="77777777">
        <w:trPr>
          <w:cantSplit/>
          <w:jc w:val="center"/>
        </w:trPr>
        <w:tc>
          <w:tcPr>
            <w:tcW w:w="737" w:type="dxa"/>
            <w:tcMar>
              <w:top w:w="60" w:type="dxa"/>
              <w:left w:w="80" w:type="dxa"/>
              <w:bottom w:w="60" w:type="dxa"/>
              <w:right w:w="80" w:type="dxa"/>
            </w:tcMar>
          </w:tcPr>
          <w:p w14:paraId="40561B7A" w14:textId="77777777" w:rsidR="00342B0C" w:rsidRPr="00966E4E" w:rsidRDefault="00892A0F">
            <w:pPr>
              <w:jc w:val="center"/>
              <w:rPr>
                <w:lang w:val="ro-RO"/>
              </w:rPr>
            </w:pPr>
            <w:r w:rsidRPr="00966E4E">
              <w:rPr>
                <w:sz w:val="20"/>
                <w:lang w:val="ro-RO"/>
              </w:rPr>
              <w:t>8</w:t>
            </w:r>
          </w:p>
        </w:tc>
        <w:tc>
          <w:tcPr>
            <w:tcW w:w="3685" w:type="dxa"/>
            <w:tcMar>
              <w:top w:w="60" w:type="dxa"/>
              <w:left w:w="80" w:type="dxa"/>
              <w:bottom w:w="60" w:type="dxa"/>
              <w:right w:w="80" w:type="dxa"/>
            </w:tcMar>
          </w:tcPr>
          <w:p w14:paraId="4268E3E6" w14:textId="77777777" w:rsidR="00342B0C" w:rsidRPr="00966E4E" w:rsidRDefault="00892A0F">
            <w:pPr>
              <w:rPr>
                <w:lang w:val="ro-RO"/>
              </w:rPr>
            </w:pPr>
            <w:r w:rsidRPr="00966E4E">
              <w:rPr>
                <w:sz w:val="20"/>
                <w:lang w:val="ro-RO"/>
              </w:rPr>
              <w:t>Geometria și coordonatele</w:t>
            </w:r>
          </w:p>
        </w:tc>
        <w:tc>
          <w:tcPr>
            <w:tcW w:w="5216" w:type="dxa"/>
            <w:tcMar>
              <w:top w:w="60" w:type="dxa"/>
              <w:left w:w="80" w:type="dxa"/>
              <w:bottom w:w="60" w:type="dxa"/>
              <w:right w:w="80" w:type="dxa"/>
            </w:tcMar>
          </w:tcPr>
          <w:p w14:paraId="4CFBBA75" w14:textId="77777777" w:rsidR="00342B0C" w:rsidRPr="00966E4E" w:rsidRDefault="00342B0C">
            <w:pPr>
              <w:rPr>
                <w:lang w:val="ro-RO"/>
              </w:rPr>
            </w:pPr>
          </w:p>
        </w:tc>
      </w:tr>
      <w:tr w:rsidR="00342B0C" w:rsidRPr="00966E4E" w14:paraId="373E73CD" w14:textId="77777777">
        <w:trPr>
          <w:cantSplit/>
          <w:jc w:val="center"/>
        </w:trPr>
        <w:tc>
          <w:tcPr>
            <w:tcW w:w="737" w:type="dxa"/>
            <w:tcMar>
              <w:top w:w="60" w:type="dxa"/>
              <w:left w:w="80" w:type="dxa"/>
              <w:bottom w:w="60" w:type="dxa"/>
              <w:right w:w="80" w:type="dxa"/>
            </w:tcMar>
          </w:tcPr>
          <w:p w14:paraId="07A98584" w14:textId="77777777" w:rsidR="00342B0C" w:rsidRPr="00966E4E" w:rsidRDefault="00892A0F">
            <w:pPr>
              <w:jc w:val="center"/>
              <w:rPr>
                <w:lang w:val="ro-RO"/>
              </w:rPr>
            </w:pPr>
            <w:r w:rsidRPr="00966E4E">
              <w:rPr>
                <w:sz w:val="20"/>
                <w:lang w:val="ro-RO"/>
              </w:rPr>
              <w:t>9</w:t>
            </w:r>
          </w:p>
        </w:tc>
        <w:tc>
          <w:tcPr>
            <w:tcW w:w="3685" w:type="dxa"/>
            <w:tcMar>
              <w:top w:w="60" w:type="dxa"/>
              <w:left w:w="80" w:type="dxa"/>
              <w:bottom w:w="60" w:type="dxa"/>
              <w:right w:w="80" w:type="dxa"/>
            </w:tcMar>
          </w:tcPr>
          <w:p w14:paraId="0D73C7F0" w14:textId="77777777" w:rsidR="00342B0C" w:rsidRPr="00966E4E" w:rsidRDefault="00892A0F">
            <w:pPr>
              <w:rPr>
                <w:lang w:val="ro-RO"/>
              </w:rPr>
            </w:pPr>
            <w:r w:rsidRPr="00966E4E">
              <w:rPr>
                <w:sz w:val="20"/>
                <w:lang w:val="ro-RO"/>
              </w:rPr>
              <w:t>Denumirea oficială existentă</w:t>
            </w:r>
          </w:p>
        </w:tc>
        <w:tc>
          <w:tcPr>
            <w:tcW w:w="5216" w:type="dxa"/>
            <w:tcMar>
              <w:top w:w="60" w:type="dxa"/>
              <w:left w:w="80" w:type="dxa"/>
              <w:bottom w:w="60" w:type="dxa"/>
              <w:right w:w="80" w:type="dxa"/>
            </w:tcMar>
          </w:tcPr>
          <w:p w14:paraId="2DC9F165" w14:textId="77777777" w:rsidR="00342B0C" w:rsidRPr="00966E4E" w:rsidRDefault="00342B0C">
            <w:pPr>
              <w:rPr>
                <w:lang w:val="ro-RO"/>
              </w:rPr>
            </w:pPr>
          </w:p>
        </w:tc>
      </w:tr>
      <w:tr w:rsidR="00342B0C" w:rsidRPr="00966E4E" w14:paraId="16873598" w14:textId="77777777">
        <w:trPr>
          <w:cantSplit/>
          <w:jc w:val="center"/>
        </w:trPr>
        <w:tc>
          <w:tcPr>
            <w:tcW w:w="737" w:type="dxa"/>
            <w:tcMar>
              <w:top w:w="60" w:type="dxa"/>
              <w:left w:w="80" w:type="dxa"/>
              <w:bottom w:w="60" w:type="dxa"/>
              <w:right w:w="80" w:type="dxa"/>
            </w:tcMar>
          </w:tcPr>
          <w:p w14:paraId="71ED5D94" w14:textId="77777777" w:rsidR="00342B0C" w:rsidRPr="00966E4E" w:rsidRDefault="00892A0F">
            <w:pPr>
              <w:jc w:val="center"/>
              <w:rPr>
                <w:lang w:val="ro-RO"/>
              </w:rPr>
            </w:pPr>
            <w:r w:rsidRPr="00966E4E">
              <w:rPr>
                <w:sz w:val="20"/>
                <w:lang w:val="ro-RO"/>
              </w:rPr>
              <w:t>10</w:t>
            </w:r>
          </w:p>
        </w:tc>
        <w:tc>
          <w:tcPr>
            <w:tcW w:w="3685" w:type="dxa"/>
            <w:tcMar>
              <w:top w:w="60" w:type="dxa"/>
              <w:left w:w="80" w:type="dxa"/>
              <w:bottom w:w="60" w:type="dxa"/>
              <w:right w:w="80" w:type="dxa"/>
            </w:tcMar>
          </w:tcPr>
          <w:p w14:paraId="3A2BFC5D" w14:textId="77777777" w:rsidR="00342B0C" w:rsidRPr="00966E4E" w:rsidRDefault="00892A0F">
            <w:pPr>
              <w:rPr>
                <w:lang w:val="ro-RO"/>
              </w:rPr>
            </w:pPr>
            <w:r w:rsidRPr="00966E4E">
              <w:rPr>
                <w:sz w:val="20"/>
                <w:lang w:val="ro-RO"/>
              </w:rPr>
              <w:t>Denumirea propusă în limba română</w:t>
            </w:r>
          </w:p>
        </w:tc>
        <w:tc>
          <w:tcPr>
            <w:tcW w:w="5216" w:type="dxa"/>
            <w:tcMar>
              <w:top w:w="60" w:type="dxa"/>
              <w:left w:w="80" w:type="dxa"/>
              <w:bottom w:w="60" w:type="dxa"/>
              <w:right w:w="80" w:type="dxa"/>
            </w:tcMar>
          </w:tcPr>
          <w:p w14:paraId="447D5087" w14:textId="77777777" w:rsidR="00342B0C" w:rsidRPr="00966E4E" w:rsidRDefault="00342B0C">
            <w:pPr>
              <w:rPr>
                <w:lang w:val="ro-RO"/>
              </w:rPr>
            </w:pPr>
          </w:p>
        </w:tc>
      </w:tr>
      <w:tr w:rsidR="00342B0C" w:rsidRPr="00966E4E" w14:paraId="67DBF47D" w14:textId="77777777">
        <w:trPr>
          <w:cantSplit/>
          <w:jc w:val="center"/>
        </w:trPr>
        <w:tc>
          <w:tcPr>
            <w:tcW w:w="737" w:type="dxa"/>
            <w:tcMar>
              <w:top w:w="60" w:type="dxa"/>
              <w:left w:w="80" w:type="dxa"/>
              <w:bottom w:w="60" w:type="dxa"/>
              <w:right w:w="80" w:type="dxa"/>
            </w:tcMar>
          </w:tcPr>
          <w:p w14:paraId="5C1FC6EF" w14:textId="77777777" w:rsidR="00342B0C" w:rsidRPr="00966E4E" w:rsidRDefault="00892A0F">
            <w:pPr>
              <w:jc w:val="center"/>
              <w:rPr>
                <w:lang w:val="ro-RO"/>
              </w:rPr>
            </w:pPr>
            <w:r w:rsidRPr="00966E4E">
              <w:rPr>
                <w:sz w:val="20"/>
                <w:lang w:val="ro-RO"/>
              </w:rPr>
              <w:t>11</w:t>
            </w:r>
          </w:p>
        </w:tc>
        <w:tc>
          <w:tcPr>
            <w:tcW w:w="3685" w:type="dxa"/>
            <w:tcMar>
              <w:top w:w="60" w:type="dxa"/>
              <w:left w:w="80" w:type="dxa"/>
              <w:bottom w:w="60" w:type="dxa"/>
              <w:right w:w="80" w:type="dxa"/>
            </w:tcMar>
          </w:tcPr>
          <w:p w14:paraId="4A1F99F0" w14:textId="77777777" w:rsidR="00342B0C" w:rsidRPr="00966E4E" w:rsidRDefault="00892A0F">
            <w:pPr>
              <w:rPr>
                <w:lang w:val="ro-RO"/>
              </w:rPr>
            </w:pPr>
            <w:r w:rsidRPr="00966E4E">
              <w:rPr>
                <w:sz w:val="20"/>
                <w:lang w:val="ro-RO"/>
              </w:rPr>
              <w:t>Forma dublă, după caz</w:t>
            </w:r>
          </w:p>
        </w:tc>
        <w:tc>
          <w:tcPr>
            <w:tcW w:w="5216" w:type="dxa"/>
            <w:tcMar>
              <w:top w:w="60" w:type="dxa"/>
              <w:left w:w="80" w:type="dxa"/>
              <w:bottom w:w="60" w:type="dxa"/>
              <w:right w:w="80" w:type="dxa"/>
            </w:tcMar>
          </w:tcPr>
          <w:p w14:paraId="3961613B" w14:textId="77777777" w:rsidR="00342B0C" w:rsidRPr="00966E4E" w:rsidRDefault="00342B0C">
            <w:pPr>
              <w:rPr>
                <w:lang w:val="ro-RO"/>
              </w:rPr>
            </w:pPr>
          </w:p>
        </w:tc>
      </w:tr>
      <w:tr w:rsidR="00342B0C" w:rsidRPr="00966E4E" w14:paraId="09A5D37A" w14:textId="77777777">
        <w:trPr>
          <w:cantSplit/>
          <w:jc w:val="center"/>
        </w:trPr>
        <w:tc>
          <w:tcPr>
            <w:tcW w:w="737" w:type="dxa"/>
            <w:tcMar>
              <w:top w:w="60" w:type="dxa"/>
              <w:left w:w="80" w:type="dxa"/>
              <w:bottom w:w="60" w:type="dxa"/>
              <w:right w:w="80" w:type="dxa"/>
            </w:tcMar>
          </w:tcPr>
          <w:p w14:paraId="7C3F5A5D" w14:textId="77777777" w:rsidR="00342B0C" w:rsidRPr="00966E4E" w:rsidRDefault="00892A0F">
            <w:pPr>
              <w:jc w:val="center"/>
              <w:rPr>
                <w:lang w:val="ro-RO"/>
              </w:rPr>
            </w:pPr>
            <w:r w:rsidRPr="00966E4E">
              <w:rPr>
                <w:sz w:val="20"/>
                <w:lang w:val="ro-RO"/>
              </w:rPr>
              <w:t>12</w:t>
            </w:r>
          </w:p>
        </w:tc>
        <w:tc>
          <w:tcPr>
            <w:tcW w:w="3685" w:type="dxa"/>
            <w:tcMar>
              <w:top w:w="60" w:type="dxa"/>
              <w:left w:w="80" w:type="dxa"/>
              <w:bottom w:w="60" w:type="dxa"/>
              <w:right w:w="80" w:type="dxa"/>
            </w:tcMar>
          </w:tcPr>
          <w:p w14:paraId="257AA4C3" w14:textId="77777777" w:rsidR="00342B0C" w:rsidRPr="00966E4E" w:rsidRDefault="00892A0F">
            <w:pPr>
              <w:rPr>
                <w:lang w:val="ro-RO"/>
              </w:rPr>
            </w:pPr>
            <w:r w:rsidRPr="00966E4E">
              <w:rPr>
                <w:sz w:val="20"/>
                <w:lang w:val="ro-RO"/>
              </w:rPr>
              <w:t>Forma în limba minorității, după caz</w:t>
            </w:r>
          </w:p>
        </w:tc>
        <w:tc>
          <w:tcPr>
            <w:tcW w:w="5216" w:type="dxa"/>
            <w:tcMar>
              <w:top w:w="60" w:type="dxa"/>
              <w:left w:w="80" w:type="dxa"/>
              <w:bottom w:w="60" w:type="dxa"/>
              <w:right w:w="80" w:type="dxa"/>
            </w:tcMar>
          </w:tcPr>
          <w:p w14:paraId="6D0F93CB" w14:textId="77777777" w:rsidR="00342B0C" w:rsidRPr="00966E4E" w:rsidRDefault="00342B0C">
            <w:pPr>
              <w:rPr>
                <w:lang w:val="ro-RO"/>
              </w:rPr>
            </w:pPr>
          </w:p>
        </w:tc>
      </w:tr>
      <w:tr w:rsidR="00342B0C" w:rsidRPr="00966E4E" w14:paraId="0D73D027" w14:textId="77777777">
        <w:trPr>
          <w:cantSplit/>
          <w:jc w:val="center"/>
        </w:trPr>
        <w:tc>
          <w:tcPr>
            <w:tcW w:w="737" w:type="dxa"/>
            <w:tcMar>
              <w:top w:w="60" w:type="dxa"/>
              <w:left w:w="80" w:type="dxa"/>
              <w:bottom w:w="60" w:type="dxa"/>
              <w:right w:w="80" w:type="dxa"/>
            </w:tcMar>
          </w:tcPr>
          <w:p w14:paraId="39AEA532" w14:textId="77777777" w:rsidR="00342B0C" w:rsidRPr="00966E4E" w:rsidRDefault="00892A0F">
            <w:pPr>
              <w:jc w:val="center"/>
              <w:rPr>
                <w:lang w:val="ro-RO"/>
              </w:rPr>
            </w:pPr>
            <w:r w:rsidRPr="00966E4E">
              <w:rPr>
                <w:sz w:val="20"/>
                <w:lang w:val="ro-RO"/>
              </w:rPr>
              <w:t>13</w:t>
            </w:r>
          </w:p>
        </w:tc>
        <w:tc>
          <w:tcPr>
            <w:tcW w:w="3685" w:type="dxa"/>
            <w:tcMar>
              <w:top w:w="60" w:type="dxa"/>
              <w:left w:w="80" w:type="dxa"/>
              <w:bottom w:w="60" w:type="dxa"/>
              <w:right w:w="80" w:type="dxa"/>
            </w:tcMar>
          </w:tcPr>
          <w:p w14:paraId="7C0439A4" w14:textId="77777777" w:rsidR="00342B0C" w:rsidRPr="00966E4E" w:rsidRDefault="00892A0F">
            <w:pPr>
              <w:rPr>
                <w:lang w:val="ro-RO"/>
              </w:rPr>
            </w:pPr>
            <w:r w:rsidRPr="00966E4E">
              <w:rPr>
                <w:sz w:val="20"/>
                <w:lang w:val="ro-RO"/>
              </w:rPr>
              <w:t>Forme în alte limbi și transliterări</w:t>
            </w:r>
          </w:p>
        </w:tc>
        <w:tc>
          <w:tcPr>
            <w:tcW w:w="5216" w:type="dxa"/>
            <w:tcMar>
              <w:top w:w="60" w:type="dxa"/>
              <w:left w:w="80" w:type="dxa"/>
              <w:bottom w:w="60" w:type="dxa"/>
              <w:right w:w="80" w:type="dxa"/>
            </w:tcMar>
          </w:tcPr>
          <w:p w14:paraId="4924378C" w14:textId="77777777" w:rsidR="00342B0C" w:rsidRPr="00966E4E" w:rsidRDefault="00342B0C">
            <w:pPr>
              <w:rPr>
                <w:lang w:val="ro-RO"/>
              </w:rPr>
            </w:pPr>
          </w:p>
        </w:tc>
      </w:tr>
      <w:tr w:rsidR="00342B0C" w:rsidRPr="00966E4E" w14:paraId="7416F132" w14:textId="77777777">
        <w:trPr>
          <w:cantSplit/>
          <w:jc w:val="center"/>
        </w:trPr>
        <w:tc>
          <w:tcPr>
            <w:tcW w:w="737" w:type="dxa"/>
            <w:tcMar>
              <w:top w:w="60" w:type="dxa"/>
              <w:left w:w="80" w:type="dxa"/>
              <w:bottom w:w="60" w:type="dxa"/>
              <w:right w:w="80" w:type="dxa"/>
            </w:tcMar>
          </w:tcPr>
          <w:p w14:paraId="2F0516ED" w14:textId="77777777" w:rsidR="00342B0C" w:rsidRPr="00966E4E" w:rsidRDefault="00892A0F">
            <w:pPr>
              <w:jc w:val="center"/>
              <w:rPr>
                <w:lang w:val="ro-RO"/>
              </w:rPr>
            </w:pPr>
            <w:r w:rsidRPr="00966E4E">
              <w:rPr>
                <w:sz w:val="20"/>
                <w:lang w:val="ro-RO"/>
              </w:rPr>
              <w:t>14</w:t>
            </w:r>
          </w:p>
        </w:tc>
        <w:tc>
          <w:tcPr>
            <w:tcW w:w="3685" w:type="dxa"/>
            <w:tcMar>
              <w:top w:w="60" w:type="dxa"/>
              <w:left w:w="80" w:type="dxa"/>
              <w:bottom w:w="60" w:type="dxa"/>
              <w:right w:w="80" w:type="dxa"/>
            </w:tcMar>
          </w:tcPr>
          <w:p w14:paraId="714D42C2" w14:textId="77777777" w:rsidR="00342B0C" w:rsidRPr="00966E4E" w:rsidRDefault="00892A0F">
            <w:pPr>
              <w:rPr>
                <w:lang w:val="ro-RO"/>
              </w:rPr>
            </w:pPr>
            <w:r w:rsidRPr="00966E4E">
              <w:rPr>
                <w:sz w:val="20"/>
                <w:lang w:val="ro-RO"/>
              </w:rPr>
              <w:t>Denumiri istorice, tradiționale și neoficiale</w:t>
            </w:r>
          </w:p>
        </w:tc>
        <w:tc>
          <w:tcPr>
            <w:tcW w:w="5216" w:type="dxa"/>
            <w:tcMar>
              <w:top w:w="60" w:type="dxa"/>
              <w:left w:w="80" w:type="dxa"/>
              <w:bottom w:w="60" w:type="dxa"/>
              <w:right w:w="80" w:type="dxa"/>
            </w:tcMar>
          </w:tcPr>
          <w:p w14:paraId="3C070350" w14:textId="77777777" w:rsidR="00342B0C" w:rsidRPr="00966E4E" w:rsidRDefault="00342B0C">
            <w:pPr>
              <w:rPr>
                <w:lang w:val="ro-RO"/>
              </w:rPr>
            </w:pPr>
          </w:p>
        </w:tc>
      </w:tr>
      <w:tr w:rsidR="00342B0C" w:rsidRPr="00966E4E" w14:paraId="7956514D" w14:textId="77777777">
        <w:trPr>
          <w:cantSplit/>
          <w:jc w:val="center"/>
        </w:trPr>
        <w:tc>
          <w:tcPr>
            <w:tcW w:w="737" w:type="dxa"/>
            <w:tcMar>
              <w:top w:w="60" w:type="dxa"/>
              <w:left w:w="80" w:type="dxa"/>
              <w:bottom w:w="60" w:type="dxa"/>
              <w:right w:w="80" w:type="dxa"/>
            </w:tcMar>
          </w:tcPr>
          <w:p w14:paraId="2F3002E7" w14:textId="77777777" w:rsidR="00342B0C" w:rsidRPr="00966E4E" w:rsidRDefault="00892A0F">
            <w:pPr>
              <w:jc w:val="center"/>
              <w:rPr>
                <w:lang w:val="ro-RO"/>
              </w:rPr>
            </w:pPr>
            <w:r w:rsidRPr="00966E4E">
              <w:rPr>
                <w:sz w:val="20"/>
                <w:lang w:val="ro-RO"/>
              </w:rPr>
              <w:t>15</w:t>
            </w:r>
          </w:p>
        </w:tc>
        <w:tc>
          <w:tcPr>
            <w:tcW w:w="3685" w:type="dxa"/>
            <w:tcMar>
              <w:top w:w="60" w:type="dxa"/>
              <w:left w:w="80" w:type="dxa"/>
              <w:bottom w:w="60" w:type="dxa"/>
              <w:right w:w="80" w:type="dxa"/>
            </w:tcMar>
          </w:tcPr>
          <w:p w14:paraId="5FEC1595" w14:textId="77777777" w:rsidR="00342B0C" w:rsidRPr="00966E4E" w:rsidRDefault="00892A0F">
            <w:pPr>
              <w:rPr>
                <w:lang w:val="ro-RO"/>
              </w:rPr>
            </w:pPr>
            <w:r w:rsidRPr="00966E4E">
              <w:rPr>
                <w:sz w:val="20"/>
                <w:lang w:val="ro-RO"/>
              </w:rPr>
              <w:t>Sursele oficiale</w:t>
            </w:r>
          </w:p>
        </w:tc>
        <w:tc>
          <w:tcPr>
            <w:tcW w:w="5216" w:type="dxa"/>
            <w:tcMar>
              <w:top w:w="60" w:type="dxa"/>
              <w:left w:w="80" w:type="dxa"/>
              <w:bottom w:w="60" w:type="dxa"/>
              <w:right w:w="80" w:type="dxa"/>
            </w:tcMar>
          </w:tcPr>
          <w:p w14:paraId="7F04E1C5" w14:textId="77777777" w:rsidR="00342B0C" w:rsidRPr="00966E4E" w:rsidRDefault="00342B0C">
            <w:pPr>
              <w:rPr>
                <w:lang w:val="ro-RO"/>
              </w:rPr>
            </w:pPr>
          </w:p>
        </w:tc>
      </w:tr>
      <w:tr w:rsidR="00342B0C" w:rsidRPr="00966E4E" w14:paraId="0F36E415" w14:textId="77777777">
        <w:trPr>
          <w:cantSplit/>
          <w:jc w:val="center"/>
        </w:trPr>
        <w:tc>
          <w:tcPr>
            <w:tcW w:w="737" w:type="dxa"/>
            <w:tcMar>
              <w:top w:w="60" w:type="dxa"/>
              <w:left w:w="80" w:type="dxa"/>
              <w:bottom w:w="60" w:type="dxa"/>
              <w:right w:w="80" w:type="dxa"/>
            </w:tcMar>
          </w:tcPr>
          <w:p w14:paraId="7F79F838" w14:textId="77777777" w:rsidR="00342B0C" w:rsidRPr="00966E4E" w:rsidRDefault="00892A0F">
            <w:pPr>
              <w:jc w:val="center"/>
              <w:rPr>
                <w:lang w:val="ro-RO"/>
              </w:rPr>
            </w:pPr>
            <w:r w:rsidRPr="00966E4E">
              <w:rPr>
                <w:sz w:val="20"/>
                <w:lang w:val="ro-RO"/>
              </w:rPr>
              <w:t>16</w:t>
            </w:r>
          </w:p>
        </w:tc>
        <w:tc>
          <w:tcPr>
            <w:tcW w:w="3685" w:type="dxa"/>
            <w:tcMar>
              <w:top w:w="60" w:type="dxa"/>
              <w:left w:w="80" w:type="dxa"/>
              <w:bottom w:w="60" w:type="dxa"/>
              <w:right w:w="80" w:type="dxa"/>
            </w:tcMar>
          </w:tcPr>
          <w:p w14:paraId="0534894A" w14:textId="77777777" w:rsidR="00342B0C" w:rsidRPr="00966E4E" w:rsidRDefault="00892A0F">
            <w:pPr>
              <w:rPr>
                <w:lang w:val="ro-RO"/>
              </w:rPr>
            </w:pPr>
            <w:r w:rsidRPr="00966E4E">
              <w:rPr>
                <w:sz w:val="20"/>
                <w:lang w:val="ro-RO"/>
              </w:rPr>
              <w:t>Sursele cartografice și arhivistice</w:t>
            </w:r>
          </w:p>
        </w:tc>
        <w:tc>
          <w:tcPr>
            <w:tcW w:w="5216" w:type="dxa"/>
            <w:tcMar>
              <w:top w:w="60" w:type="dxa"/>
              <w:left w:w="80" w:type="dxa"/>
              <w:bottom w:w="60" w:type="dxa"/>
              <w:right w:w="80" w:type="dxa"/>
            </w:tcMar>
          </w:tcPr>
          <w:p w14:paraId="4B83829F" w14:textId="77777777" w:rsidR="00342B0C" w:rsidRPr="00966E4E" w:rsidRDefault="00342B0C">
            <w:pPr>
              <w:rPr>
                <w:lang w:val="ro-RO"/>
              </w:rPr>
            </w:pPr>
          </w:p>
        </w:tc>
      </w:tr>
      <w:tr w:rsidR="00342B0C" w:rsidRPr="00966E4E" w14:paraId="1C0ECF16" w14:textId="77777777">
        <w:trPr>
          <w:cantSplit/>
          <w:jc w:val="center"/>
        </w:trPr>
        <w:tc>
          <w:tcPr>
            <w:tcW w:w="737" w:type="dxa"/>
            <w:tcMar>
              <w:top w:w="60" w:type="dxa"/>
              <w:left w:w="80" w:type="dxa"/>
              <w:bottom w:w="60" w:type="dxa"/>
              <w:right w:w="80" w:type="dxa"/>
            </w:tcMar>
          </w:tcPr>
          <w:p w14:paraId="47D8B6B2" w14:textId="77777777" w:rsidR="00342B0C" w:rsidRPr="00966E4E" w:rsidRDefault="00892A0F">
            <w:pPr>
              <w:jc w:val="center"/>
              <w:rPr>
                <w:lang w:val="ro-RO"/>
              </w:rPr>
            </w:pPr>
            <w:r w:rsidRPr="00966E4E">
              <w:rPr>
                <w:sz w:val="20"/>
                <w:lang w:val="ro-RO"/>
              </w:rPr>
              <w:t>17</w:t>
            </w:r>
          </w:p>
        </w:tc>
        <w:tc>
          <w:tcPr>
            <w:tcW w:w="3685" w:type="dxa"/>
            <w:tcMar>
              <w:top w:w="60" w:type="dxa"/>
              <w:left w:w="80" w:type="dxa"/>
              <w:bottom w:w="60" w:type="dxa"/>
              <w:right w:w="80" w:type="dxa"/>
            </w:tcMar>
          </w:tcPr>
          <w:p w14:paraId="5FE5A5ED" w14:textId="77777777" w:rsidR="00342B0C" w:rsidRPr="00966E4E" w:rsidRDefault="00892A0F">
            <w:pPr>
              <w:rPr>
                <w:lang w:val="ro-RO"/>
              </w:rPr>
            </w:pPr>
            <w:r w:rsidRPr="00966E4E">
              <w:rPr>
                <w:sz w:val="20"/>
                <w:lang w:val="ro-RO"/>
              </w:rPr>
              <w:t>Sursele științifice și opiniile specialiștilor</w:t>
            </w:r>
          </w:p>
        </w:tc>
        <w:tc>
          <w:tcPr>
            <w:tcW w:w="5216" w:type="dxa"/>
            <w:tcMar>
              <w:top w:w="60" w:type="dxa"/>
              <w:left w:w="80" w:type="dxa"/>
              <w:bottom w:w="60" w:type="dxa"/>
              <w:right w:w="80" w:type="dxa"/>
            </w:tcMar>
          </w:tcPr>
          <w:p w14:paraId="081B5815" w14:textId="77777777" w:rsidR="00342B0C" w:rsidRPr="00966E4E" w:rsidRDefault="00342B0C">
            <w:pPr>
              <w:rPr>
                <w:lang w:val="ro-RO"/>
              </w:rPr>
            </w:pPr>
          </w:p>
        </w:tc>
      </w:tr>
      <w:tr w:rsidR="00342B0C" w:rsidRPr="00966E4E" w14:paraId="047DEB86" w14:textId="77777777">
        <w:trPr>
          <w:cantSplit/>
          <w:jc w:val="center"/>
        </w:trPr>
        <w:tc>
          <w:tcPr>
            <w:tcW w:w="737" w:type="dxa"/>
            <w:tcMar>
              <w:top w:w="60" w:type="dxa"/>
              <w:left w:w="80" w:type="dxa"/>
              <w:bottom w:w="60" w:type="dxa"/>
              <w:right w:w="80" w:type="dxa"/>
            </w:tcMar>
          </w:tcPr>
          <w:p w14:paraId="7F2B2DF8" w14:textId="77777777" w:rsidR="00342B0C" w:rsidRPr="00966E4E" w:rsidRDefault="00892A0F">
            <w:pPr>
              <w:jc w:val="center"/>
              <w:rPr>
                <w:lang w:val="ro-RO"/>
              </w:rPr>
            </w:pPr>
            <w:r w:rsidRPr="00966E4E">
              <w:rPr>
                <w:sz w:val="20"/>
                <w:lang w:val="ro-RO"/>
              </w:rPr>
              <w:t>18</w:t>
            </w:r>
          </w:p>
        </w:tc>
        <w:tc>
          <w:tcPr>
            <w:tcW w:w="3685" w:type="dxa"/>
            <w:tcMar>
              <w:top w:w="60" w:type="dxa"/>
              <w:left w:w="80" w:type="dxa"/>
              <w:bottom w:w="60" w:type="dxa"/>
              <w:right w:w="80" w:type="dxa"/>
            </w:tcMar>
          </w:tcPr>
          <w:p w14:paraId="368F7F07" w14:textId="77777777" w:rsidR="00342B0C" w:rsidRPr="00966E4E" w:rsidRDefault="00892A0F">
            <w:pPr>
              <w:rPr>
                <w:lang w:val="ro-RO"/>
              </w:rPr>
            </w:pPr>
            <w:r w:rsidRPr="00966E4E">
              <w:rPr>
                <w:sz w:val="20"/>
                <w:lang w:val="ro-RO"/>
              </w:rPr>
              <w:t>Rezultatele consultării locuitorilor</w:t>
            </w:r>
          </w:p>
        </w:tc>
        <w:tc>
          <w:tcPr>
            <w:tcW w:w="5216" w:type="dxa"/>
            <w:tcMar>
              <w:top w:w="60" w:type="dxa"/>
              <w:left w:w="80" w:type="dxa"/>
              <w:bottom w:w="60" w:type="dxa"/>
              <w:right w:w="80" w:type="dxa"/>
            </w:tcMar>
          </w:tcPr>
          <w:p w14:paraId="3A08F3CE" w14:textId="77777777" w:rsidR="00342B0C" w:rsidRPr="00966E4E" w:rsidRDefault="00342B0C">
            <w:pPr>
              <w:rPr>
                <w:lang w:val="ro-RO"/>
              </w:rPr>
            </w:pPr>
          </w:p>
        </w:tc>
      </w:tr>
      <w:tr w:rsidR="00342B0C" w:rsidRPr="00966E4E" w14:paraId="0A2E57AE" w14:textId="77777777">
        <w:trPr>
          <w:cantSplit/>
          <w:jc w:val="center"/>
        </w:trPr>
        <w:tc>
          <w:tcPr>
            <w:tcW w:w="737" w:type="dxa"/>
            <w:tcMar>
              <w:top w:w="60" w:type="dxa"/>
              <w:left w:w="80" w:type="dxa"/>
              <w:bottom w:w="60" w:type="dxa"/>
              <w:right w:w="80" w:type="dxa"/>
            </w:tcMar>
          </w:tcPr>
          <w:p w14:paraId="6DC1244E" w14:textId="77777777" w:rsidR="00342B0C" w:rsidRPr="00966E4E" w:rsidRDefault="00892A0F">
            <w:pPr>
              <w:jc w:val="center"/>
              <w:rPr>
                <w:lang w:val="ro-RO"/>
              </w:rPr>
            </w:pPr>
            <w:r w:rsidRPr="00966E4E">
              <w:rPr>
                <w:sz w:val="20"/>
                <w:lang w:val="ro-RO"/>
              </w:rPr>
              <w:t>19</w:t>
            </w:r>
          </w:p>
        </w:tc>
        <w:tc>
          <w:tcPr>
            <w:tcW w:w="3685" w:type="dxa"/>
            <w:tcMar>
              <w:top w:w="60" w:type="dxa"/>
              <w:left w:w="80" w:type="dxa"/>
              <w:bottom w:w="60" w:type="dxa"/>
              <w:right w:w="80" w:type="dxa"/>
            </w:tcMar>
          </w:tcPr>
          <w:p w14:paraId="259AC01F" w14:textId="77777777" w:rsidR="00342B0C" w:rsidRPr="00966E4E" w:rsidRDefault="00892A0F">
            <w:pPr>
              <w:rPr>
                <w:lang w:val="ro-RO"/>
              </w:rPr>
            </w:pPr>
            <w:r w:rsidRPr="00966E4E">
              <w:rPr>
                <w:sz w:val="20"/>
                <w:lang w:val="ro-RO"/>
              </w:rPr>
              <w:t>Verificarea denumirilor identice sau asemănătoare</w:t>
            </w:r>
          </w:p>
        </w:tc>
        <w:tc>
          <w:tcPr>
            <w:tcW w:w="5216" w:type="dxa"/>
            <w:tcMar>
              <w:top w:w="60" w:type="dxa"/>
              <w:left w:w="80" w:type="dxa"/>
              <w:bottom w:w="60" w:type="dxa"/>
              <w:right w:w="80" w:type="dxa"/>
            </w:tcMar>
          </w:tcPr>
          <w:p w14:paraId="3CC91B6F" w14:textId="77777777" w:rsidR="00342B0C" w:rsidRPr="00966E4E" w:rsidRDefault="00342B0C">
            <w:pPr>
              <w:rPr>
                <w:lang w:val="ro-RO"/>
              </w:rPr>
            </w:pPr>
          </w:p>
        </w:tc>
      </w:tr>
      <w:tr w:rsidR="00342B0C" w:rsidRPr="00966E4E" w14:paraId="4D8A109C" w14:textId="77777777">
        <w:trPr>
          <w:cantSplit/>
          <w:jc w:val="center"/>
        </w:trPr>
        <w:tc>
          <w:tcPr>
            <w:tcW w:w="737" w:type="dxa"/>
            <w:tcMar>
              <w:top w:w="60" w:type="dxa"/>
              <w:left w:w="80" w:type="dxa"/>
              <w:bottom w:w="60" w:type="dxa"/>
              <w:right w:w="80" w:type="dxa"/>
            </w:tcMar>
          </w:tcPr>
          <w:p w14:paraId="2EE66655" w14:textId="77777777" w:rsidR="00342B0C" w:rsidRPr="00966E4E" w:rsidRDefault="00892A0F">
            <w:pPr>
              <w:jc w:val="center"/>
              <w:rPr>
                <w:lang w:val="ro-RO"/>
              </w:rPr>
            </w:pPr>
            <w:r w:rsidRPr="00966E4E">
              <w:rPr>
                <w:sz w:val="20"/>
                <w:lang w:val="ro-RO"/>
              </w:rPr>
              <w:t>20</w:t>
            </w:r>
          </w:p>
        </w:tc>
        <w:tc>
          <w:tcPr>
            <w:tcW w:w="3685" w:type="dxa"/>
            <w:tcMar>
              <w:top w:w="60" w:type="dxa"/>
              <w:left w:w="80" w:type="dxa"/>
              <w:bottom w:w="60" w:type="dxa"/>
              <w:right w:w="80" w:type="dxa"/>
            </w:tcMar>
          </w:tcPr>
          <w:p w14:paraId="57F0A697" w14:textId="77777777" w:rsidR="00342B0C" w:rsidRPr="00966E4E" w:rsidRDefault="00892A0F">
            <w:pPr>
              <w:rPr>
                <w:lang w:val="ro-RO"/>
              </w:rPr>
            </w:pPr>
            <w:r w:rsidRPr="00966E4E">
              <w:rPr>
                <w:sz w:val="20"/>
                <w:lang w:val="ro-RO"/>
              </w:rPr>
              <w:t>Verificarea ortografică</w:t>
            </w:r>
          </w:p>
        </w:tc>
        <w:tc>
          <w:tcPr>
            <w:tcW w:w="5216" w:type="dxa"/>
            <w:tcMar>
              <w:top w:w="60" w:type="dxa"/>
              <w:left w:w="80" w:type="dxa"/>
              <w:bottom w:w="60" w:type="dxa"/>
              <w:right w:w="80" w:type="dxa"/>
            </w:tcMar>
          </w:tcPr>
          <w:p w14:paraId="4633D548" w14:textId="77777777" w:rsidR="00342B0C" w:rsidRPr="00966E4E" w:rsidRDefault="00342B0C">
            <w:pPr>
              <w:rPr>
                <w:lang w:val="ro-RO"/>
              </w:rPr>
            </w:pPr>
          </w:p>
        </w:tc>
      </w:tr>
      <w:tr w:rsidR="00342B0C" w:rsidRPr="00966E4E" w14:paraId="00C76214" w14:textId="77777777">
        <w:trPr>
          <w:cantSplit/>
          <w:jc w:val="center"/>
        </w:trPr>
        <w:tc>
          <w:tcPr>
            <w:tcW w:w="737" w:type="dxa"/>
            <w:tcMar>
              <w:top w:w="60" w:type="dxa"/>
              <w:left w:w="80" w:type="dxa"/>
              <w:bottom w:w="60" w:type="dxa"/>
              <w:right w:w="80" w:type="dxa"/>
            </w:tcMar>
          </w:tcPr>
          <w:p w14:paraId="44AC0843" w14:textId="77777777" w:rsidR="00342B0C" w:rsidRPr="00966E4E" w:rsidRDefault="00892A0F">
            <w:pPr>
              <w:jc w:val="center"/>
              <w:rPr>
                <w:lang w:val="ro-RO"/>
              </w:rPr>
            </w:pPr>
            <w:r w:rsidRPr="00966E4E">
              <w:rPr>
                <w:sz w:val="20"/>
                <w:lang w:val="ro-RO"/>
              </w:rPr>
              <w:t>21</w:t>
            </w:r>
          </w:p>
        </w:tc>
        <w:tc>
          <w:tcPr>
            <w:tcW w:w="3685" w:type="dxa"/>
            <w:tcMar>
              <w:top w:w="60" w:type="dxa"/>
              <w:left w:w="80" w:type="dxa"/>
              <w:bottom w:w="60" w:type="dxa"/>
              <w:right w:w="80" w:type="dxa"/>
            </w:tcMar>
          </w:tcPr>
          <w:p w14:paraId="16C5D925" w14:textId="77777777" w:rsidR="00342B0C" w:rsidRPr="00966E4E" w:rsidRDefault="00892A0F">
            <w:pPr>
              <w:rPr>
                <w:lang w:val="ro-RO"/>
              </w:rPr>
            </w:pPr>
            <w:r w:rsidRPr="00966E4E">
              <w:rPr>
                <w:sz w:val="20"/>
                <w:lang w:val="ro-RO"/>
              </w:rPr>
              <w:t>Temeiul atribuirii sau redenumirii</w:t>
            </w:r>
          </w:p>
        </w:tc>
        <w:tc>
          <w:tcPr>
            <w:tcW w:w="5216" w:type="dxa"/>
            <w:tcMar>
              <w:top w:w="60" w:type="dxa"/>
              <w:left w:w="80" w:type="dxa"/>
              <w:bottom w:w="60" w:type="dxa"/>
              <w:right w:w="80" w:type="dxa"/>
            </w:tcMar>
          </w:tcPr>
          <w:p w14:paraId="3F281C03" w14:textId="77777777" w:rsidR="00342B0C" w:rsidRPr="00966E4E" w:rsidRDefault="00342B0C">
            <w:pPr>
              <w:rPr>
                <w:lang w:val="ro-RO"/>
              </w:rPr>
            </w:pPr>
          </w:p>
        </w:tc>
      </w:tr>
      <w:tr w:rsidR="00342B0C" w:rsidRPr="00966E4E" w14:paraId="05AFDF8C" w14:textId="77777777">
        <w:trPr>
          <w:cantSplit/>
          <w:jc w:val="center"/>
        </w:trPr>
        <w:tc>
          <w:tcPr>
            <w:tcW w:w="737" w:type="dxa"/>
            <w:tcMar>
              <w:top w:w="60" w:type="dxa"/>
              <w:left w:w="80" w:type="dxa"/>
              <w:bottom w:w="60" w:type="dxa"/>
              <w:right w:w="80" w:type="dxa"/>
            </w:tcMar>
          </w:tcPr>
          <w:p w14:paraId="7C0A5B93" w14:textId="77777777" w:rsidR="00342B0C" w:rsidRPr="00966E4E" w:rsidRDefault="00892A0F">
            <w:pPr>
              <w:jc w:val="center"/>
              <w:rPr>
                <w:lang w:val="ro-RO"/>
              </w:rPr>
            </w:pPr>
            <w:r w:rsidRPr="00966E4E">
              <w:rPr>
                <w:sz w:val="20"/>
                <w:lang w:val="ro-RO"/>
              </w:rPr>
              <w:t>22</w:t>
            </w:r>
          </w:p>
        </w:tc>
        <w:tc>
          <w:tcPr>
            <w:tcW w:w="3685" w:type="dxa"/>
            <w:tcMar>
              <w:top w:w="60" w:type="dxa"/>
              <w:left w:w="80" w:type="dxa"/>
              <w:bottom w:w="60" w:type="dxa"/>
              <w:right w:w="80" w:type="dxa"/>
            </w:tcMar>
          </w:tcPr>
          <w:p w14:paraId="34680D17" w14:textId="77777777" w:rsidR="00342B0C" w:rsidRPr="00966E4E" w:rsidRDefault="00892A0F">
            <w:pPr>
              <w:rPr>
                <w:lang w:val="ro-RO"/>
              </w:rPr>
            </w:pPr>
            <w:r w:rsidRPr="00966E4E">
              <w:rPr>
                <w:sz w:val="20"/>
                <w:lang w:val="ro-RO"/>
              </w:rPr>
              <w:t>Concluzia privind forma standardizată</w:t>
            </w:r>
          </w:p>
        </w:tc>
        <w:tc>
          <w:tcPr>
            <w:tcW w:w="5216" w:type="dxa"/>
            <w:tcMar>
              <w:top w:w="60" w:type="dxa"/>
              <w:left w:w="80" w:type="dxa"/>
              <w:bottom w:w="60" w:type="dxa"/>
              <w:right w:w="80" w:type="dxa"/>
            </w:tcMar>
          </w:tcPr>
          <w:p w14:paraId="16CB05F2" w14:textId="77777777" w:rsidR="00342B0C" w:rsidRPr="00966E4E" w:rsidRDefault="00342B0C">
            <w:pPr>
              <w:rPr>
                <w:lang w:val="ro-RO"/>
              </w:rPr>
            </w:pPr>
          </w:p>
        </w:tc>
      </w:tr>
      <w:tr w:rsidR="00342B0C" w:rsidRPr="00966E4E" w14:paraId="1D1B195C" w14:textId="77777777">
        <w:trPr>
          <w:cantSplit/>
          <w:jc w:val="center"/>
        </w:trPr>
        <w:tc>
          <w:tcPr>
            <w:tcW w:w="737" w:type="dxa"/>
            <w:tcMar>
              <w:top w:w="60" w:type="dxa"/>
              <w:left w:w="80" w:type="dxa"/>
              <w:bottom w:w="60" w:type="dxa"/>
              <w:right w:w="80" w:type="dxa"/>
            </w:tcMar>
          </w:tcPr>
          <w:p w14:paraId="471FAE0A" w14:textId="77777777" w:rsidR="00342B0C" w:rsidRPr="00966E4E" w:rsidRDefault="00892A0F">
            <w:pPr>
              <w:jc w:val="center"/>
              <w:rPr>
                <w:lang w:val="ro-RO"/>
              </w:rPr>
            </w:pPr>
            <w:r w:rsidRPr="00966E4E">
              <w:rPr>
                <w:sz w:val="20"/>
                <w:lang w:val="ro-RO"/>
              </w:rPr>
              <w:t>23</w:t>
            </w:r>
          </w:p>
        </w:tc>
        <w:tc>
          <w:tcPr>
            <w:tcW w:w="3685" w:type="dxa"/>
            <w:tcMar>
              <w:top w:w="60" w:type="dxa"/>
              <w:left w:w="80" w:type="dxa"/>
              <w:bottom w:w="60" w:type="dxa"/>
              <w:right w:w="80" w:type="dxa"/>
            </w:tcMar>
          </w:tcPr>
          <w:p w14:paraId="2564879B" w14:textId="77777777" w:rsidR="00342B0C" w:rsidRPr="00966E4E" w:rsidRDefault="00892A0F">
            <w:pPr>
              <w:rPr>
                <w:lang w:val="ro-RO"/>
              </w:rPr>
            </w:pPr>
            <w:r w:rsidRPr="00966E4E">
              <w:rPr>
                <w:sz w:val="20"/>
                <w:lang w:val="ro-RO"/>
              </w:rPr>
              <w:t>Observații</w:t>
            </w:r>
          </w:p>
        </w:tc>
        <w:tc>
          <w:tcPr>
            <w:tcW w:w="5216" w:type="dxa"/>
            <w:tcMar>
              <w:top w:w="60" w:type="dxa"/>
              <w:left w:w="80" w:type="dxa"/>
              <w:bottom w:w="60" w:type="dxa"/>
              <w:right w:w="80" w:type="dxa"/>
            </w:tcMar>
          </w:tcPr>
          <w:p w14:paraId="1CB31436" w14:textId="77777777" w:rsidR="00342B0C" w:rsidRPr="00966E4E" w:rsidRDefault="00342B0C">
            <w:pPr>
              <w:rPr>
                <w:lang w:val="ro-RO"/>
              </w:rPr>
            </w:pPr>
          </w:p>
        </w:tc>
      </w:tr>
      <w:tr w:rsidR="00342B0C" w:rsidRPr="00966E4E" w14:paraId="01918AD9" w14:textId="77777777">
        <w:trPr>
          <w:cantSplit/>
          <w:jc w:val="center"/>
        </w:trPr>
        <w:tc>
          <w:tcPr>
            <w:tcW w:w="737" w:type="dxa"/>
            <w:tcMar>
              <w:top w:w="60" w:type="dxa"/>
              <w:left w:w="80" w:type="dxa"/>
              <w:bottom w:w="60" w:type="dxa"/>
              <w:right w:w="80" w:type="dxa"/>
            </w:tcMar>
          </w:tcPr>
          <w:p w14:paraId="33A8ABAD" w14:textId="77777777" w:rsidR="00342B0C" w:rsidRPr="00966E4E" w:rsidRDefault="00892A0F">
            <w:pPr>
              <w:jc w:val="center"/>
              <w:rPr>
                <w:lang w:val="ro-RO"/>
              </w:rPr>
            </w:pPr>
            <w:r w:rsidRPr="00966E4E">
              <w:rPr>
                <w:sz w:val="20"/>
                <w:lang w:val="ro-RO"/>
              </w:rPr>
              <w:t>24</w:t>
            </w:r>
          </w:p>
        </w:tc>
        <w:tc>
          <w:tcPr>
            <w:tcW w:w="3685" w:type="dxa"/>
            <w:tcMar>
              <w:top w:w="60" w:type="dxa"/>
              <w:left w:w="80" w:type="dxa"/>
              <w:bottom w:w="60" w:type="dxa"/>
              <w:right w:w="80" w:type="dxa"/>
            </w:tcMar>
          </w:tcPr>
          <w:p w14:paraId="68CEC9BC" w14:textId="77777777" w:rsidR="00342B0C" w:rsidRPr="00966E4E" w:rsidRDefault="00892A0F">
            <w:pPr>
              <w:rPr>
                <w:lang w:val="ro-RO"/>
              </w:rPr>
            </w:pPr>
            <w:r w:rsidRPr="00966E4E">
              <w:rPr>
                <w:sz w:val="20"/>
                <w:lang w:val="ro-RO"/>
              </w:rPr>
              <w:t>Responsabilul, semnătura și data</w:t>
            </w:r>
          </w:p>
        </w:tc>
        <w:tc>
          <w:tcPr>
            <w:tcW w:w="5216" w:type="dxa"/>
            <w:tcMar>
              <w:top w:w="60" w:type="dxa"/>
              <w:left w:w="80" w:type="dxa"/>
              <w:bottom w:w="60" w:type="dxa"/>
              <w:right w:w="80" w:type="dxa"/>
            </w:tcMar>
          </w:tcPr>
          <w:p w14:paraId="601E32D9" w14:textId="77777777" w:rsidR="00342B0C" w:rsidRPr="00966E4E" w:rsidRDefault="00342B0C">
            <w:pPr>
              <w:rPr>
                <w:lang w:val="ro-RO"/>
              </w:rPr>
            </w:pPr>
          </w:p>
        </w:tc>
      </w:tr>
    </w:tbl>
    <w:p w14:paraId="47885C68" w14:textId="77777777" w:rsidR="00342B0C" w:rsidRPr="00966E4E" w:rsidRDefault="00892A0F">
      <w:pPr>
        <w:rPr>
          <w:lang w:val="ro-RO"/>
        </w:rPr>
      </w:pPr>
      <w:r w:rsidRPr="00966E4E">
        <w:rPr>
          <w:lang w:val="ro-RO"/>
        </w:rPr>
        <w:br w:type="page"/>
      </w:r>
    </w:p>
    <w:p w14:paraId="554DD6C0" w14:textId="77777777" w:rsidR="00342B0C" w:rsidRPr="00966E4E" w:rsidRDefault="00892A0F">
      <w:pPr>
        <w:spacing w:after="0"/>
        <w:jc w:val="right"/>
        <w:rPr>
          <w:lang w:val="ro-RO"/>
        </w:rPr>
      </w:pPr>
      <w:r w:rsidRPr="00966E4E">
        <w:rPr>
          <w:lang w:val="ro-RO"/>
        </w:rPr>
        <w:lastRenderedPageBreak/>
        <w:t>Anexa nr. 3</w:t>
      </w:r>
    </w:p>
    <w:p w14:paraId="2634684E" w14:textId="77777777" w:rsidR="00342B0C" w:rsidRPr="00966E4E" w:rsidRDefault="00892A0F">
      <w:pPr>
        <w:spacing w:after="0"/>
        <w:jc w:val="right"/>
        <w:rPr>
          <w:lang w:val="ro-RO"/>
        </w:rPr>
      </w:pPr>
      <w:r w:rsidRPr="00966E4E">
        <w:rPr>
          <w:lang w:val="ro-RO"/>
        </w:rPr>
        <w:t>la Instrucțiunea cu privire la procedura de</w:t>
      </w:r>
    </w:p>
    <w:p w14:paraId="43924909" w14:textId="77777777" w:rsidR="00342B0C" w:rsidRPr="00966E4E" w:rsidRDefault="00892A0F">
      <w:pPr>
        <w:spacing w:after="0"/>
        <w:jc w:val="right"/>
        <w:rPr>
          <w:lang w:val="ro-RO"/>
        </w:rPr>
      </w:pPr>
      <w:r w:rsidRPr="00966E4E">
        <w:rPr>
          <w:lang w:val="ro-RO"/>
        </w:rPr>
        <w:t>stabilire, standardizare, înregistrare și utilizare</w:t>
      </w:r>
    </w:p>
    <w:p w14:paraId="5E08A9CC" w14:textId="77777777" w:rsidR="00342B0C" w:rsidRPr="00966E4E" w:rsidRDefault="00892A0F">
      <w:pPr>
        <w:spacing w:after="0"/>
        <w:jc w:val="right"/>
        <w:rPr>
          <w:lang w:val="ro-RO"/>
        </w:rPr>
      </w:pPr>
      <w:r w:rsidRPr="00966E4E">
        <w:rPr>
          <w:lang w:val="ro-RO"/>
        </w:rPr>
        <w:t>a denumirilor geografice</w:t>
      </w:r>
    </w:p>
    <w:p w14:paraId="0D66D48C" w14:textId="77777777" w:rsidR="00342B0C" w:rsidRPr="00966E4E" w:rsidRDefault="00892A0F">
      <w:pPr>
        <w:spacing w:before="240" w:after="60"/>
        <w:jc w:val="center"/>
        <w:rPr>
          <w:lang w:val="ro-RO"/>
        </w:rPr>
      </w:pPr>
      <w:r w:rsidRPr="00966E4E">
        <w:rPr>
          <w:b/>
          <w:lang w:val="ro-RO"/>
        </w:rPr>
        <w:t>LISTA DE VERIFICARE</w:t>
      </w:r>
    </w:p>
    <w:p w14:paraId="3CF4C5BE" w14:textId="77777777" w:rsidR="00342B0C" w:rsidRPr="00966E4E" w:rsidRDefault="00892A0F">
      <w:pPr>
        <w:jc w:val="center"/>
        <w:rPr>
          <w:lang w:val="ro-RO"/>
        </w:rPr>
      </w:pPr>
      <w:r w:rsidRPr="00966E4E">
        <w:rPr>
          <w:b/>
          <w:lang w:val="ro-RO"/>
        </w:rPr>
        <w:t>a dosarului transmis pentru înregistrare în Registrul denumirilor geografice</w:t>
      </w:r>
    </w:p>
    <w:tbl>
      <w:tblPr>
        <w:tblStyle w:val="aff1"/>
        <w:tblW w:w="0" w:type="auto"/>
        <w:jc w:val="center"/>
        <w:tblLook w:val="04A0" w:firstRow="1" w:lastRow="0" w:firstColumn="1" w:lastColumn="0" w:noHBand="0" w:noVBand="1"/>
      </w:tblPr>
      <w:tblGrid>
        <w:gridCol w:w="2336"/>
        <w:gridCol w:w="2337"/>
        <w:gridCol w:w="2336"/>
        <w:gridCol w:w="2336"/>
      </w:tblGrid>
      <w:tr w:rsidR="00342B0C" w:rsidRPr="00966E4E" w14:paraId="4AC5E764" w14:textId="77777777">
        <w:trPr>
          <w:cantSplit/>
          <w:tblHeader/>
          <w:jc w:val="center"/>
        </w:trPr>
        <w:tc>
          <w:tcPr>
            <w:tcW w:w="2339" w:type="dxa"/>
            <w:tcMar>
              <w:top w:w="80" w:type="dxa"/>
              <w:left w:w="80" w:type="dxa"/>
              <w:bottom w:w="80" w:type="dxa"/>
              <w:right w:w="80" w:type="dxa"/>
            </w:tcMar>
          </w:tcPr>
          <w:p w14:paraId="1552DD6C" w14:textId="77777777" w:rsidR="00342B0C" w:rsidRPr="00966E4E" w:rsidRDefault="00892A0F">
            <w:pPr>
              <w:jc w:val="center"/>
              <w:rPr>
                <w:lang w:val="ro-RO"/>
              </w:rPr>
            </w:pPr>
            <w:r w:rsidRPr="00966E4E">
              <w:rPr>
                <w:b/>
                <w:sz w:val="21"/>
                <w:lang w:val="ro-RO"/>
              </w:rPr>
              <w:t>Nr. crt.</w:t>
            </w:r>
          </w:p>
        </w:tc>
        <w:tc>
          <w:tcPr>
            <w:tcW w:w="2339" w:type="dxa"/>
            <w:tcMar>
              <w:top w:w="80" w:type="dxa"/>
              <w:left w:w="80" w:type="dxa"/>
              <w:bottom w:w="80" w:type="dxa"/>
              <w:right w:w="80" w:type="dxa"/>
            </w:tcMar>
          </w:tcPr>
          <w:p w14:paraId="27053215" w14:textId="77777777" w:rsidR="00342B0C" w:rsidRPr="00966E4E" w:rsidRDefault="00892A0F">
            <w:pPr>
              <w:jc w:val="center"/>
              <w:rPr>
                <w:lang w:val="ro-RO"/>
              </w:rPr>
            </w:pPr>
            <w:r w:rsidRPr="00966E4E">
              <w:rPr>
                <w:b/>
                <w:sz w:val="21"/>
                <w:lang w:val="ro-RO"/>
              </w:rPr>
              <w:t>Document/date</w:t>
            </w:r>
          </w:p>
        </w:tc>
        <w:tc>
          <w:tcPr>
            <w:tcW w:w="2339" w:type="dxa"/>
            <w:tcMar>
              <w:top w:w="80" w:type="dxa"/>
              <w:left w:w="80" w:type="dxa"/>
              <w:bottom w:w="80" w:type="dxa"/>
              <w:right w:w="80" w:type="dxa"/>
            </w:tcMar>
          </w:tcPr>
          <w:p w14:paraId="0D5F0BCD" w14:textId="77777777" w:rsidR="00342B0C" w:rsidRPr="00966E4E" w:rsidRDefault="00892A0F">
            <w:pPr>
              <w:jc w:val="center"/>
              <w:rPr>
                <w:lang w:val="ro-RO"/>
              </w:rPr>
            </w:pPr>
            <w:r w:rsidRPr="00966E4E">
              <w:rPr>
                <w:b/>
                <w:sz w:val="21"/>
                <w:lang w:val="ro-RO"/>
              </w:rPr>
              <w:t>Prezentat</w:t>
            </w:r>
          </w:p>
        </w:tc>
        <w:tc>
          <w:tcPr>
            <w:tcW w:w="2339" w:type="dxa"/>
            <w:tcMar>
              <w:top w:w="80" w:type="dxa"/>
              <w:left w:w="80" w:type="dxa"/>
              <w:bottom w:w="80" w:type="dxa"/>
              <w:right w:w="80" w:type="dxa"/>
            </w:tcMar>
          </w:tcPr>
          <w:p w14:paraId="1254657B" w14:textId="77777777" w:rsidR="00342B0C" w:rsidRPr="00966E4E" w:rsidRDefault="00892A0F">
            <w:pPr>
              <w:jc w:val="center"/>
              <w:rPr>
                <w:lang w:val="ro-RO"/>
              </w:rPr>
            </w:pPr>
            <w:r w:rsidRPr="00966E4E">
              <w:rPr>
                <w:b/>
                <w:sz w:val="21"/>
                <w:lang w:val="ro-RO"/>
              </w:rPr>
              <w:t>Observații</w:t>
            </w:r>
          </w:p>
        </w:tc>
      </w:tr>
      <w:tr w:rsidR="00342B0C" w:rsidRPr="00966E4E" w14:paraId="284B1EB4" w14:textId="77777777">
        <w:trPr>
          <w:cantSplit/>
          <w:jc w:val="center"/>
        </w:trPr>
        <w:tc>
          <w:tcPr>
            <w:tcW w:w="2339" w:type="dxa"/>
            <w:tcMar>
              <w:top w:w="60" w:type="dxa"/>
              <w:left w:w="80" w:type="dxa"/>
              <w:bottom w:w="60" w:type="dxa"/>
              <w:right w:w="80" w:type="dxa"/>
            </w:tcMar>
          </w:tcPr>
          <w:p w14:paraId="254ABAA6" w14:textId="77777777" w:rsidR="00342B0C" w:rsidRPr="00966E4E" w:rsidRDefault="00892A0F">
            <w:pPr>
              <w:jc w:val="center"/>
              <w:rPr>
                <w:lang w:val="ro-RO"/>
              </w:rPr>
            </w:pPr>
            <w:r w:rsidRPr="00966E4E">
              <w:rPr>
                <w:sz w:val="20"/>
                <w:lang w:val="ro-RO"/>
              </w:rPr>
              <w:t>1</w:t>
            </w:r>
          </w:p>
        </w:tc>
        <w:tc>
          <w:tcPr>
            <w:tcW w:w="2339" w:type="dxa"/>
            <w:tcMar>
              <w:top w:w="60" w:type="dxa"/>
              <w:left w:w="80" w:type="dxa"/>
              <w:bottom w:w="60" w:type="dxa"/>
              <w:right w:w="80" w:type="dxa"/>
            </w:tcMar>
          </w:tcPr>
          <w:p w14:paraId="3EE74B8B" w14:textId="77777777" w:rsidR="00342B0C" w:rsidRPr="00966E4E" w:rsidRDefault="00892A0F">
            <w:pPr>
              <w:rPr>
                <w:lang w:val="ro-RO"/>
              </w:rPr>
            </w:pPr>
            <w:r w:rsidRPr="00966E4E">
              <w:rPr>
                <w:sz w:val="20"/>
                <w:lang w:val="ro-RO"/>
              </w:rPr>
              <w:t>Actul normativ privind stabilirea sau redenumirea denumirii geografice</w:t>
            </w:r>
          </w:p>
        </w:tc>
        <w:tc>
          <w:tcPr>
            <w:tcW w:w="2339" w:type="dxa"/>
            <w:tcMar>
              <w:top w:w="60" w:type="dxa"/>
              <w:left w:w="80" w:type="dxa"/>
              <w:bottom w:w="60" w:type="dxa"/>
              <w:right w:w="80" w:type="dxa"/>
            </w:tcMar>
          </w:tcPr>
          <w:p w14:paraId="4A49FA26"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130E57CD" w14:textId="77777777" w:rsidR="00342B0C" w:rsidRPr="00966E4E" w:rsidRDefault="00342B0C">
            <w:pPr>
              <w:rPr>
                <w:lang w:val="ro-RO"/>
              </w:rPr>
            </w:pPr>
          </w:p>
        </w:tc>
      </w:tr>
      <w:tr w:rsidR="00342B0C" w:rsidRPr="00966E4E" w14:paraId="56B6B14F" w14:textId="77777777">
        <w:trPr>
          <w:cantSplit/>
          <w:jc w:val="center"/>
        </w:trPr>
        <w:tc>
          <w:tcPr>
            <w:tcW w:w="2339" w:type="dxa"/>
            <w:tcMar>
              <w:top w:w="60" w:type="dxa"/>
              <w:left w:w="80" w:type="dxa"/>
              <w:bottom w:w="60" w:type="dxa"/>
              <w:right w:w="80" w:type="dxa"/>
            </w:tcMar>
          </w:tcPr>
          <w:p w14:paraId="64E5A0F3" w14:textId="77777777" w:rsidR="00342B0C" w:rsidRPr="00966E4E" w:rsidRDefault="00892A0F">
            <w:pPr>
              <w:jc w:val="center"/>
              <w:rPr>
                <w:lang w:val="ro-RO"/>
              </w:rPr>
            </w:pPr>
            <w:r w:rsidRPr="00966E4E">
              <w:rPr>
                <w:sz w:val="20"/>
                <w:lang w:val="ro-RO"/>
              </w:rPr>
              <w:t>2</w:t>
            </w:r>
          </w:p>
        </w:tc>
        <w:tc>
          <w:tcPr>
            <w:tcW w:w="2339" w:type="dxa"/>
            <w:tcMar>
              <w:top w:w="60" w:type="dxa"/>
              <w:left w:w="80" w:type="dxa"/>
              <w:bottom w:w="60" w:type="dxa"/>
              <w:right w:w="80" w:type="dxa"/>
            </w:tcMar>
          </w:tcPr>
          <w:p w14:paraId="585C8801" w14:textId="77777777" w:rsidR="00342B0C" w:rsidRPr="00966E4E" w:rsidRDefault="00892A0F">
            <w:pPr>
              <w:rPr>
                <w:lang w:val="ro-RO"/>
              </w:rPr>
            </w:pPr>
            <w:r w:rsidRPr="00966E4E">
              <w:rPr>
                <w:sz w:val="20"/>
                <w:lang w:val="ro-RO"/>
              </w:rPr>
              <w:t>Descrierea succintă și tipul obiectului geografic</w:t>
            </w:r>
          </w:p>
        </w:tc>
        <w:tc>
          <w:tcPr>
            <w:tcW w:w="2339" w:type="dxa"/>
            <w:tcMar>
              <w:top w:w="60" w:type="dxa"/>
              <w:left w:w="80" w:type="dxa"/>
              <w:bottom w:w="60" w:type="dxa"/>
              <w:right w:w="80" w:type="dxa"/>
            </w:tcMar>
          </w:tcPr>
          <w:p w14:paraId="70DA869F"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0A6B700F" w14:textId="77777777" w:rsidR="00342B0C" w:rsidRPr="00966E4E" w:rsidRDefault="00342B0C">
            <w:pPr>
              <w:rPr>
                <w:lang w:val="ro-RO"/>
              </w:rPr>
            </w:pPr>
          </w:p>
        </w:tc>
      </w:tr>
      <w:tr w:rsidR="00342B0C" w:rsidRPr="00966E4E" w14:paraId="7ADF0473" w14:textId="77777777">
        <w:trPr>
          <w:cantSplit/>
          <w:jc w:val="center"/>
        </w:trPr>
        <w:tc>
          <w:tcPr>
            <w:tcW w:w="2339" w:type="dxa"/>
            <w:tcMar>
              <w:top w:w="60" w:type="dxa"/>
              <w:left w:w="80" w:type="dxa"/>
              <w:bottom w:w="60" w:type="dxa"/>
              <w:right w:w="80" w:type="dxa"/>
            </w:tcMar>
          </w:tcPr>
          <w:p w14:paraId="39BD16F1" w14:textId="77777777" w:rsidR="00342B0C" w:rsidRPr="00966E4E" w:rsidRDefault="00892A0F">
            <w:pPr>
              <w:jc w:val="center"/>
              <w:rPr>
                <w:lang w:val="ro-RO"/>
              </w:rPr>
            </w:pPr>
            <w:r w:rsidRPr="00966E4E">
              <w:rPr>
                <w:sz w:val="20"/>
                <w:lang w:val="ro-RO"/>
              </w:rPr>
              <w:t>3</w:t>
            </w:r>
          </w:p>
        </w:tc>
        <w:tc>
          <w:tcPr>
            <w:tcW w:w="2339" w:type="dxa"/>
            <w:tcMar>
              <w:top w:w="60" w:type="dxa"/>
              <w:left w:w="80" w:type="dxa"/>
              <w:bottom w:w="60" w:type="dxa"/>
              <w:right w:w="80" w:type="dxa"/>
            </w:tcMar>
          </w:tcPr>
          <w:p w14:paraId="2625DCF7" w14:textId="77777777" w:rsidR="00342B0C" w:rsidRPr="00966E4E" w:rsidRDefault="00892A0F">
            <w:pPr>
              <w:rPr>
                <w:lang w:val="ro-RO"/>
              </w:rPr>
            </w:pPr>
            <w:r w:rsidRPr="00966E4E">
              <w:rPr>
                <w:sz w:val="20"/>
                <w:lang w:val="ro-RO"/>
              </w:rPr>
              <w:t>Schița amplasamentului / geometria obiectului</w:t>
            </w:r>
          </w:p>
        </w:tc>
        <w:tc>
          <w:tcPr>
            <w:tcW w:w="2339" w:type="dxa"/>
            <w:tcMar>
              <w:top w:w="60" w:type="dxa"/>
              <w:left w:w="80" w:type="dxa"/>
              <w:bottom w:w="60" w:type="dxa"/>
              <w:right w:w="80" w:type="dxa"/>
            </w:tcMar>
          </w:tcPr>
          <w:p w14:paraId="159AB92A"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6BBE3408" w14:textId="77777777" w:rsidR="00342B0C" w:rsidRPr="00966E4E" w:rsidRDefault="00342B0C">
            <w:pPr>
              <w:rPr>
                <w:lang w:val="ro-RO"/>
              </w:rPr>
            </w:pPr>
          </w:p>
        </w:tc>
      </w:tr>
      <w:tr w:rsidR="00342B0C" w:rsidRPr="00966E4E" w14:paraId="68FBD529" w14:textId="77777777">
        <w:trPr>
          <w:cantSplit/>
          <w:jc w:val="center"/>
        </w:trPr>
        <w:tc>
          <w:tcPr>
            <w:tcW w:w="2339" w:type="dxa"/>
            <w:tcMar>
              <w:top w:w="60" w:type="dxa"/>
              <w:left w:w="80" w:type="dxa"/>
              <w:bottom w:w="60" w:type="dxa"/>
              <w:right w:w="80" w:type="dxa"/>
            </w:tcMar>
          </w:tcPr>
          <w:p w14:paraId="58BA9F32" w14:textId="77777777" w:rsidR="00342B0C" w:rsidRPr="00966E4E" w:rsidRDefault="00892A0F">
            <w:pPr>
              <w:jc w:val="center"/>
              <w:rPr>
                <w:lang w:val="ro-RO"/>
              </w:rPr>
            </w:pPr>
            <w:r w:rsidRPr="00966E4E">
              <w:rPr>
                <w:sz w:val="20"/>
                <w:lang w:val="ro-RO"/>
              </w:rPr>
              <w:t>4</w:t>
            </w:r>
          </w:p>
        </w:tc>
        <w:tc>
          <w:tcPr>
            <w:tcW w:w="2339" w:type="dxa"/>
            <w:tcMar>
              <w:top w:w="60" w:type="dxa"/>
              <w:left w:w="80" w:type="dxa"/>
              <w:bottom w:w="60" w:type="dxa"/>
              <w:right w:w="80" w:type="dxa"/>
            </w:tcMar>
          </w:tcPr>
          <w:p w14:paraId="0A7A1EE7" w14:textId="77777777" w:rsidR="00342B0C" w:rsidRPr="00966E4E" w:rsidRDefault="00892A0F">
            <w:pPr>
              <w:rPr>
                <w:lang w:val="ro-RO"/>
              </w:rPr>
            </w:pPr>
            <w:r w:rsidRPr="00966E4E">
              <w:rPr>
                <w:sz w:val="20"/>
                <w:lang w:val="ro-RO"/>
              </w:rPr>
              <w:t>Datele privind inițiatorul</w:t>
            </w:r>
          </w:p>
        </w:tc>
        <w:tc>
          <w:tcPr>
            <w:tcW w:w="2339" w:type="dxa"/>
            <w:tcMar>
              <w:top w:w="60" w:type="dxa"/>
              <w:left w:w="80" w:type="dxa"/>
              <w:bottom w:w="60" w:type="dxa"/>
              <w:right w:w="80" w:type="dxa"/>
            </w:tcMar>
          </w:tcPr>
          <w:p w14:paraId="0A004050"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46AFFFF9" w14:textId="77777777" w:rsidR="00342B0C" w:rsidRPr="00966E4E" w:rsidRDefault="00342B0C">
            <w:pPr>
              <w:rPr>
                <w:lang w:val="ro-RO"/>
              </w:rPr>
            </w:pPr>
          </w:p>
        </w:tc>
      </w:tr>
      <w:tr w:rsidR="00342B0C" w:rsidRPr="00966E4E" w14:paraId="00D6458B" w14:textId="77777777">
        <w:trPr>
          <w:cantSplit/>
          <w:jc w:val="center"/>
        </w:trPr>
        <w:tc>
          <w:tcPr>
            <w:tcW w:w="2339" w:type="dxa"/>
            <w:tcMar>
              <w:top w:w="60" w:type="dxa"/>
              <w:left w:w="80" w:type="dxa"/>
              <w:bottom w:w="60" w:type="dxa"/>
              <w:right w:w="80" w:type="dxa"/>
            </w:tcMar>
          </w:tcPr>
          <w:p w14:paraId="202D80B4" w14:textId="77777777" w:rsidR="00342B0C" w:rsidRPr="00966E4E" w:rsidRDefault="00892A0F">
            <w:pPr>
              <w:jc w:val="center"/>
              <w:rPr>
                <w:lang w:val="ro-RO"/>
              </w:rPr>
            </w:pPr>
            <w:r w:rsidRPr="00966E4E">
              <w:rPr>
                <w:sz w:val="20"/>
                <w:lang w:val="ro-RO"/>
              </w:rPr>
              <w:t>5</w:t>
            </w:r>
          </w:p>
        </w:tc>
        <w:tc>
          <w:tcPr>
            <w:tcW w:w="2339" w:type="dxa"/>
            <w:tcMar>
              <w:top w:w="60" w:type="dxa"/>
              <w:left w:w="80" w:type="dxa"/>
              <w:bottom w:w="60" w:type="dxa"/>
              <w:right w:w="80" w:type="dxa"/>
            </w:tcMar>
          </w:tcPr>
          <w:p w14:paraId="0CAF4812" w14:textId="77777777" w:rsidR="00342B0C" w:rsidRPr="00966E4E" w:rsidRDefault="00892A0F">
            <w:pPr>
              <w:rPr>
                <w:lang w:val="ro-RO"/>
              </w:rPr>
            </w:pPr>
            <w:r w:rsidRPr="00966E4E">
              <w:rPr>
                <w:sz w:val="20"/>
                <w:lang w:val="ro-RO"/>
              </w:rPr>
              <w:t>Fișa de identificare și standardizare</w:t>
            </w:r>
          </w:p>
        </w:tc>
        <w:tc>
          <w:tcPr>
            <w:tcW w:w="2339" w:type="dxa"/>
            <w:tcMar>
              <w:top w:w="60" w:type="dxa"/>
              <w:left w:w="80" w:type="dxa"/>
              <w:bottom w:w="60" w:type="dxa"/>
              <w:right w:w="80" w:type="dxa"/>
            </w:tcMar>
          </w:tcPr>
          <w:p w14:paraId="3B6C8360"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4CF8D37D" w14:textId="77777777" w:rsidR="00342B0C" w:rsidRPr="00966E4E" w:rsidRDefault="00342B0C">
            <w:pPr>
              <w:rPr>
                <w:lang w:val="ro-RO"/>
              </w:rPr>
            </w:pPr>
          </w:p>
        </w:tc>
      </w:tr>
      <w:tr w:rsidR="00342B0C" w:rsidRPr="00966E4E" w14:paraId="250E6DED" w14:textId="77777777">
        <w:trPr>
          <w:cantSplit/>
          <w:jc w:val="center"/>
        </w:trPr>
        <w:tc>
          <w:tcPr>
            <w:tcW w:w="2339" w:type="dxa"/>
            <w:tcMar>
              <w:top w:w="60" w:type="dxa"/>
              <w:left w:w="80" w:type="dxa"/>
              <w:bottom w:w="60" w:type="dxa"/>
              <w:right w:w="80" w:type="dxa"/>
            </w:tcMar>
          </w:tcPr>
          <w:p w14:paraId="3736A4E3" w14:textId="77777777" w:rsidR="00342B0C" w:rsidRPr="00966E4E" w:rsidRDefault="00892A0F">
            <w:pPr>
              <w:jc w:val="center"/>
              <w:rPr>
                <w:lang w:val="ro-RO"/>
              </w:rPr>
            </w:pPr>
            <w:r w:rsidRPr="00966E4E">
              <w:rPr>
                <w:sz w:val="20"/>
                <w:lang w:val="ro-RO"/>
              </w:rPr>
              <w:t>6</w:t>
            </w:r>
          </w:p>
        </w:tc>
        <w:tc>
          <w:tcPr>
            <w:tcW w:w="2339" w:type="dxa"/>
            <w:tcMar>
              <w:top w:w="60" w:type="dxa"/>
              <w:left w:w="80" w:type="dxa"/>
              <w:bottom w:w="60" w:type="dxa"/>
              <w:right w:w="80" w:type="dxa"/>
            </w:tcMar>
          </w:tcPr>
          <w:p w14:paraId="46606591" w14:textId="77777777" w:rsidR="00342B0C" w:rsidRPr="00966E4E" w:rsidRDefault="00892A0F">
            <w:pPr>
              <w:rPr>
                <w:lang w:val="ro-RO"/>
              </w:rPr>
            </w:pPr>
            <w:r w:rsidRPr="00966E4E">
              <w:rPr>
                <w:sz w:val="20"/>
                <w:lang w:val="ro-RO"/>
              </w:rPr>
              <w:t>Raportul consultării publice</w:t>
            </w:r>
          </w:p>
        </w:tc>
        <w:tc>
          <w:tcPr>
            <w:tcW w:w="2339" w:type="dxa"/>
            <w:tcMar>
              <w:top w:w="60" w:type="dxa"/>
              <w:left w:w="80" w:type="dxa"/>
              <w:bottom w:w="60" w:type="dxa"/>
              <w:right w:w="80" w:type="dxa"/>
            </w:tcMar>
          </w:tcPr>
          <w:p w14:paraId="7B254D74"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61195CEA" w14:textId="77777777" w:rsidR="00342B0C" w:rsidRPr="00966E4E" w:rsidRDefault="00342B0C">
            <w:pPr>
              <w:rPr>
                <w:lang w:val="ro-RO"/>
              </w:rPr>
            </w:pPr>
          </w:p>
        </w:tc>
      </w:tr>
      <w:tr w:rsidR="00342B0C" w:rsidRPr="00966E4E" w14:paraId="6EF03728" w14:textId="77777777">
        <w:trPr>
          <w:cantSplit/>
          <w:jc w:val="center"/>
        </w:trPr>
        <w:tc>
          <w:tcPr>
            <w:tcW w:w="2339" w:type="dxa"/>
            <w:tcMar>
              <w:top w:w="60" w:type="dxa"/>
              <w:left w:w="80" w:type="dxa"/>
              <w:bottom w:w="60" w:type="dxa"/>
              <w:right w:w="80" w:type="dxa"/>
            </w:tcMar>
          </w:tcPr>
          <w:p w14:paraId="359BECAC" w14:textId="77777777" w:rsidR="00342B0C" w:rsidRPr="00966E4E" w:rsidRDefault="00892A0F">
            <w:pPr>
              <w:jc w:val="center"/>
              <w:rPr>
                <w:lang w:val="ro-RO"/>
              </w:rPr>
            </w:pPr>
            <w:r w:rsidRPr="00966E4E">
              <w:rPr>
                <w:sz w:val="20"/>
                <w:lang w:val="ro-RO"/>
              </w:rPr>
              <w:t>7</w:t>
            </w:r>
          </w:p>
        </w:tc>
        <w:tc>
          <w:tcPr>
            <w:tcW w:w="2339" w:type="dxa"/>
            <w:tcMar>
              <w:top w:w="60" w:type="dxa"/>
              <w:left w:w="80" w:type="dxa"/>
              <w:bottom w:w="60" w:type="dxa"/>
              <w:right w:w="80" w:type="dxa"/>
            </w:tcMar>
          </w:tcPr>
          <w:p w14:paraId="39D35894" w14:textId="77777777" w:rsidR="00342B0C" w:rsidRPr="00966E4E" w:rsidRDefault="00892A0F">
            <w:pPr>
              <w:rPr>
                <w:lang w:val="ro-RO"/>
              </w:rPr>
            </w:pPr>
            <w:r w:rsidRPr="00966E4E">
              <w:rPr>
                <w:sz w:val="20"/>
                <w:lang w:val="ro-RO"/>
              </w:rPr>
              <w:t>Avizul consultativ al Comisiei naționale pentru denumiri geografice</w:t>
            </w:r>
          </w:p>
        </w:tc>
        <w:tc>
          <w:tcPr>
            <w:tcW w:w="2339" w:type="dxa"/>
            <w:tcMar>
              <w:top w:w="60" w:type="dxa"/>
              <w:left w:w="80" w:type="dxa"/>
              <w:bottom w:w="60" w:type="dxa"/>
              <w:right w:w="80" w:type="dxa"/>
            </w:tcMar>
          </w:tcPr>
          <w:p w14:paraId="7BF9F44A"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3F1DA282" w14:textId="77777777" w:rsidR="00342B0C" w:rsidRPr="00966E4E" w:rsidRDefault="00342B0C">
            <w:pPr>
              <w:rPr>
                <w:lang w:val="ro-RO"/>
              </w:rPr>
            </w:pPr>
          </w:p>
        </w:tc>
      </w:tr>
      <w:tr w:rsidR="00342B0C" w:rsidRPr="00966E4E" w14:paraId="5492DE0B" w14:textId="77777777">
        <w:trPr>
          <w:cantSplit/>
          <w:jc w:val="center"/>
        </w:trPr>
        <w:tc>
          <w:tcPr>
            <w:tcW w:w="2339" w:type="dxa"/>
            <w:tcMar>
              <w:top w:w="60" w:type="dxa"/>
              <w:left w:w="80" w:type="dxa"/>
              <w:bottom w:w="60" w:type="dxa"/>
              <w:right w:w="80" w:type="dxa"/>
            </w:tcMar>
          </w:tcPr>
          <w:p w14:paraId="1080E2E2" w14:textId="77777777" w:rsidR="00342B0C" w:rsidRPr="00966E4E" w:rsidRDefault="00892A0F">
            <w:pPr>
              <w:jc w:val="center"/>
              <w:rPr>
                <w:lang w:val="ro-RO"/>
              </w:rPr>
            </w:pPr>
            <w:r w:rsidRPr="00966E4E">
              <w:rPr>
                <w:sz w:val="20"/>
                <w:lang w:val="ro-RO"/>
              </w:rPr>
              <w:t>8</w:t>
            </w:r>
          </w:p>
        </w:tc>
        <w:tc>
          <w:tcPr>
            <w:tcW w:w="2339" w:type="dxa"/>
            <w:tcMar>
              <w:top w:w="60" w:type="dxa"/>
              <w:left w:w="80" w:type="dxa"/>
              <w:bottom w:w="60" w:type="dxa"/>
              <w:right w:w="80" w:type="dxa"/>
            </w:tcMar>
          </w:tcPr>
          <w:p w14:paraId="3B8CBA90" w14:textId="77777777" w:rsidR="00342B0C" w:rsidRPr="00966E4E" w:rsidRDefault="00892A0F">
            <w:pPr>
              <w:rPr>
                <w:lang w:val="ro-RO"/>
              </w:rPr>
            </w:pPr>
            <w:r w:rsidRPr="00966E4E">
              <w:rPr>
                <w:sz w:val="20"/>
                <w:lang w:val="ro-RO"/>
              </w:rPr>
              <w:t>Nota de argumentare</w:t>
            </w:r>
          </w:p>
        </w:tc>
        <w:tc>
          <w:tcPr>
            <w:tcW w:w="2339" w:type="dxa"/>
            <w:tcMar>
              <w:top w:w="60" w:type="dxa"/>
              <w:left w:w="80" w:type="dxa"/>
              <w:bottom w:w="60" w:type="dxa"/>
              <w:right w:w="80" w:type="dxa"/>
            </w:tcMar>
          </w:tcPr>
          <w:p w14:paraId="20DE0493"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00624237" w14:textId="77777777" w:rsidR="00342B0C" w:rsidRPr="00966E4E" w:rsidRDefault="00342B0C">
            <w:pPr>
              <w:rPr>
                <w:lang w:val="ro-RO"/>
              </w:rPr>
            </w:pPr>
          </w:p>
        </w:tc>
      </w:tr>
      <w:tr w:rsidR="00342B0C" w:rsidRPr="00966E4E" w14:paraId="268B3B00" w14:textId="77777777">
        <w:trPr>
          <w:cantSplit/>
          <w:jc w:val="center"/>
        </w:trPr>
        <w:tc>
          <w:tcPr>
            <w:tcW w:w="2339" w:type="dxa"/>
            <w:tcMar>
              <w:top w:w="60" w:type="dxa"/>
              <w:left w:w="80" w:type="dxa"/>
              <w:bottom w:w="60" w:type="dxa"/>
              <w:right w:w="80" w:type="dxa"/>
            </w:tcMar>
          </w:tcPr>
          <w:p w14:paraId="215D3054" w14:textId="77777777" w:rsidR="00342B0C" w:rsidRPr="00966E4E" w:rsidRDefault="00892A0F">
            <w:pPr>
              <w:jc w:val="center"/>
              <w:rPr>
                <w:lang w:val="ro-RO"/>
              </w:rPr>
            </w:pPr>
            <w:r w:rsidRPr="00966E4E">
              <w:rPr>
                <w:sz w:val="20"/>
                <w:lang w:val="ro-RO"/>
              </w:rPr>
              <w:t>9</w:t>
            </w:r>
          </w:p>
        </w:tc>
        <w:tc>
          <w:tcPr>
            <w:tcW w:w="2339" w:type="dxa"/>
            <w:tcMar>
              <w:top w:w="60" w:type="dxa"/>
              <w:left w:w="80" w:type="dxa"/>
              <w:bottom w:w="60" w:type="dxa"/>
              <w:right w:w="80" w:type="dxa"/>
            </w:tcMar>
          </w:tcPr>
          <w:p w14:paraId="0F13D0B3" w14:textId="77777777" w:rsidR="00342B0C" w:rsidRPr="00966E4E" w:rsidRDefault="00892A0F">
            <w:pPr>
              <w:rPr>
                <w:lang w:val="ro-RO"/>
              </w:rPr>
            </w:pPr>
            <w:r w:rsidRPr="00966E4E">
              <w:rPr>
                <w:sz w:val="20"/>
                <w:lang w:val="ro-RO"/>
              </w:rPr>
              <w:t>Datele spațiale în formatul tehnic acceptat</w:t>
            </w:r>
          </w:p>
        </w:tc>
        <w:tc>
          <w:tcPr>
            <w:tcW w:w="2339" w:type="dxa"/>
            <w:tcMar>
              <w:top w:w="60" w:type="dxa"/>
              <w:left w:w="80" w:type="dxa"/>
              <w:bottom w:w="60" w:type="dxa"/>
              <w:right w:w="80" w:type="dxa"/>
            </w:tcMar>
          </w:tcPr>
          <w:p w14:paraId="063A0FC3"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7C7B702C" w14:textId="77777777" w:rsidR="00342B0C" w:rsidRPr="00966E4E" w:rsidRDefault="00342B0C">
            <w:pPr>
              <w:rPr>
                <w:lang w:val="ro-RO"/>
              </w:rPr>
            </w:pPr>
          </w:p>
        </w:tc>
      </w:tr>
      <w:tr w:rsidR="00342B0C" w:rsidRPr="00966E4E" w14:paraId="5643E147" w14:textId="77777777">
        <w:trPr>
          <w:cantSplit/>
          <w:jc w:val="center"/>
        </w:trPr>
        <w:tc>
          <w:tcPr>
            <w:tcW w:w="2339" w:type="dxa"/>
            <w:tcMar>
              <w:top w:w="60" w:type="dxa"/>
              <w:left w:w="80" w:type="dxa"/>
              <w:bottom w:w="60" w:type="dxa"/>
              <w:right w:w="80" w:type="dxa"/>
            </w:tcMar>
          </w:tcPr>
          <w:p w14:paraId="466341F2" w14:textId="77777777" w:rsidR="00342B0C" w:rsidRPr="00966E4E" w:rsidRDefault="00892A0F">
            <w:pPr>
              <w:jc w:val="center"/>
              <w:rPr>
                <w:lang w:val="ro-RO"/>
              </w:rPr>
            </w:pPr>
            <w:r w:rsidRPr="00966E4E">
              <w:rPr>
                <w:sz w:val="20"/>
                <w:lang w:val="ro-RO"/>
              </w:rPr>
              <w:t>10</w:t>
            </w:r>
          </w:p>
        </w:tc>
        <w:tc>
          <w:tcPr>
            <w:tcW w:w="2339" w:type="dxa"/>
            <w:tcMar>
              <w:top w:w="60" w:type="dxa"/>
              <w:left w:w="80" w:type="dxa"/>
              <w:bottom w:w="60" w:type="dxa"/>
              <w:right w:w="80" w:type="dxa"/>
            </w:tcMar>
          </w:tcPr>
          <w:p w14:paraId="68E5BDAC" w14:textId="77777777" w:rsidR="00342B0C" w:rsidRPr="00966E4E" w:rsidRDefault="00892A0F">
            <w:pPr>
              <w:rPr>
                <w:lang w:val="ro-RO"/>
              </w:rPr>
            </w:pPr>
            <w:r w:rsidRPr="00966E4E">
              <w:rPr>
                <w:sz w:val="20"/>
                <w:lang w:val="ro-RO"/>
              </w:rPr>
              <w:t>Metadatele disponibile</w:t>
            </w:r>
          </w:p>
        </w:tc>
        <w:tc>
          <w:tcPr>
            <w:tcW w:w="2339" w:type="dxa"/>
            <w:tcMar>
              <w:top w:w="60" w:type="dxa"/>
              <w:left w:w="80" w:type="dxa"/>
              <w:bottom w:w="60" w:type="dxa"/>
              <w:right w:w="80" w:type="dxa"/>
            </w:tcMar>
          </w:tcPr>
          <w:p w14:paraId="50AA6ABE"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34CDCD25" w14:textId="77777777" w:rsidR="00342B0C" w:rsidRPr="00966E4E" w:rsidRDefault="00342B0C">
            <w:pPr>
              <w:rPr>
                <w:lang w:val="ro-RO"/>
              </w:rPr>
            </w:pPr>
          </w:p>
        </w:tc>
      </w:tr>
      <w:tr w:rsidR="00342B0C" w:rsidRPr="00966E4E" w14:paraId="3E5811EB" w14:textId="77777777">
        <w:trPr>
          <w:cantSplit/>
          <w:jc w:val="center"/>
        </w:trPr>
        <w:tc>
          <w:tcPr>
            <w:tcW w:w="2339" w:type="dxa"/>
            <w:tcMar>
              <w:top w:w="60" w:type="dxa"/>
              <w:left w:w="80" w:type="dxa"/>
              <w:bottom w:w="60" w:type="dxa"/>
              <w:right w:w="80" w:type="dxa"/>
            </w:tcMar>
          </w:tcPr>
          <w:p w14:paraId="05263CA9" w14:textId="77777777" w:rsidR="00342B0C" w:rsidRPr="00966E4E" w:rsidRDefault="00892A0F">
            <w:pPr>
              <w:jc w:val="center"/>
              <w:rPr>
                <w:lang w:val="ro-RO"/>
              </w:rPr>
            </w:pPr>
            <w:r w:rsidRPr="00966E4E">
              <w:rPr>
                <w:sz w:val="20"/>
                <w:lang w:val="ro-RO"/>
              </w:rPr>
              <w:t>11</w:t>
            </w:r>
          </w:p>
        </w:tc>
        <w:tc>
          <w:tcPr>
            <w:tcW w:w="2339" w:type="dxa"/>
            <w:tcMar>
              <w:top w:w="60" w:type="dxa"/>
              <w:left w:w="80" w:type="dxa"/>
              <w:bottom w:w="60" w:type="dxa"/>
              <w:right w:w="80" w:type="dxa"/>
            </w:tcMar>
          </w:tcPr>
          <w:p w14:paraId="26F1C709" w14:textId="77777777" w:rsidR="00342B0C" w:rsidRPr="00966E4E" w:rsidRDefault="00892A0F">
            <w:pPr>
              <w:rPr>
                <w:lang w:val="ro-RO"/>
              </w:rPr>
            </w:pPr>
            <w:r w:rsidRPr="00966E4E">
              <w:rPr>
                <w:sz w:val="20"/>
                <w:lang w:val="ro-RO"/>
              </w:rPr>
              <w:t>Sursele și materialele justificative</w:t>
            </w:r>
          </w:p>
        </w:tc>
        <w:tc>
          <w:tcPr>
            <w:tcW w:w="2339" w:type="dxa"/>
            <w:tcMar>
              <w:top w:w="60" w:type="dxa"/>
              <w:left w:w="80" w:type="dxa"/>
              <w:bottom w:w="60" w:type="dxa"/>
              <w:right w:w="80" w:type="dxa"/>
            </w:tcMar>
          </w:tcPr>
          <w:p w14:paraId="246D5B1E"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124D663E" w14:textId="77777777" w:rsidR="00342B0C" w:rsidRPr="00966E4E" w:rsidRDefault="00342B0C">
            <w:pPr>
              <w:rPr>
                <w:lang w:val="ro-RO"/>
              </w:rPr>
            </w:pPr>
          </w:p>
        </w:tc>
      </w:tr>
      <w:tr w:rsidR="00342B0C" w:rsidRPr="00966E4E" w14:paraId="3D3DB69D" w14:textId="77777777">
        <w:trPr>
          <w:cantSplit/>
          <w:jc w:val="center"/>
        </w:trPr>
        <w:tc>
          <w:tcPr>
            <w:tcW w:w="2339" w:type="dxa"/>
            <w:tcMar>
              <w:top w:w="60" w:type="dxa"/>
              <w:left w:w="80" w:type="dxa"/>
              <w:bottom w:w="60" w:type="dxa"/>
              <w:right w:w="80" w:type="dxa"/>
            </w:tcMar>
          </w:tcPr>
          <w:p w14:paraId="53B44374" w14:textId="77777777" w:rsidR="00342B0C" w:rsidRPr="00966E4E" w:rsidRDefault="00892A0F">
            <w:pPr>
              <w:jc w:val="center"/>
              <w:rPr>
                <w:lang w:val="ro-RO"/>
              </w:rPr>
            </w:pPr>
            <w:r w:rsidRPr="00966E4E">
              <w:rPr>
                <w:sz w:val="20"/>
                <w:lang w:val="ro-RO"/>
              </w:rPr>
              <w:t>12</w:t>
            </w:r>
          </w:p>
        </w:tc>
        <w:tc>
          <w:tcPr>
            <w:tcW w:w="2339" w:type="dxa"/>
            <w:tcMar>
              <w:top w:w="60" w:type="dxa"/>
              <w:left w:w="80" w:type="dxa"/>
              <w:bottom w:w="60" w:type="dxa"/>
              <w:right w:w="80" w:type="dxa"/>
            </w:tcMar>
          </w:tcPr>
          <w:p w14:paraId="458CA63C" w14:textId="77777777" w:rsidR="00342B0C" w:rsidRPr="00966E4E" w:rsidRDefault="00892A0F">
            <w:pPr>
              <w:rPr>
                <w:lang w:val="ro-RO"/>
              </w:rPr>
            </w:pPr>
            <w:r w:rsidRPr="00966E4E">
              <w:rPr>
                <w:sz w:val="20"/>
                <w:lang w:val="ro-RO"/>
              </w:rPr>
              <w:t>Datele privind autoritatea furnizoare și persoana responsabilă</w:t>
            </w:r>
          </w:p>
        </w:tc>
        <w:tc>
          <w:tcPr>
            <w:tcW w:w="2339" w:type="dxa"/>
            <w:tcMar>
              <w:top w:w="60" w:type="dxa"/>
              <w:left w:w="80" w:type="dxa"/>
              <w:bottom w:w="60" w:type="dxa"/>
              <w:right w:w="80" w:type="dxa"/>
            </w:tcMar>
          </w:tcPr>
          <w:p w14:paraId="3FD2379E"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7EAC90D8" w14:textId="77777777" w:rsidR="00342B0C" w:rsidRPr="00966E4E" w:rsidRDefault="00342B0C">
            <w:pPr>
              <w:rPr>
                <w:lang w:val="ro-RO"/>
              </w:rPr>
            </w:pPr>
          </w:p>
        </w:tc>
      </w:tr>
      <w:tr w:rsidR="00342B0C" w:rsidRPr="00966E4E" w14:paraId="419D85B1" w14:textId="77777777">
        <w:trPr>
          <w:cantSplit/>
          <w:jc w:val="center"/>
        </w:trPr>
        <w:tc>
          <w:tcPr>
            <w:tcW w:w="2339" w:type="dxa"/>
            <w:tcMar>
              <w:top w:w="60" w:type="dxa"/>
              <w:left w:w="80" w:type="dxa"/>
              <w:bottom w:w="60" w:type="dxa"/>
              <w:right w:w="80" w:type="dxa"/>
            </w:tcMar>
          </w:tcPr>
          <w:p w14:paraId="03938087" w14:textId="77777777" w:rsidR="00342B0C" w:rsidRPr="00966E4E" w:rsidRDefault="00892A0F">
            <w:pPr>
              <w:jc w:val="center"/>
              <w:rPr>
                <w:lang w:val="ro-RO"/>
              </w:rPr>
            </w:pPr>
            <w:r w:rsidRPr="00966E4E">
              <w:rPr>
                <w:sz w:val="20"/>
                <w:lang w:val="ro-RO"/>
              </w:rPr>
              <w:t>13</w:t>
            </w:r>
          </w:p>
        </w:tc>
        <w:tc>
          <w:tcPr>
            <w:tcW w:w="2339" w:type="dxa"/>
            <w:tcMar>
              <w:top w:w="60" w:type="dxa"/>
              <w:left w:w="80" w:type="dxa"/>
              <w:bottom w:w="60" w:type="dxa"/>
              <w:right w:w="80" w:type="dxa"/>
            </w:tcMar>
          </w:tcPr>
          <w:p w14:paraId="4CB66634" w14:textId="77777777" w:rsidR="00342B0C" w:rsidRPr="00966E4E" w:rsidRDefault="00892A0F">
            <w:pPr>
              <w:rPr>
                <w:lang w:val="ro-RO"/>
              </w:rPr>
            </w:pPr>
            <w:r w:rsidRPr="00966E4E">
              <w:rPr>
                <w:sz w:val="20"/>
                <w:lang w:val="ro-RO"/>
              </w:rPr>
              <w:t>Verificarea concordanței dintre actul normativ și datele transmise</w:t>
            </w:r>
          </w:p>
        </w:tc>
        <w:tc>
          <w:tcPr>
            <w:tcW w:w="2339" w:type="dxa"/>
            <w:tcMar>
              <w:top w:w="60" w:type="dxa"/>
              <w:left w:w="80" w:type="dxa"/>
              <w:bottom w:w="60" w:type="dxa"/>
              <w:right w:w="80" w:type="dxa"/>
            </w:tcMar>
          </w:tcPr>
          <w:p w14:paraId="0C7BA459"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7E5C9A6F" w14:textId="77777777" w:rsidR="00342B0C" w:rsidRPr="00966E4E" w:rsidRDefault="00342B0C">
            <w:pPr>
              <w:rPr>
                <w:lang w:val="ro-RO"/>
              </w:rPr>
            </w:pPr>
          </w:p>
        </w:tc>
      </w:tr>
      <w:tr w:rsidR="00342B0C" w:rsidRPr="00966E4E" w14:paraId="179CB1E2" w14:textId="77777777">
        <w:trPr>
          <w:cantSplit/>
          <w:jc w:val="center"/>
        </w:trPr>
        <w:tc>
          <w:tcPr>
            <w:tcW w:w="2339" w:type="dxa"/>
            <w:tcMar>
              <w:top w:w="60" w:type="dxa"/>
              <w:left w:w="80" w:type="dxa"/>
              <w:bottom w:w="60" w:type="dxa"/>
              <w:right w:w="80" w:type="dxa"/>
            </w:tcMar>
          </w:tcPr>
          <w:p w14:paraId="531EAA65" w14:textId="77777777" w:rsidR="00342B0C" w:rsidRPr="00966E4E" w:rsidRDefault="00892A0F">
            <w:pPr>
              <w:jc w:val="center"/>
              <w:rPr>
                <w:lang w:val="ro-RO"/>
              </w:rPr>
            </w:pPr>
            <w:r w:rsidRPr="00966E4E">
              <w:rPr>
                <w:sz w:val="20"/>
                <w:lang w:val="ro-RO"/>
              </w:rPr>
              <w:t>14</w:t>
            </w:r>
          </w:p>
        </w:tc>
        <w:tc>
          <w:tcPr>
            <w:tcW w:w="2339" w:type="dxa"/>
            <w:tcMar>
              <w:top w:w="60" w:type="dxa"/>
              <w:left w:w="80" w:type="dxa"/>
              <w:bottom w:w="60" w:type="dxa"/>
              <w:right w:w="80" w:type="dxa"/>
            </w:tcMar>
          </w:tcPr>
          <w:p w14:paraId="5A7BCF63" w14:textId="77777777" w:rsidR="00342B0C" w:rsidRPr="00966E4E" w:rsidRDefault="00892A0F">
            <w:pPr>
              <w:rPr>
                <w:lang w:val="ro-RO"/>
              </w:rPr>
            </w:pPr>
            <w:r w:rsidRPr="00966E4E">
              <w:rPr>
                <w:sz w:val="20"/>
                <w:lang w:val="ro-RO"/>
              </w:rPr>
              <w:t>Verificarea existenței înregistrărilor identice sau asemănătoare</w:t>
            </w:r>
          </w:p>
        </w:tc>
        <w:tc>
          <w:tcPr>
            <w:tcW w:w="2339" w:type="dxa"/>
            <w:tcMar>
              <w:top w:w="60" w:type="dxa"/>
              <w:left w:w="80" w:type="dxa"/>
              <w:bottom w:w="60" w:type="dxa"/>
              <w:right w:w="80" w:type="dxa"/>
            </w:tcMar>
          </w:tcPr>
          <w:p w14:paraId="5ACFFBFA"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78029F0D" w14:textId="77777777" w:rsidR="00342B0C" w:rsidRPr="00966E4E" w:rsidRDefault="00342B0C">
            <w:pPr>
              <w:rPr>
                <w:lang w:val="ro-RO"/>
              </w:rPr>
            </w:pPr>
          </w:p>
        </w:tc>
      </w:tr>
      <w:tr w:rsidR="00342B0C" w:rsidRPr="00966E4E" w14:paraId="642F27D6" w14:textId="77777777">
        <w:trPr>
          <w:cantSplit/>
          <w:jc w:val="center"/>
        </w:trPr>
        <w:tc>
          <w:tcPr>
            <w:tcW w:w="2339" w:type="dxa"/>
            <w:tcMar>
              <w:top w:w="60" w:type="dxa"/>
              <w:left w:w="80" w:type="dxa"/>
              <w:bottom w:w="60" w:type="dxa"/>
              <w:right w:w="80" w:type="dxa"/>
            </w:tcMar>
          </w:tcPr>
          <w:p w14:paraId="7160DDD3" w14:textId="77777777" w:rsidR="00342B0C" w:rsidRPr="00966E4E" w:rsidRDefault="00892A0F">
            <w:pPr>
              <w:jc w:val="center"/>
              <w:rPr>
                <w:lang w:val="ro-RO"/>
              </w:rPr>
            </w:pPr>
            <w:r w:rsidRPr="00966E4E">
              <w:rPr>
                <w:sz w:val="20"/>
                <w:lang w:val="ro-RO"/>
              </w:rPr>
              <w:t>15</w:t>
            </w:r>
          </w:p>
        </w:tc>
        <w:tc>
          <w:tcPr>
            <w:tcW w:w="2339" w:type="dxa"/>
            <w:tcMar>
              <w:top w:w="60" w:type="dxa"/>
              <w:left w:w="80" w:type="dxa"/>
              <w:bottom w:w="60" w:type="dxa"/>
              <w:right w:w="80" w:type="dxa"/>
            </w:tcMar>
          </w:tcPr>
          <w:p w14:paraId="2C2AE6BB" w14:textId="77777777" w:rsidR="00342B0C" w:rsidRPr="00966E4E" w:rsidRDefault="00892A0F">
            <w:pPr>
              <w:rPr>
                <w:lang w:val="ro-RO"/>
              </w:rPr>
            </w:pPr>
            <w:r w:rsidRPr="00966E4E">
              <w:rPr>
                <w:sz w:val="20"/>
                <w:lang w:val="ro-RO"/>
              </w:rPr>
              <w:t>Concluzia registratorului</w:t>
            </w:r>
          </w:p>
        </w:tc>
        <w:tc>
          <w:tcPr>
            <w:tcW w:w="2339" w:type="dxa"/>
            <w:tcMar>
              <w:top w:w="60" w:type="dxa"/>
              <w:left w:w="80" w:type="dxa"/>
              <w:bottom w:w="60" w:type="dxa"/>
              <w:right w:w="80" w:type="dxa"/>
            </w:tcMar>
          </w:tcPr>
          <w:p w14:paraId="04E2702D" w14:textId="77777777" w:rsidR="00342B0C" w:rsidRPr="00966E4E" w:rsidRDefault="00892A0F">
            <w:pPr>
              <w:jc w:val="center"/>
              <w:rPr>
                <w:lang w:val="ro-RO"/>
              </w:rPr>
            </w:pPr>
            <w:r w:rsidRPr="00966E4E">
              <w:rPr>
                <w:sz w:val="20"/>
                <w:lang w:val="ro-RO"/>
              </w:rPr>
              <w:t>□ Da   □ Nu</w:t>
            </w:r>
          </w:p>
        </w:tc>
        <w:tc>
          <w:tcPr>
            <w:tcW w:w="2339" w:type="dxa"/>
            <w:tcMar>
              <w:top w:w="60" w:type="dxa"/>
              <w:left w:w="80" w:type="dxa"/>
              <w:bottom w:w="60" w:type="dxa"/>
              <w:right w:w="80" w:type="dxa"/>
            </w:tcMar>
          </w:tcPr>
          <w:p w14:paraId="7DF61276" w14:textId="77777777" w:rsidR="00342B0C" w:rsidRPr="00966E4E" w:rsidRDefault="00342B0C">
            <w:pPr>
              <w:rPr>
                <w:lang w:val="ro-RO"/>
              </w:rPr>
            </w:pPr>
          </w:p>
        </w:tc>
      </w:tr>
    </w:tbl>
    <w:p w14:paraId="00181709" w14:textId="77777777" w:rsidR="00B563BA" w:rsidRPr="00966E4E" w:rsidRDefault="00B563BA">
      <w:pPr>
        <w:rPr>
          <w:lang w:val="ro-RO"/>
        </w:rPr>
      </w:pPr>
    </w:p>
    <w:p w14:paraId="37386307" w14:textId="77777777" w:rsidR="00B563BA" w:rsidRPr="00966E4E" w:rsidRDefault="00B563BA">
      <w:pPr>
        <w:rPr>
          <w:lang w:val="ro-RO"/>
        </w:rPr>
      </w:pPr>
    </w:p>
    <w:sectPr w:rsidR="00B563BA" w:rsidRPr="00966E4E" w:rsidSect="00034616">
      <w:footerReference w:type="default" r:id="rId9"/>
      <w:pgSz w:w="11906" w:h="16838"/>
      <w:pgMar w:top="1134" w:right="1134"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F1F73" w14:textId="77777777" w:rsidR="00572C0E" w:rsidRDefault="00572C0E">
      <w:pPr>
        <w:spacing w:after="0" w:line="240" w:lineRule="auto"/>
      </w:pPr>
      <w:r>
        <w:separator/>
      </w:r>
    </w:p>
  </w:endnote>
  <w:endnote w:type="continuationSeparator" w:id="0">
    <w:p w14:paraId="3AF2982E" w14:textId="77777777" w:rsidR="00572C0E" w:rsidRDefault="00572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14F8" w14:textId="77777777" w:rsidR="00736979" w:rsidRDefault="00736979">
    <w:pPr>
      <w:pStyle w:val="a7"/>
      <w:jc w:val="center"/>
    </w:pPr>
    <w:r>
      <w:rPr>
        <w:sz w:val="20"/>
      </w:rPr>
      <w:fldChar w:fldCharType="begin"/>
    </w:r>
    <w:r>
      <w:rPr>
        <w:sz w:val="20"/>
      </w:rPr>
      <w:instrText>PAGE</w:instrText>
    </w:r>
    <w:r>
      <w:rPr>
        <w:sz w:val="20"/>
      </w:rPr>
      <w:fldChar w:fldCharType="separate"/>
    </w:r>
    <w:r w:rsidR="002C322A">
      <w:rPr>
        <w:noProof/>
        <w:sz w:val="20"/>
      </w:rPr>
      <w:t>16</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A3D55" w14:textId="77777777" w:rsidR="00572C0E" w:rsidRDefault="00572C0E">
      <w:pPr>
        <w:spacing w:after="0" w:line="240" w:lineRule="auto"/>
      </w:pPr>
      <w:r>
        <w:separator/>
      </w:r>
    </w:p>
  </w:footnote>
  <w:footnote w:type="continuationSeparator" w:id="0">
    <w:p w14:paraId="49F26E5F" w14:textId="77777777" w:rsidR="00572C0E" w:rsidRDefault="00572C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7665740"/>
    <w:multiLevelType w:val="hybridMultilevel"/>
    <w:tmpl w:val="DC646B96"/>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0" w15:restartNumberingAfterBreak="0">
    <w:nsid w:val="28CE22DC"/>
    <w:multiLevelType w:val="hybridMultilevel"/>
    <w:tmpl w:val="F4BA3704"/>
    <w:lvl w:ilvl="0" w:tplc="0419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1" w15:restartNumberingAfterBreak="0">
    <w:nsid w:val="48FC278E"/>
    <w:multiLevelType w:val="multilevel"/>
    <w:tmpl w:val="4648C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6F7EF5"/>
    <w:multiLevelType w:val="multilevel"/>
    <w:tmpl w:val="BB8EE038"/>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BD4AE8"/>
    <w:multiLevelType w:val="multilevel"/>
    <w:tmpl w:val="C764FF9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3"/>
  </w:num>
  <w:num w:numId="12">
    <w:abstractNumId w:val="10"/>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183C"/>
    <w:rsid w:val="000151B0"/>
    <w:rsid w:val="00020777"/>
    <w:rsid w:val="0002579E"/>
    <w:rsid w:val="00030C1D"/>
    <w:rsid w:val="00034616"/>
    <w:rsid w:val="00047E75"/>
    <w:rsid w:val="0006063C"/>
    <w:rsid w:val="000912BD"/>
    <w:rsid w:val="000A5E31"/>
    <w:rsid w:val="000B5BDF"/>
    <w:rsid w:val="000B7EC3"/>
    <w:rsid w:val="00102CF1"/>
    <w:rsid w:val="0011071D"/>
    <w:rsid w:val="00114F07"/>
    <w:rsid w:val="0015074B"/>
    <w:rsid w:val="00161B24"/>
    <w:rsid w:val="00171722"/>
    <w:rsid w:val="00171D7F"/>
    <w:rsid w:val="00173FA5"/>
    <w:rsid w:val="00192CE6"/>
    <w:rsid w:val="001B17F3"/>
    <w:rsid w:val="001D1B63"/>
    <w:rsid w:val="00216DA2"/>
    <w:rsid w:val="00224241"/>
    <w:rsid w:val="00224D08"/>
    <w:rsid w:val="0027787E"/>
    <w:rsid w:val="0029639D"/>
    <w:rsid w:val="002964B1"/>
    <w:rsid w:val="002C1380"/>
    <w:rsid w:val="002C322A"/>
    <w:rsid w:val="0030286E"/>
    <w:rsid w:val="00315212"/>
    <w:rsid w:val="00320F0E"/>
    <w:rsid w:val="00326F90"/>
    <w:rsid w:val="00342B0C"/>
    <w:rsid w:val="00383AB8"/>
    <w:rsid w:val="003950CD"/>
    <w:rsid w:val="00395F9E"/>
    <w:rsid w:val="00396961"/>
    <w:rsid w:val="003E3934"/>
    <w:rsid w:val="00406AF2"/>
    <w:rsid w:val="00423479"/>
    <w:rsid w:val="00457AAB"/>
    <w:rsid w:val="00483819"/>
    <w:rsid w:val="00484A95"/>
    <w:rsid w:val="00491EFA"/>
    <w:rsid w:val="004A6D4D"/>
    <w:rsid w:val="004C76D8"/>
    <w:rsid w:val="004E2E46"/>
    <w:rsid w:val="004E5D84"/>
    <w:rsid w:val="00505BA2"/>
    <w:rsid w:val="0051554A"/>
    <w:rsid w:val="00543691"/>
    <w:rsid w:val="00572C0E"/>
    <w:rsid w:val="005B678C"/>
    <w:rsid w:val="005B6D99"/>
    <w:rsid w:val="005E3205"/>
    <w:rsid w:val="005F63C7"/>
    <w:rsid w:val="006104FB"/>
    <w:rsid w:val="00677FCC"/>
    <w:rsid w:val="006A57FB"/>
    <w:rsid w:val="006B5448"/>
    <w:rsid w:val="006C066A"/>
    <w:rsid w:val="006D4F68"/>
    <w:rsid w:val="006F4D5B"/>
    <w:rsid w:val="00736979"/>
    <w:rsid w:val="00757941"/>
    <w:rsid w:val="00776787"/>
    <w:rsid w:val="00780245"/>
    <w:rsid w:val="00782D71"/>
    <w:rsid w:val="0078359D"/>
    <w:rsid w:val="007B3D48"/>
    <w:rsid w:val="007F2F1F"/>
    <w:rsid w:val="007F7110"/>
    <w:rsid w:val="00835CB2"/>
    <w:rsid w:val="008836BD"/>
    <w:rsid w:val="00892A0F"/>
    <w:rsid w:val="00895273"/>
    <w:rsid w:val="008D141B"/>
    <w:rsid w:val="008D5EAC"/>
    <w:rsid w:val="008E37EC"/>
    <w:rsid w:val="009378D9"/>
    <w:rsid w:val="00966E4E"/>
    <w:rsid w:val="00993A07"/>
    <w:rsid w:val="00994D33"/>
    <w:rsid w:val="009E1436"/>
    <w:rsid w:val="009E2E26"/>
    <w:rsid w:val="009E5F90"/>
    <w:rsid w:val="009F66F7"/>
    <w:rsid w:val="00A17B3E"/>
    <w:rsid w:val="00A21149"/>
    <w:rsid w:val="00A4067B"/>
    <w:rsid w:val="00A47F98"/>
    <w:rsid w:val="00A5490F"/>
    <w:rsid w:val="00A86466"/>
    <w:rsid w:val="00A943A9"/>
    <w:rsid w:val="00AA1B2B"/>
    <w:rsid w:val="00AA1D8D"/>
    <w:rsid w:val="00AC4119"/>
    <w:rsid w:val="00AC4E81"/>
    <w:rsid w:val="00B33591"/>
    <w:rsid w:val="00B47730"/>
    <w:rsid w:val="00B563BA"/>
    <w:rsid w:val="00C167C4"/>
    <w:rsid w:val="00C25B20"/>
    <w:rsid w:val="00C27B2B"/>
    <w:rsid w:val="00C647F1"/>
    <w:rsid w:val="00C85610"/>
    <w:rsid w:val="00CB0664"/>
    <w:rsid w:val="00CC642C"/>
    <w:rsid w:val="00CE4740"/>
    <w:rsid w:val="00D053AA"/>
    <w:rsid w:val="00D438E6"/>
    <w:rsid w:val="00D6353C"/>
    <w:rsid w:val="00DC21EB"/>
    <w:rsid w:val="00DF065C"/>
    <w:rsid w:val="00DF3BC8"/>
    <w:rsid w:val="00DF4DB4"/>
    <w:rsid w:val="00DF7F44"/>
    <w:rsid w:val="00E25954"/>
    <w:rsid w:val="00E7191F"/>
    <w:rsid w:val="00E824A3"/>
    <w:rsid w:val="00EA6FF2"/>
    <w:rsid w:val="00F31D3A"/>
    <w:rsid w:val="00F66FB5"/>
    <w:rsid w:val="00F83B72"/>
    <w:rsid w:val="00F92BE6"/>
    <w:rsid w:val="00FA5C10"/>
    <w:rsid w:val="00FC693F"/>
    <w:rsid w:val="00FF2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54BAEF"/>
  <w14:defaultImageDpi w14:val="300"/>
  <w15:docId w15:val="{E7023B0B-4E4F-4727-A755-D06D39CF7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aliases w:val="List Paragraph 1,Resume Title"/>
    <w:basedOn w:val="a1"/>
    <w:link w:val="af"/>
    <w:uiPriority w:val="34"/>
    <w:qFormat/>
    <w:rsid w:val="00FC693F"/>
    <w:pPr>
      <w:ind w:left="720"/>
      <w:contextualSpacing/>
    </w:pPr>
  </w:style>
  <w:style w:type="paragraph" w:styleId="af0">
    <w:name w:val="Body Text"/>
    <w:basedOn w:val="a1"/>
    <w:link w:val="af1"/>
    <w:uiPriority w:val="99"/>
    <w:unhideWhenUsed/>
    <w:rsid w:val="00AA1D8D"/>
    <w:pPr>
      <w:spacing w:after="120"/>
    </w:pPr>
  </w:style>
  <w:style w:type="character" w:customStyle="1" w:styleId="af1">
    <w:name w:val="Основной текст Знак"/>
    <w:basedOn w:val="a2"/>
    <w:link w:val="af0"/>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2">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3">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4">
    <w:name w:val="macro"/>
    <w:link w:val="af5"/>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5">
    <w:name w:val="Текст макроса Знак"/>
    <w:basedOn w:val="a2"/>
    <w:link w:val="af4"/>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7">
    <w:name w:val="Strong"/>
    <w:basedOn w:val="a2"/>
    <w:uiPriority w:val="22"/>
    <w:qFormat/>
    <w:rsid w:val="00FC693F"/>
    <w:rPr>
      <w:b/>
      <w:bCs/>
    </w:rPr>
  </w:style>
  <w:style w:type="character" w:styleId="af8">
    <w:name w:val="Emphasis"/>
    <w:basedOn w:val="a2"/>
    <w:uiPriority w:val="20"/>
    <w:qFormat/>
    <w:rsid w:val="00FC693F"/>
    <w:rPr>
      <w:i/>
      <w:iCs/>
    </w:rPr>
  </w:style>
  <w:style w:type="paragraph" w:styleId="af9">
    <w:name w:val="Intense Quote"/>
    <w:basedOn w:val="a1"/>
    <w:next w:val="a1"/>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sid w:val="00FC693F"/>
    <w:rPr>
      <w:b/>
      <w:bCs/>
      <w:i/>
      <w:iCs/>
      <w:color w:val="4F81BD" w:themeColor="accent1"/>
    </w:rPr>
  </w:style>
  <w:style w:type="character" w:styleId="afb">
    <w:name w:val="Subtle Emphasis"/>
    <w:basedOn w:val="a2"/>
    <w:uiPriority w:val="19"/>
    <w:qFormat/>
    <w:rsid w:val="00FC693F"/>
    <w:rPr>
      <w:i/>
      <w:iCs/>
      <w:color w:val="808080" w:themeColor="text1" w:themeTint="7F"/>
    </w:rPr>
  </w:style>
  <w:style w:type="character" w:styleId="afc">
    <w:name w:val="Intense Emphasis"/>
    <w:basedOn w:val="a2"/>
    <w:uiPriority w:val="21"/>
    <w:qFormat/>
    <w:rsid w:val="00FC693F"/>
    <w:rPr>
      <w:b/>
      <w:bCs/>
      <w:i/>
      <w:iCs/>
      <w:color w:val="4F81BD" w:themeColor="accent1"/>
    </w:rPr>
  </w:style>
  <w:style w:type="character" w:styleId="afd">
    <w:name w:val="Subtle Reference"/>
    <w:basedOn w:val="a2"/>
    <w:uiPriority w:val="31"/>
    <w:qFormat/>
    <w:rsid w:val="00FC693F"/>
    <w:rPr>
      <w:smallCaps/>
      <w:color w:val="C0504D" w:themeColor="accent2"/>
      <w:u w:val="single"/>
    </w:rPr>
  </w:style>
  <w:style w:type="character" w:styleId="afe">
    <w:name w:val="Intense Reference"/>
    <w:basedOn w:val="a2"/>
    <w:uiPriority w:val="32"/>
    <w:qFormat/>
    <w:rsid w:val="00FC693F"/>
    <w:rPr>
      <w:b/>
      <w:bCs/>
      <w:smallCaps/>
      <w:color w:val="C0504D" w:themeColor="accent2"/>
      <w:spacing w:val="5"/>
      <w:u w:val="single"/>
    </w:rPr>
  </w:style>
  <w:style w:type="character" w:styleId="aff">
    <w:name w:val="Book Title"/>
    <w:basedOn w:val="a2"/>
    <w:uiPriority w:val="33"/>
    <w:qFormat/>
    <w:rsid w:val="00FC693F"/>
    <w:rPr>
      <w:b/>
      <w:bCs/>
      <w:smallCaps/>
      <w:spacing w:val="5"/>
    </w:rPr>
  </w:style>
  <w:style w:type="paragraph" w:styleId="aff0">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tiv">
    <w:name w:val="Normativ"/>
    <w:pPr>
      <w:spacing w:after="60" w:line="240" w:lineRule="auto"/>
      <w:ind w:firstLine="709"/>
      <w:jc w:val="both"/>
    </w:pPr>
    <w:rPr>
      <w:rFonts w:ascii="Times New Roman" w:eastAsia="Times New Roman" w:hAnsi="Times New Roman"/>
      <w:sz w:val="24"/>
    </w:rPr>
  </w:style>
  <w:style w:type="paragraph" w:customStyle="1" w:styleId="NormativNoIndent">
    <w:name w:val="NormativNoIndent"/>
    <w:pPr>
      <w:spacing w:after="60" w:line="240" w:lineRule="auto"/>
      <w:jc w:val="both"/>
    </w:pPr>
    <w:rPr>
      <w:rFonts w:ascii="Times New Roman" w:eastAsia="Times New Roman" w:hAnsi="Times New Roman"/>
      <w:sz w:val="24"/>
    </w:rPr>
  </w:style>
  <w:style w:type="paragraph" w:customStyle="1" w:styleId="ChapterTitle">
    <w:name w:val="ChapterTitle"/>
    <w:pPr>
      <w:keepNext/>
      <w:spacing w:before="200" w:after="120"/>
      <w:jc w:val="center"/>
    </w:pPr>
    <w:rPr>
      <w:rFonts w:ascii="Times New Roman" w:eastAsia="Times New Roman" w:hAnsi="Times New Roman"/>
      <w:b/>
      <w:sz w:val="24"/>
    </w:rPr>
  </w:style>
  <w:style w:type="paragraph" w:customStyle="1" w:styleId="SectionTitle">
    <w:name w:val="SectionTitle"/>
    <w:pPr>
      <w:keepNext/>
      <w:spacing w:before="160" w:after="100"/>
      <w:jc w:val="center"/>
    </w:pPr>
    <w:rPr>
      <w:rFonts w:ascii="Times New Roman" w:eastAsia="Times New Roman" w:hAnsi="Times New Roman"/>
      <w:b/>
      <w:sz w:val="24"/>
    </w:rPr>
  </w:style>
  <w:style w:type="paragraph" w:styleId="aff9">
    <w:name w:val="Normal (Web)"/>
    <w:basedOn w:val="a1"/>
    <w:uiPriority w:val="99"/>
    <w:semiHidden/>
    <w:unhideWhenUsed/>
    <w:rsid w:val="00B563BA"/>
    <w:pPr>
      <w:spacing w:before="100" w:beforeAutospacing="1" w:after="100" w:afterAutospacing="1" w:line="240" w:lineRule="auto"/>
    </w:pPr>
    <w:rPr>
      <w:rFonts w:cs="Times New Roman"/>
      <w:szCs w:val="24"/>
      <w:lang w:val="ro-RO" w:eastAsia="ro-RO"/>
    </w:rPr>
  </w:style>
  <w:style w:type="character" w:customStyle="1" w:styleId="af">
    <w:name w:val="Абзац списка Знак"/>
    <w:aliases w:val="List Paragraph 1 Знак,Resume Title Знак"/>
    <w:basedOn w:val="a2"/>
    <w:link w:val="ae"/>
    <w:uiPriority w:val="34"/>
    <w:locked/>
    <w:rsid w:val="00966E4E"/>
    <w:rPr>
      <w:rFonts w:ascii="Times New Roman" w:eastAsia="Times New Roman" w:hAnsi="Times New Roman"/>
      <w:sz w:val="24"/>
    </w:rPr>
  </w:style>
  <w:style w:type="paragraph" w:styleId="affa">
    <w:name w:val="Balloon Text"/>
    <w:basedOn w:val="a1"/>
    <w:link w:val="affb"/>
    <w:uiPriority w:val="99"/>
    <w:semiHidden/>
    <w:unhideWhenUsed/>
    <w:rsid w:val="006D4F68"/>
    <w:pPr>
      <w:spacing w:after="0" w:line="240" w:lineRule="auto"/>
    </w:pPr>
    <w:rPr>
      <w:rFonts w:ascii="Segoe UI" w:hAnsi="Segoe UI" w:cs="Segoe UI"/>
      <w:sz w:val="18"/>
      <w:szCs w:val="18"/>
    </w:rPr>
  </w:style>
  <w:style w:type="character" w:customStyle="1" w:styleId="affb">
    <w:name w:val="Текст выноски Знак"/>
    <w:basedOn w:val="a2"/>
    <w:link w:val="affa"/>
    <w:uiPriority w:val="99"/>
    <w:semiHidden/>
    <w:rsid w:val="006D4F68"/>
    <w:rPr>
      <w:rFonts w:ascii="Segoe UI" w:eastAsia="Times New Roman" w:hAnsi="Segoe UI" w:cs="Segoe UI"/>
      <w:sz w:val="18"/>
      <w:szCs w:val="18"/>
    </w:rPr>
  </w:style>
  <w:style w:type="paragraph" w:customStyle="1" w:styleId="pdq2pgselectionanchorcontainer">
    <w:name w:val="pdq2pg_selectionanchorcontainer"/>
    <w:basedOn w:val="a1"/>
    <w:rsid w:val="009E1436"/>
    <w:pPr>
      <w:spacing w:before="100" w:beforeAutospacing="1" w:after="100" w:afterAutospacing="1" w:line="240" w:lineRule="auto"/>
    </w:pPr>
    <w:rPr>
      <w:rFonts w:cs="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86130">
      <w:bodyDiv w:val="1"/>
      <w:marLeft w:val="0"/>
      <w:marRight w:val="0"/>
      <w:marTop w:val="0"/>
      <w:marBottom w:val="0"/>
      <w:divBdr>
        <w:top w:val="none" w:sz="0" w:space="0" w:color="auto"/>
        <w:left w:val="none" w:sz="0" w:space="0" w:color="auto"/>
        <w:bottom w:val="none" w:sz="0" w:space="0" w:color="auto"/>
        <w:right w:val="none" w:sz="0" w:space="0" w:color="auto"/>
      </w:divBdr>
    </w:div>
    <w:div w:id="713384630">
      <w:bodyDiv w:val="1"/>
      <w:marLeft w:val="0"/>
      <w:marRight w:val="0"/>
      <w:marTop w:val="0"/>
      <w:marBottom w:val="0"/>
      <w:divBdr>
        <w:top w:val="none" w:sz="0" w:space="0" w:color="auto"/>
        <w:left w:val="none" w:sz="0" w:space="0" w:color="auto"/>
        <w:bottom w:val="none" w:sz="0" w:space="0" w:color="auto"/>
        <w:right w:val="none" w:sz="0" w:space="0" w:color="auto"/>
      </w:divBdr>
    </w:div>
    <w:div w:id="901796787">
      <w:bodyDiv w:val="1"/>
      <w:marLeft w:val="0"/>
      <w:marRight w:val="0"/>
      <w:marTop w:val="0"/>
      <w:marBottom w:val="0"/>
      <w:divBdr>
        <w:top w:val="none" w:sz="0" w:space="0" w:color="auto"/>
        <w:left w:val="none" w:sz="0" w:space="0" w:color="auto"/>
        <w:bottom w:val="none" w:sz="0" w:space="0" w:color="auto"/>
        <w:right w:val="none" w:sz="0" w:space="0" w:color="auto"/>
      </w:divBdr>
    </w:div>
    <w:div w:id="1523322447">
      <w:bodyDiv w:val="1"/>
      <w:marLeft w:val="0"/>
      <w:marRight w:val="0"/>
      <w:marTop w:val="0"/>
      <w:marBottom w:val="0"/>
      <w:divBdr>
        <w:top w:val="none" w:sz="0" w:space="0" w:color="auto"/>
        <w:left w:val="none" w:sz="0" w:space="0" w:color="auto"/>
        <w:bottom w:val="none" w:sz="0" w:space="0" w:color="auto"/>
        <w:right w:val="none" w:sz="0" w:space="0" w:color="auto"/>
      </w:divBdr>
    </w:div>
    <w:div w:id="1599486199">
      <w:bodyDiv w:val="1"/>
      <w:marLeft w:val="0"/>
      <w:marRight w:val="0"/>
      <w:marTop w:val="0"/>
      <w:marBottom w:val="0"/>
      <w:divBdr>
        <w:top w:val="none" w:sz="0" w:space="0" w:color="auto"/>
        <w:left w:val="none" w:sz="0" w:space="0" w:color="auto"/>
        <w:bottom w:val="none" w:sz="0" w:space="0" w:color="auto"/>
        <w:right w:val="none" w:sz="0" w:space="0" w:color="auto"/>
      </w:divBdr>
    </w:div>
    <w:div w:id="1809660662">
      <w:bodyDiv w:val="1"/>
      <w:marLeft w:val="0"/>
      <w:marRight w:val="0"/>
      <w:marTop w:val="0"/>
      <w:marBottom w:val="0"/>
      <w:divBdr>
        <w:top w:val="none" w:sz="0" w:space="0" w:color="auto"/>
        <w:left w:val="none" w:sz="0" w:space="0" w:color="auto"/>
        <w:bottom w:val="none" w:sz="0" w:space="0" w:color="auto"/>
        <w:right w:val="none" w:sz="0" w:space="0" w:color="auto"/>
      </w:divBdr>
    </w:div>
    <w:div w:id="1912693086">
      <w:bodyDiv w:val="1"/>
      <w:marLeft w:val="0"/>
      <w:marRight w:val="0"/>
      <w:marTop w:val="0"/>
      <w:marBottom w:val="0"/>
      <w:divBdr>
        <w:top w:val="none" w:sz="0" w:space="0" w:color="auto"/>
        <w:left w:val="none" w:sz="0" w:space="0" w:color="auto"/>
        <w:bottom w:val="none" w:sz="0" w:space="0" w:color="auto"/>
        <w:right w:val="none" w:sz="0" w:space="0" w:color="auto"/>
      </w:divBdr>
    </w:div>
    <w:div w:id="2111243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2A123-BA62-4639-9BF8-C91C6197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6052</Words>
  <Characters>34502</Characters>
  <Application>Microsoft Office Word</Application>
  <DocSecurity>0</DocSecurity>
  <Lines>287</Lines>
  <Paragraphs>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Proiectul Instrucțiunii privind denumirile geografice</vt:lpstr>
      <vt:lpstr/>
    </vt:vector>
  </TitlesOfParts>
  <Manager/>
  <Company/>
  <LinksUpToDate>false</LinksUpToDate>
  <CharactersWithSpaces>40474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Proiectul Instrucțiunii privind denumirile geografice</dc:title>
  <dc:subject>Procedura de stabilire, standardizare, înregistrare și utilizare a denumirilor geografice</dc:subject>
  <dc:creator>Agenția Geodezie, Cartografie și Cadastru</dc:creator>
  <cp:keywords>denumiri geografice, SI RDG, standardizare, înregistrare, AGCC</cp:keywords>
  <dc:description>generated by python-docx</dc:description>
  <cp:lastModifiedBy>Alexandru Palii</cp:lastModifiedBy>
  <cp:revision>2</cp:revision>
  <cp:lastPrinted>2026-10-07T13:06:00Z</cp:lastPrinted>
  <dcterms:created xsi:type="dcterms:W3CDTF">2026-10-28T15:39:00Z</dcterms:created>
  <dcterms:modified xsi:type="dcterms:W3CDTF">2026-10-28T15:39:00Z</dcterms:modified>
  <cp:category/>
</cp:coreProperties>
</file>