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9CB7" w14:textId="2D768442" w:rsidR="0042689D" w:rsidRPr="0042689D" w:rsidRDefault="00486188" w:rsidP="001A1D73">
      <w:pPr>
        <w:pStyle w:val="Heading4"/>
        <w:shd w:val="clear" w:color="auto" w:fill="FFFFFF"/>
        <w:ind w:firstLine="0"/>
        <w:rPr>
          <w:rFonts w:ascii="Times New Roman" w:hAnsi="Times New Roman"/>
          <w:sz w:val="28"/>
          <w:szCs w:val="28"/>
          <w:lang w:val="ro-RO"/>
        </w:rPr>
      </w:pPr>
      <w:r w:rsidRPr="0059184D">
        <w:rPr>
          <w:rFonts w:ascii="Times New Roman" w:hAnsi="Times New Roman"/>
          <w:sz w:val="28"/>
          <w:szCs w:val="28"/>
          <w:lang w:val="ro-RO"/>
        </w:rPr>
        <w:t xml:space="preserve">cu privire la aprobarea </w:t>
      </w:r>
      <w:r w:rsidR="0042689D" w:rsidRPr="0042689D">
        <w:rPr>
          <w:rFonts w:ascii="Times New Roman" w:hAnsi="Times New Roman"/>
          <w:sz w:val="28"/>
          <w:szCs w:val="28"/>
          <w:lang w:val="ro-RO"/>
        </w:rPr>
        <w:t>Foii de parcurs privind</w:t>
      </w:r>
      <w:r w:rsidR="001A1D7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2689D" w:rsidRPr="0042689D">
        <w:rPr>
          <w:rFonts w:ascii="Times New Roman" w:hAnsi="Times New Roman"/>
          <w:sz w:val="28"/>
          <w:szCs w:val="28"/>
          <w:lang w:val="ro-RO"/>
        </w:rPr>
        <w:t>„</w:t>
      </w:r>
      <w:r w:rsidR="00E524F5">
        <w:rPr>
          <w:rFonts w:ascii="Times New Roman" w:hAnsi="Times New Roman"/>
          <w:sz w:val="28"/>
          <w:szCs w:val="28"/>
          <w:lang w:val="ro-RO"/>
        </w:rPr>
        <w:t>Reforma administrației publice</w:t>
      </w:r>
      <w:r w:rsidR="0042689D" w:rsidRPr="0042689D">
        <w:rPr>
          <w:rFonts w:ascii="Times New Roman" w:hAnsi="Times New Roman"/>
          <w:sz w:val="28"/>
          <w:szCs w:val="28"/>
          <w:lang w:val="ro-RO"/>
        </w:rPr>
        <w:t>”</w:t>
      </w:r>
      <w:r w:rsidR="001A1D7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2689D" w:rsidRPr="0042689D">
        <w:rPr>
          <w:rFonts w:ascii="Times New Roman" w:hAnsi="Times New Roman"/>
          <w:sz w:val="28"/>
          <w:szCs w:val="28"/>
          <w:lang w:val="ro-RO"/>
        </w:rPr>
        <w:t>(criteriu de referință în procesul de aderare</w:t>
      </w:r>
      <w:r w:rsidR="001A1D7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2689D" w:rsidRPr="0042689D">
        <w:rPr>
          <w:rFonts w:ascii="Times New Roman" w:hAnsi="Times New Roman"/>
          <w:sz w:val="28"/>
          <w:szCs w:val="28"/>
          <w:lang w:val="ro-RO"/>
        </w:rPr>
        <w:t>a Republicii Moldova la Uniunea Europeană)</w:t>
      </w:r>
    </w:p>
    <w:p w14:paraId="4F68A7C1" w14:textId="77777777" w:rsidR="00CA0828" w:rsidRPr="00005168" w:rsidRDefault="00CA0828" w:rsidP="0042689D">
      <w:pPr>
        <w:shd w:val="clear" w:color="auto" w:fill="FFFFFF"/>
        <w:rPr>
          <w:color w:val="333333"/>
          <w:sz w:val="28"/>
          <w:szCs w:val="28"/>
          <w:lang w:val="ro-RO"/>
        </w:rPr>
      </w:pPr>
    </w:p>
    <w:p w14:paraId="0BF3EE99" w14:textId="5103789F" w:rsidR="00837167" w:rsidRPr="00005168" w:rsidRDefault="0042689D" w:rsidP="0042689D">
      <w:pPr>
        <w:shd w:val="clear" w:color="auto" w:fill="FFFFFF"/>
        <w:rPr>
          <w:color w:val="333333"/>
          <w:sz w:val="28"/>
          <w:szCs w:val="28"/>
          <w:lang w:val="ro-RO"/>
        </w:rPr>
      </w:pPr>
      <w:r w:rsidRPr="00005168">
        <w:rPr>
          <w:color w:val="333333"/>
          <w:sz w:val="28"/>
          <w:szCs w:val="28"/>
          <w:lang w:val="ro-RO"/>
        </w:rPr>
        <w:t>Având în vedere cadrul de negociere și poziția generală a Republicii Moldova în contextul lansării oficiale a negocierilor de aderare în cadrul primei Conferințe Interguvernamentale, care s-a desfășurat la data de 25 iunie 2024 la Luxembourg, și î</w:t>
      </w:r>
      <w:r w:rsidR="00837167" w:rsidRPr="00005168">
        <w:rPr>
          <w:color w:val="333333"/>
          <w:sz w:val="28"/>
          <w:szCs w:val="28"/>
          <w:lang w:val="ro-RO"/>
        </w:rPr>
        <w:t>n temeiul art.5 lit.</w:t>
      </w:r>
      <w:r w:rsidR="00CA0828" w:rsidRPr="00005168">
        <w:rPr>
          <w:color w:val="333333"/>
          <w:sz w:val="28"/>
          <w:szCs w:val="28"/>
          <w:lang w:val="ro-RO"/>
        </w:rPr>
        <w:t xml:space="preserve"> </w:t>
      </w:r>
      <w:r w:rsidR="00837167" w:rsidRPr="00005168">
        <w:rPr>
          <w:color w:val="333333"/>
          <w:sz w:val="28"/>
          <w:szCs w:val="28"/>
          <w:lang w:val="ro-RO"/>
        </w:rPr>
        <w:t>a) și art.</w:t>
      </w:r>
      <w:r w:rsidR="00CA0828" w:rsidRPr="00005168">
        <w:rPr>
          <w:color w:val="333333"/>
          <w:sz w:val="28"/>
          <w:szCs w:val="28"/>
          <w:lang w:val="ro-RO"/>
        </w:rPr>
        <w:t xml:space="preserve"> </w:t>
      </w:r>
      <w:r w:rsidR="00837167" w:rsidRPr="00005168">
        <w:rPr>
          <w:color w:val="333333"/>
          <w:sz w:val="28"/>
          <w:szCs w:val="28"/>
          <w:lang w:val="ro-RO"/>
        </w:rPr>
        <w:t>6 lit. h) din Legea nr. 136/2017 cu privire la Guvern (Monitorul Oficial al Republicii Moldova, 2017, nr. 252, art. 412), cu modificările ulterioare,</w:t>
      </w:r>
      <w:r w:rsidR="00CB3CAA" w:rsidRPr="00005168">
        <w:rPr>
          <w:color w:val="333333"/>
          <w:sz w:val="28"/>
          <w:szCs w:val="28"/>
          <w:lang w:val="ro-RO"/>
        </w:rPr>
        <w:t xml:space="preserve"> </w:t>
      </w:r>
      <w:r w:rsidR="00837167" w:rsidRPr="00005168">
        <w:rPr>
          <w:color w:val="333333"/>
          <w:sz w:val="28"/>
          <w:szCs w:val="28"/>
          <w:lang w:val="ro-RO"/>
        </w:rPr>
        <w:t>Guvernul HOTĂRĂȘTE: </w:t>
      </w:r>
    </w:p>
    <w:p w14:paraId="00B3A2DC" w14:textId="77777777" w:rsidR="00837167" w:rsidRPr="00005168" w:rsidRDefault="00837167" w:rsidP="00837167">
      <w:pPr>
        <w:shd w:val="clear" w:color="auto" w:fill="FFFFFF"/>
        <w:rPr>
          <w:color w:val="333333"/>
          <w:sz w:val="16"/>
          <w:szCs w:val="16"/>
          <w:lang w:val="ro-RO"/>
        </w:rPr>
      </w:pPr>
    </w:p>
    <w:p w14:paraId="2E1ED2C8" w14:textId="6BD65974" w:rsidR="00837167" w:rsidRPr="00005168" w:rsidRDefault="00837167" w:rsidP="0042689D">
      <w:pPr>
        <w:shd w:val="clear" w:color="auto" w:fill="FFFFFF"/>
        <w:spacing w:after="120"/>
        <w:rPr>
          <w:color w:val="333333"/>
          <w:sz w:val="28"/>
          <w:szCs w:val="28"/>
          <w:lang w:val="ro-RO"/>
        </w:rPr>
      </w:pPr>
      <w:r w:rsidRPr="00005168">
        <w:rPr>
          <w:color w:val="333333"/>
          <w:sz w:val="28"/>
          <w:szCs w:val="28"/>
          <w:lang w:val="ro-RO"/>
        </w:rPr>
        <w:t xml:space="preserve">1. Se aprobă Foaia de parcurs </w:t>
      </w:r>
      <w:r w:rsidR="0042689D" w:rsidRPr="00005168">
        <w:rPr>
          <w:color w:val="333333"/>
          <w:sz w:val="28"/>
          <w:szCs w:val="28"/>
          <w:lang w:val="ro-RO"/>
        </w:rPr>
        <w:t>privind „</w:t>
      </w:r>
      <w:r w:rsidR="00E524F5">
        <w:rPr>
          <w:color w:val="333333"/>
          <w:sz w:val="28"/>
          <w:szCs w:val="28"/>
          <w:lang w:val="ro-RO"/>
        </w:rPr>
        <w:t>Reforma administrației publice</w:t>
      </w:r>
      <w:r w:rsidR="0042689D" w:rsidRPr="00005168">
        <w:rPr>
          <w:color w:val="333333"/>
          <w:sz w:val="28"/>
          <w:szCs w:val="28"/>
          <w:lang w:val="ro-RO"/>
        </w:rPr>
        <w:t>” (criteriu de referință în procesul de aderare a Republicii Moldova la Uniunea Europeană)</w:t>
      </w:r>
      <w:r w:rsidR="0042689D" w:rsidRPr="00005168">
        <w:rPr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8279E5">
        <w:rPr>
          <w:color w:val="333333"/>
          <w:sz w:val="28"/>
          <w:szCs w:val="28"/>
          <w:shd w:val="clear" w:color="auto" w:fill="FFFFFF"/>
          <w:lang w:val="ro-RO"/>
        </w:rPr>
        <w:t>(</w:t>
      </w:r>
      <w:r w:rsidRPr="00005168">
        <w:rPr>
          <w:color w:val="333333"/>
          <w:sz w:val="28"/>
          <w:szCs w:val="28"/>
          <w:lang w:val="ro-RO"/>
        </w:rPr>
        <w:t>se anexează</w:t>
      </w:r>
      <w:r w:rsidR="008279E5">
        <w:rPr>
          <w:color w:val="333333"/>
          <w:sz w:val="28"/>
          <w:szCs w:val="28"/>
          <w:lang w:val="ro-RO"/>
        </w:rPr>
        <w:t>)</w:t>
      </w:r>
      <w:r w:rsidRPr="00005168">
        <w:rPr>
          <w:color w:val="333333"/>
          <w:sz w:val="28"/>
          <w:szCs w:val="28"/>
          <w:lang w:val="ro-RO"/>
        </w:rPr>
        <w:t>.</w:t>
      </w:r>
    </w:p>
    <w:p w14:paraId="5FA7E3E3" w14:textId="0F634E37" w:rsidR="00CB3CAA" w:rsidRPr="00C241CE" w:rsidRDefault="00CB3CAA" w:rsidP="0042689D">
      <w:pPr>
        <w:pStyle w:val="NormalWeb"/>
        <w:spacing w:after="120"/>
        <w:ind w:firstLine="709"/>
        <w:rPr>
          <w:color w:val="333333"/>
          <w:sz w:val="28"/>
          <w:szCs w:val="28"/>
          <w:shd w:val="clear" w:color="auto" w:fill="FFFFFF"/>
          <w:lang w:val="ro-RO"/>
        </w:rPr>
      </w:pPr>
      <w:r w:rsidRPr="00005168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  <w:lang w:val="ro-RO"/>
        </w:rPr>
        <w:t>2.</w:t>
      </w:r>
      <w:r w:rsidRPr="00005168">
        <w:rPr>
          <w:rStyle w:val="Strong"/>
          <w:color w:val="333333"/>
          <w:sz w:val="28"/>
          <w:szCs w:val="28"/>
          <w:shd w:val="clear" w:color="auto" w:fill="FFFFFF"/>
          <w:lang w:val="ro-RO"/>
        </w:rPr>
        <w:t> </w:t>
      </w:r>
      <w:r w:rsidR="0042689D" w:rsidRPr="00005168">
        <w:rPr>
          <w:color w:val="333333"/>
          <w:sz w:val="28"/>
          <w:szCs w:val="28"/>
          <w:shd w:val="clear" w:color="auto" w:fill="FFFFFF"/>
          <w:lang w:val="ro-RO"/>
        </w:rPr>
        <w:t>A</w:t>
      </w:r>
      <w:r w:rsidRPr="00005168">
        <w:rPr>
          <w:color w:val="333333"/>
          <w:sz w:val="28"/>
          <w:szCs w:val="28"/>
          <w:shd w:val="clear" w:color="auto" w:fill="FFFFFF"/>
          <w:lang w:val="ro-RO"/>
        </w:rPr>
        <w:t>utorități</w:t>
      </w:r>
      <w:r w:rsidR="0042689D" w:rsidRPr="00005168">
        <w:rPr>
          <w:color w:val="333333"/>
          <w:sz w:val="28"/>
          <w:szCs w:val="28"/>
          <w:shd w:val="clear" w:color="auto" w:fill="FFFFFF"/>
          <w:lang w:val="ro-RO"/>
        </w:rPr>
        <w:t>le</w:t>
      </w:r>
      <w:r w:rsidRPr="00005168">
        <w:rPr>
          <w:color w:val="333333"/>
          <w:sz w:val="28"/>
          <w:szCs w:val="28"/>
          <w:shd w:val="clear" w:color="auto" w:fill="FFFFFF"/>
          <w:lang w:val="ro-RO"/>
        </w:rPr>
        <w:t xml:space="preserve"> și instituții</w:t>
      </w:r>
      <w:r w:rsidR="008279E5">
        <w:rPr>
          <w:color w:val="333333"/>
          <w:sz w:val="28"/>
          <w:szCs w:val="28"/>
          <w:shd w:val="clear" w:color="auto" w:fill="FFFFFF"/>
          <w:lang w:val="ro-RO"/>
        </w:rPr>
        <w:t>le</w:t>
      </w:r>
      <w:r w:rsidRPr="00005168">
        <w:rPr>
          <w:color w:val="333333"/>
          <w:sz w:val="28"/>
          <w:szCs w:val="28"/>
          <w:shd w:val="clear" w:color="auto" w:fill="FFFFFF"/>
          <w:lang w:val="ro-RO"/>
        </w:rPr>
        <w:t xml:space="preserve"> publice responsabile</w:t>
      </w:r>
      <w:r w:rsidR="0042689D" w:rsidRPr="00005168">
        <w:rPr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Pr="00005168">
        <w:rPr>
          <w:color w:val="333333"/>
          <w:sz w:val="28"/>
          <w:szCs w:val="28"/>
          <w:shd w:val="clear" w:color="auto" w:fill="FFFFFF"/>
          <w:lang w:val="ro-RO"/>
        </w:rPr>
        <w:t>vor asigura, conform competențelor, executarea integrală și în termenele</w:t>
      </w:r>
      <w:r w:rsidRPr="00C241CE">
        <w:rPr>
          <w:color w:val="333333"/>
          <w:sz w:val="28"/>
          <w:szCs w:val="28"/>
          <w:shd w:val="clear" w:color="auto" w:fill="FFFFFF"/>
          <w:lang w:val="ro-RO"/>
        </w:rPr>
        <w:t xml:space="preserve"> stabilite a acțiunilor din Foaia de parcurs </w:t>
      </w:r>
      <w:r w:rsidR="0042689D" w:rsidRPr="0042689D">
        <w:rPr>
          <w:color w:val="333333"/>
          <w:sz w:val="28"/>
          <w:szCs w:val="28"/>
          <w:lang w:val="ro-RO"/>
        </w:rPr>
        <w:t>privind „</w:t>
      </w:r>
      <w:r w:rsidR="00180B75">
        <w:rPr>
          <w:color w:val="333333"/>
          <w:sz w:val="28"/>
          <w:szCs w:val="28"/>
          <w:lang w:val="ro-RO"/>
        </w:rPr>
        <w:t>Reforma administrației publice</w:t>
      </w:r>
      <w:r w:rsidR="0042689D" w:rsidRPr="0042689D">
        <w:rPr>
          <w:color w:val="333333"/>
          <w:sz w:val="28"/>
          <w:szCs w:val="28"/>
          <w:lang w:val="ro-RO"/>
        </w:rPr>
        <w:t>”</w:t>
      </w:r>
      <w:r w:rsidR="007E6324">
        <w:rPr>
          <w:color w:val="333333"/>
          <w:sz w:val="28"/>
          <w:szCs w:val="28"/>
          <w:lang w:val="ro-RO"/>
        </w:rPr>
        <w:t xml:space="preserve"> </w:t>
      </w:r>
      <w:r w:rsidR="007E6324" w:rsidRPr="0042689D">
        <w:rPr>
          <w:sz w:val="28"/>
          <w:szCs w:val="28"/>
          <w:lang w:val="ro-RO"/>
        </w:rPr>
        <w:t>(criteriu de referință în procesul de aderare</w:t>
      </w:r>
      <w:r w:rsidR="007E6324">
        <w:rPr>
          <w:sz w:val="28"/>
          <w:szCs w:val="28"/>
          <w:lang w:val="ro-RO"/>
        </w:rPr>
        <w:t xml:space="preserve"> </w:t>
      </w:r>
      <w:r w:rsidR="007E6324" w:rsidRPr="0042689D">
        <w:rPr>
          <w:sz w:val="28"/>
          <w:szCs w:val="28"/>
          <w:lang w:val="ro-RO"/>
        </w:rPr>
        <w:t>a Republicii Moldova la Uniunea Europeană)</w:t>
      </w:r>
      <w:r w:rsidR="0042689D">
        <w:rPr>
          <w:color w:val="333333"/>
          <w:sz w:val="28"/>
          <w:szCs w:val="28"/>
          <w:lang w:val="ro-RO"/>
        </w:rPr>
        <w:t>.</w:t>
      </w:r>
      <w:r w:rsidRPr="00C241CE">
        <w:rPr>
          <w:color w:val="333333"/>
          <w:sz w:val="28"/>
          <w:szCs w:val="28"/>
          <w:shd w:val="clear" w:color="auto" w:fill="FFFFFF"/>
          <w:lang w:val="ro-RO"/>
        </w:rPr>
        <w:t> </w:t>
      </w:r>
    </w:p>
    <w:p w14:paraId="6F317EC1" w14:textId="27CA50C0" w:rsidR="00CB3CAA" w:rsidRDefault="0042689D" w:rsidP="00CA0828">
      <w:pPr>
        <w:pStyle w:val="NormalWeb"/>
        <w:spacing w:after="120"/>
        <w:ind w:firstLine="709"/>
        <w:rPr>
          <w:color w:val="333333"/>
          <w:sz w:val="28"/>
          <w:szCs w:val="28"/>
          <w:shd w:val="clear" w:color="auto" w:fill="FFFFFF"/>
          <w:lang w:val="ro-RO"/>
        </w:rPr>
      </w:pPr>
      <w:r w:rsidRPr="00CA0828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  <w:lang w:val="ro-RO"/>
        </w:rPr>
        <w:t>3</w:t>
      </w:r>
      <w:r w:rsidR="00CB3CAA" w:rsidRPr="00CA0828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  <w:lang w:val="ro-RO"/>
        </w:rPr>
        <w:t>.</w:t>
      </w:r>
      <w:r w:rsidR="00CB3CAA" w:rsidRPr="00C241CE">
        <w:rPr>
          <w:rStyle w:val="Strong"/>
          <w:color w:val="333333"/>
          <w:sz w:val="28"/>
          <w:szCs w:val="28"/>
          <w:shd w:val="clear" w:color="auto" w:fill="FFFFFF"/>
          <w:lang w:val="ro-RO"/>
        </w:rPr>
        <w:t> </w:t>
      </w:r>
      <w:r w:rsidR="00CB3CAA" w:rsidRPr="00C241CE">
        <w:rPr>
          <w:color w:val="333333"/>
          <w:sz w:val="28"/>
          <w:szCs w:val="28"/>
          <w:shd w:val="clear" w:color="auto" w:fill="FFFFFF"/>
          <w:lang w:val="ro-RO"/>
        </w:rPr>
        <w:t xml:space="preserve">Prezenta </w:t>
      </w:r>
      <w:r>
        <w:rPr>
          <w:color w:val="333333"/>
          <w:sz w:val="28"/>
          <w:szCs w:val="28"/>
          <w:shd w:val="clear" w:color="auto" w:fill="FFFFFF"/>
          <w:lang w:val="ro-RO"/>
        </w:rPr>
        <w:t>hotărâre</w:t>
      </w:r>
      <w:r w:rsidR="00CB3CAA" w:rsidRPr="00C241CE">
        <w:rPr>
          <w:color w:val="333333"/>
          <w:sz w:val="28"/>
          <w:szCs w:val="28"/>
          <w:shd w:val="clear" w:color="auto" w:fill="FFFFFF"/>
          <w:lang w:val="ro-RO"/>
        </w:rPr>
        <w:t xml:space="preserve"> intră în vigoare la data publicării în Monitorul Oficial al Republicii Moldova.</w:t>
      </w:r>
    </w:p>
    <w:p w14:paraId="2C8B5B45" w14:textId="26F8BEE9" w:rsidR="0042689D" w:rsidRPr="00132B91" w:rsidRDefault="0042689D" w:rsidP="00CA0828">
      <w:pPr>
        <w:pStyle w:val="NormalWeb"/>
        <w:spacing w:after="120"/>
        <w:ind w:firstLine="709"/>
        <w:rPr>
          <w:color w:val="333333"/>
          <w:sz w:val="28"/>
          <w:szCs w:val="28"/>
          <w:shd w:val="clear" w:color="auto" w:fill="FFFFFF"/>
          <w:lang w:val="ro-RO"/>
        </w:rPr>
      </w:pPr>
      <w:r>
        <w:rPr>
          <w:color w:val="333333"/>
          <w:sz w:val="28"/>
          <w:szCs w:val="28"/>
          <w:shd w:val="clear" w:color="auto" w:fill="FFFFFF"/>
          <w:lang w:val="ro-RO"/>
        </w:rPr>
        <w:t xml:space="preserve">4. </w:t>
      </w:r>
      <w:r w:rsidR="00132B91" w:rsidRPr="00132B91">
        <w:rPr>
          <w:color w:val="333333"/>
          <w:sz w:val="28"/>
          <w:szCs w:val="28"/>
          <w:shd w:val="clear" w:color="auto" w:fill="FFFFFF"/>
          <w:lang w:val="ro-RO"/>
        </w:rPr>
        <w:t>Monitorizarea implementării acțiunilor din Foaia de parcurs privind „Reforma administrației publice” (criteriu de referință în procesul de aderare a Republicii Moldova la Uniunea Europeană) va fi asigurată de către Cancelaria de Stat, pe platforma Secretariatului pentru implementarea Strategiei de reformă în administrația publică</w:t>
      </w:r>
      <w:r w:rsidRPr="00132B91">
        <w:rPr>
          <w:color w:val="333333"/>
          <w:sz w:val="28"/>
          <w:szCs w:val="28"/>
          <w:shd w:val="clear" w:color="auto" w:fill="FFFFFF"/>
          <w:lang w:val="ro-RO"/>
        </w:rPr>
        <w:t>. </w:t>
      </w:r>
    </w:p>
    <w:p w14:paraId="5DEA55A9" w14:textId="7841B61A" w:rsidR="00963136" w:rsidRPr="0077060B" w:rsidRDefault="00963136" w:rsidP="002418D3">
      <w:pPr>
        <w:pStyle w:val="NormalWeb"/>
        <w:spacing w:after="120"/>
        <w:ind w:firstLine="709"/>
        <w:rPr>
          <w:sz w:val="28"/>
          <w:szCs w:val="28"/>
          <w:lang w:val="ro-RO"/>
        </w:rPr>
      </w:pPr>
    </w:p>
    <w:p w14:paraId="24BC7DDA" w14:textId="77777777" w:rsidR="00963136" w:rsidRPr="0077060B" w:rsidRDefault="00000000">
      <w:pPr>
        <w:rPr>
          <w:sz w:val="28"/>
          <w:szCs w:val="28"/>
          <w:lang w:val="ro-RO"/>
        </w:rPr>
      </w:pPr>
      <w:r w:rsidRPr="0077060B">
        <w:rPr>
          <w:b/>
          <w:sz w:val="28"/>
          <w:szCs w:val="28"/>
          <w:lang w:val="ro-RO" w:eastAsia="ro-RO"/>
        </w:rPr>
        <w:t>Prim-ministru</w:t>
      </w:r>
      <w:r w:rsidRPr="0077060B">
        <w:rPr>
          <w:b/>
          <w:sz w:val="28"/>
          <w:szCs w:val="28"/>
          <w:lang w:val="ro-RO" w:eastAsia="ro-RO"/>
        </w:rPr>
        <w:tab/>
      </w:r>
      <w:r w:rsidRPr="0077060B">
        <w:rPr>
          <w:b/>
          <w:sz w:val="28"/>
          <w:szCs w:val="28"/>
          <w:lang w:val="ro-RO" w:eastAsia="ro-RO"/>
        </w:rPr>
        <w:tab/>
      </w:r>
      <w:r w:rsidRPr="0077060B">
        <w:rPr>
          <w:b/>
          <w:sz w:val="28"/>
          <w:szCs w:val="28"/>
          <w:lang w:val="ro-RO" w:eastAsia="ro-RO"/>
        </w:rPr>
        <w:tab/>
      </w:r>
      <w:r w:rsidRPr="0077060B">
        <w:rPr>
          <w:b/>
          <w:sz w:val="28"/>
          <w:szCs w:val="28"/>
          <w:lang w:val="ro-RO" w:eastAsia="ro-RO"/>
        </w:rPr>
        <w:tab/>
      </w:r>
      <w:r w:rsidRPr="0077060B">
        <w:rPr>
          <w:b/>
          <w:sz w:val="28"/>
          <w:szCs w:val="28"/>
          <w:lang w:val="ro-RO" w:eastAsia="ro-RO"/>
        </w:rPr>
        <w:tab/>
        <w:t>DORIN RECEAN</w:t>
      </w:r>
    </w:p>
    <w:p w14:paraId="6E34D382" w14:textId="77777777" w:rsidR="00963136" w:rsidRPr="0077060B" w:rsidRDefault="00963136">
      <w:pPr>
        <w:rPr>
          <w:sz w:val="28"/>
          <w:szCs w:val="28"/>
          <w:lang w:val="ro-RO"/>
        </w:rPr>
      </w:pPr>
    </w:p>
    <w:p w14:paraId="3978A9A5" w14:textId="77777777" w:rsidR="00963136" w:rsidRPr="009F7E4F" w:rsidRDefault="00000000" w:rsidP="009F7E4F">
      <w:pPr>
        <w:tabs>
          <w:tab w:val="left" w:pos="5954"/>
        </w:tabs>
        <w:spacing w:after="240"/>
        <w:rPr>
          <w:b/>
          <w:bCs/>
          <w:sz w:val="28"/>
          <w:szCs w:val="28"/>
          <w:lang w:val="ro-RO"/>
        </w:rPr>
      </w:pPr>
      <w:r w:rsidRPr="009F7E4F">
        <w:rPr>
          <w:b/>
          <w:bCs/>
          <w:sz w:val="28"/>
          <w:szCs w:val="28"/>
          <w:lang w:val="ro-RO" w:eastAsia="ro-RO"/>
        </w:rPr>
        <w:t>Contrasemnează:</w:t>
      </w:r>
    </w:p>
    <w:p w14:paraId="563D8E8F" w14:textId="77777777" w:rsidR="00963136" w:rsidRPr="0077060B" w:rsidRDefault="00000000" w:rsidP="00CA0828">
      <w:pPr>
        <w:spacing w:before="120"/>
        <w:rPr>
          <w:sz w:val="28"/>
          <w:szCs w:val="28"/>
          <w:lang w:val="ro-RO"/>
        </w:rPr>
      </w:pPr>
      <w:r w:rsidRPr="0077060B">
        <w:rPr>
          <w:sz w:val="28"/>
          <w:szCs w:val="28"/>
          <w:lang w:val="ro-RO" w:eastAsia="ro-RO"/>
        </w:rPr>
        <w:t>Viceprim-ministru</w:t>
      </w:r>
    </w:p>
    <w:p w14:paraId="1292E6EF" w14:textId="77777777" w:rsidR="00963136" w:rsidRPr="0077060B" w:rsidRDefault="00000000" w:rsidP="00CA0828">
      <w:pPr>
        <w:tabs>
          <w:tab w:val="left" w:pos="5529"/>
          <w:tab w:val="left" w:pos="5812"/>
          <w:tab w:val="left" w:pos="6237"/>
        </w:tabs>
        <w:spacing w:before="120"/>
        <w:rPr>
          <w:sz w:val="28"/>
          <w:szCs w:val="28"/>
          <w:lang w:val="ro-RO"/>
        </w:rPr>
      </w:pPr>
      <w:r w:rsidRPr="0077060B">
        <w:rPr>
          <w:sz w:val="28"/>
          <w:szCs w:val="28"/>
          <w:lang w:val="ro-RO" w:eastAsia="ro-RO"/>
        </w:rPr>
        <w:t>pentru integrare europeană                             Cristina GHERASIMOV</w:t>
      </w:r>
    </w:p>
    <w:p w14:paraId="28037BFB" w14:textId="77777777" w:rsidR="009344BB" w:rsidRPr="0077060B" w:rsidRDefault="009344BB" w:rsidP="009344BB">
      <w:pPr>
        <w:tabs>
          <w:tab w:val="left" w:pos="5954"/>
        </w:tabs>
        <w:rPr>
          <w:sz w:val="28"/>
          <w:szCs w:val="28"/>
          <w:lang w:val="ro-RO"/>
        </w:rPr>
      </w:pPr>
      <w:r w:rsidRPr="0077060B">
        <w:rPr>
          <w:sz w:val="28"/>
          <w:szCs w:val="28"/>
          <w:lang w:val="ro-RO" w:eastAsia="ru-RU"/>
        </w:rPr>
        <w:t>Viceprim-ministru,</w:t>
      </w:r>
    </w:p>
    <w:p w14:paraId="28B8025C" w14:textId="77777777" w:rsidR="009344BB" w:rsidRPr="0077060B" w:rsidRDefault="009344BB" w:rsidP="009344BB">
      <w:pPr>
        <w:rPr>
          <w:sz w:val="28"/>
          <w:szCs w:val="28"/>
          <w:lang w:val="ro-RO"/>
        </w:rPr>
      </w:pPr>
      <w:r w:rsidRPr="0077060B">
        <w:rPr>
          <w:sz w:val="28"/>
          <w:szCs w:val="28"/>
          <w:lang w:val="ro-RO" w:eastAsia="ru-RU"/>
        </w:rPr>
        <w:t xml:space="preserve">ministrul dezvoltării </w:t>
      </w:r>
    </w:p>
    <w:p w14:paraId="363F4369" w14:textId="77777777" w:rsidR="009344BB" w:rsidRPr="0077060B" w:rsidRDefault="009344BB" w:rsidP="009344BB">
      <w:pPr>
        <w:rPr>
          <w:sz w:val="28"/>
          <w:szCs w:val="28"/>
          <w:lang w:val="ro-RO"/>
        </w:rPr>
      </w:pPr>
      <w:r w:rsidRPr="0077060B">
        <w:rPr>
          <w:sz w:val="28"/>
          <w:szCs w:val="28"/>
          <w:lang w:val="ro-RO" w:eastAsia="ru-RU"/>
        </w:rPr>
        <w:t>economice și digitalizării</w:t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  <w:t>Dumitru ALAIBA</w:t>
      </w:r>
    </w:p>
    <w:p w14:paraId="1685D9DC" w14:textId="77777777" w:rsidR="009344BB" w:rsidRDefault="009344BB" w:rsidP="00CA0828">
      <w:pPr>
        <w:spacing w:before="120"/>
        <w:rPr>
          <w:sz w:val="28"/>
          <w:szCs w:val="28"/>
          <w:lang w:val="ro-RO" w:eastAsia="ru-RU"/>
        </w:rPr>
      </w:pPr>
    </w:p>
    <w:p w14:paraId="7667132C" w14:textId="77777777" w:rsidR="009344BB" w:rsidRDefault="00CA0828" w:rsidP="009344BB">
      <w:pPr>
        <w:spacing w:before="120"/>
        <w:rPr>
          <w:sz w:val="28"/>
          <w:szCs w:val="28"/>
          <w:lang w:val="ro-RO" w:eastAsia="ru-RU"/>
        </w:rPr>
      </w:pPr>
      <w:r>
        <w:rPr>
          <w:sz w:val="28"/>
          <w:szCs w:val="28"/>
          <w:lang w:val="ro-RO" w:eastAsia="ru-RU"/>
        </w:rPr>
        <w:lastRenderedPageBreak/>
        <w:t>M</w:t>
      </w:r>
      <w:r w:rsidRPr="0077060B">
        <w:rPr>
          <w:sz w:val="28"/>
          <w:szCs w:val="28"/>
          <w:lang w:val="ro-RO" w:eastAsia="ru-RU"/>
        </w:rPr>
        <w:t>inistrul finanțelor</w:t>
      </w:r>
      <w:r>
        <w:rPr>
          <w:sz w:val="28"/>
          <w:szCs w:val="28"/>
          <w:lang w:val="ro-RO" w:eastAsia="ru-RU"/>
        </w:rPr>
        <w:t xml:space="preserve">                                       </w:t>
      </w:r>
      <w:r w:rsidRPr="0077060B">
        <w:rPr>
          <w:sz w:val="28"/>
          <w:szCs w:val="28"/>
          <w:lang w:val="ro-RO" w:eastAsia="ru-RU"/>
        </w:rPr>
        <w:t xml:space="preserve">Victoria </w:t>
      </w:r>
      <w:r w:rsidR="0042689D" w:rsidRPr="0077060B">
        <w:rPr>
          <w:sz w:val="28"/>
          <w:szCs w:val="28"/>
          <w:lang w:val="ro-RO" w:eastAsia="ru-RU"/>
        </w:rPr>
        <w:t>BELOUS</w:t>
      </w:r>
      <w:r w:rsidR="009344BB" w:rsidRPr="009344BB">
        <w:rPr>
          <w:sz w:val="28"/>
          <w:szCs w:val="28"/>
          <w:lang w:val="ro-RO" w:eastAsia="ru-RU"/>
        </w:rPr>
        <w:t xml:space="preserve"> </w:t>
      </w:r>
    </w:p>
    <w:p w14:paraId="3C17E860" w14:textId="46EACCB4" w:rsidR="00963136" w:rsidRPr="0077060B" w:rsidRDefault="009344BB" w:rsidP="00D77D15">
      <w:pPr>
        <w:spacing w:before="120"/>
        <w:rPr>
          <w:sz w:val="28"/>
          <w:szCs w:val="28"/>
          <w:lang w:val="ro-RO"/>
        </w:rPr>
      </w:pPr>
      <w:r>
        <w:rPr>
          <w:sz w:val="28"/>
          <w:szCs w:val="28"/>
          <w:lang w:val="ro-RO" w:eastAsia="ru-RU"/>
        </w:rPr>
        <w:t>Ministrul justiției</w:t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</w:r>
      <w:r w:rsidRPr="0077060B"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 xml:space="preserve">         Veronica MIHAILOV-MORARU</w:t>
      </w:r>
    </w:p>
    <w:sectPr w:rsidR="00963136" w:rsidRPr="0077060B" w:rsidSect="00D77D15">
      <w:headerReference w:type="default" r:id="rId8"/>
      <w:headerReference w:type="first" r:id="rId9"/>
      <w:footerReference w:type="first" r:id="rId10"/>
      <w:pgSz w:w="11907" w:h="16840" w:orient="landscape"/>
      <w:pgMar w:top="993" w:right="747" w:bottom="90" w:left="1170" w:header="450" w:footer="2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7583" w14:textId="77777777" w:rsidR="00AD4789" w:rsidRDefault="00AD4789">
      <w:r>
        <w:separator/>
      </w:r>
    </w:p>
  </w:endnote>
  <w:endnote w:type="continuationSeparator" w:id="0">
    <w:p w14:paraId="1B493F15" w14:textId="77777777" w:rsidR="00AD4789" w:rsidRDefault="00A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DB54" w14:textId="130F5A99" w:rsidR="00963136" w:rsidRDefault="00963136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F5FF" w14:textId="77777777" w:rsidR="00AD4789" w:rsidRDefault="00AD4789">
      <w:r>
        <w:separator/>
      </w:r>
    </w:p>
  </w:footnote>
  <w:footnote w:type="continuationSeparator" w:id="0">
    <w:p w14:paraId="5D20229C" w14:textId="77777777" w:rsidR="00AD4789" w:rsidRDefault="00A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ECF" w14:textId="77777777" w:rsidR="00963136" w:rsidRDefault="0000000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40E5AF90" w14:textId="77777777" w:rsidR="00963136" w:rsidRDefault="00963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0"/>
    </w:tblGrid>
    <w:tr w:rsidR="00963136" w14:paraId="7BED1942" w14:textId="77777777">
      <w:tc>
        <w:tcPr>
          <w:tcW w:w="5000" w:type="pct"/>
        </w:tcPr>
        <w:p w14:paraId="243A6CE7" w14:textId="77777777" w:rsidR="00963136" w:rsidRDefault="00000000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7728" behindDoc="0" locked="0" layoutInCell="0" allowOverlap="1" wp14:anchorId="43AF3C8E" wp14:editId="34B2FDD6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709C14" w14:textId="77777777" w:rsidR="00963136" w:rsidRDefault="0096313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2B209404" w14:textId="77777777" w:rsidR="00963136" w:rsidRDefault="0096313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1BDB34E6" w14:textId="77777777" w:rsidR="00963136" w:rsidRDefault="0096313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43890E0E" w14:textId="77777777" w:rsidR="00963136" w:rsidRDefault="0096313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963136" w14:paraId="5043880A" w14:textId="77777777" w:rsidTr="00D77D15">
      <w:trPr>
        <w:trHeight w:val="2133"/>
      </w:trPr>
      <w:tc>
        <w:tcPr>
          <w:tcW w:w="5000" w:type="pct"/>
        </w:tcPr>
        <w:p w14:paraId="51EEE193" w14:textId="77777777" w:rsidR="00963136" w:rsidRDefault="00963136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5450B41F" w14:textId="77777777" w:rsidR="00963136" w:rsidRDefault="00000000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371ADC6F" w14:textId="77777777" w:rsidR="00963136" w:rsidRDefault="00963136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1C8759A1" w14:textId="77777777" w:rsidR="00963136" w:rsidRDefault="00000000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F863E06" w14:textId="77777777" w:rsidR="00963136" w:rsidRDefault="00963136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C061910" w14:textId="77777777" w:rsidR="00963136" w:rsidRDefault="00000000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2024</w:t>
          </w:r>
        </w:p>
        <w:p w14:paraId="00FC4D17" w14:textId="77777777" w:rsidR="00963136" w:rsidRDefault="00000000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A260966" w14:textId="77777777" w:rsidR="00963136" w:rsidRDefault="00963136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9C6C1D9" w14:textId="77777777" w:rsidR="00963136" w:rsidRDefault="0096313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3E"/>
    <w:multiLevelType w:val="multilevel"/>
    <w:tmpl w:val="D2B02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79DF"/>
    <w:multiLevelType w:val="multilevel"/>
    <w:tmpl w:val="774E61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2152"/>
    <w:multiLevelType w:val="multilevel"/>
    <w:tmpl w:val="FA2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948EB"/>
    <w:multiLevelType w:val="multilevel"/>
    <w:tmpl w:val="5598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B190A"/>
    <w:multiLevelType w:val="multilevel"/>
    <w:tmpl w:val="AEC8D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965"/>
    <w:multiLevelType w:val="multilevel"/>
    <w:tmpl w:val="5F1E6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B12"/>
    <w:multiLevelType w:val="multilevel"/>
    <w:tmpl w:val="A880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5C92"/>
    <w:multiLevelType w:val="multilevel"/>
    <w:tmpl w:val="3DD0C1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3E51"/>
    <w:multiLevelType w:val="multilevel"/>
    <w:tmpl w:val="EE9EA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4184"/>
    <w:multiLevelType w:val="multilevel"/>
    <w:tmpl w:val="561E282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374"/>
    <w:multiLevelType w:val="multilevel"/>
    <w:tmpl w:val="B814658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F1DA7"/>
    <w:multiLevelType w:val="multilevel"/>
    <w:tmpl w:val="A80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13AE5"/>
    <w:multiLevelType w:val="multilevel"/>
    <w:tmpl w:val="2E6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60EA8"/>
    <w:multiLevelType w:val="multilevel"/>
    <w:tmpl w:val="023ADC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798D"/>
    <w:multiLevelType w:val="multilevel"/>
    <w:tmpl w:val="D4B0EF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80567B"/>
    <w:multiLevelType w:val="multilevel"/>
    <w:tmpl w:val="F2BE215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521E"/>
    <w:multiLevelType w:val="multilevel"/>
    <w:tmpl w:val="2F5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631C5"/>
    <w:multiLevelType w:val="multilevel"/>
    <w:tmpl w:val="2FC0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C3068"/>
    <w:multiLevelType w:val="multilevel"/>
    <w:tmpl w:val="72C0C58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38B3"/>
    <w:multiLevelType w:val="multilevel"/>
    <w:tmpl w:val="E800E69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064EB"/>
    <w:multiLevelType w:val="multilevel"/>
    <w:tmpl w:val="9CDC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07C99"/>
    <w:multiLevelType w:val="multilevel"/>
    <w:tmpl w:val="7D50F2DC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3C17"/>
    <w:multiLevelType w:val="multilevel"/>
    <w:tmpl w:val="FCE68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67344"/>
    <w:multiLevelType w:val="multilevel"/>
    <w:tmpl w:val="A876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145F5"/>
    <w:multiLevelType w:val="multilevel"/>
    <w:tmpl w:val="375AD2DA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A454C"/>
    <w:multiLevelType w:val="multilevel"/>
    <w:tmpl w:val="5CC0C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16D46"/>
    <w:multiLevelType w:val="multilevel"/>
    <w:tmpl w:val="ACAE37B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32D96"/>
    <w:multiLevelType w:val="multilevel"/>
    <w:tmpl w:val="34F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F78C4"/>
    <w:multiLevelType w:val="multilevel"/>
    <w:tmpl w:val="793085C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926"/>
    <w:multiLevelType w:val="multilevel"/>
    <w:tmpl w:val="3ED014B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CA5535"/>
    <w:multiLevelType w:val="multilevel"/>
    <w:tmpl w:val="2BF00B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E41F6"/>
    <w:multiLevelType w:val="multilevel"/>
    <w:tmpl w:val="6226B434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78F78A1"/>
    <w:multiLevelType w:val="multilevel"/>
    <w:tmpl w:val="F67A6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D1BFA"/>
    <w:multiLevelType w:val="multilevel"/>
    <w:tmpl w:val="EE2CB69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E51717"/>
    <w:multiLevelType w:val="multilevel"/>
    <w:tmpl w:val="0E5C4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326A9"/>
    <w:multiLevelType w:val="multilevel"/>
    <w:tmpl w:val="93FEE12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1916"/>
    <w:multiLevelType w:val="multilevel"/>
    <w:tmpl w:val="48485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052805">
    <w:abstractNumId w:val="32"/>
  </w:num>
  <w:num w:numId="2" w16cid:durableId="182013436">
    <w:abstractNumId w:val="34"/>
  </w:num>
  <w:num w:numId="3" w16cid:durableId="956718905">
    <w:abstractNumId w:val="1"/>
  </w:num>
  <w:num w:numId="4" w16cid:durableId="349844876">
    <w:abstractNumId w:val="22"/>
  </w:num>
  <w:num w:numId="5" w16cid:durableId="14118523">
    <w:abstractNumId w:val="36"/>
  </w:num>
  <w:num w:numId="6" w16cid:durableId="354773011">
    <w:abstractNumId w:val="0"/>
  </w:num>
  <w:num w:numId="7" w16cid:durableId="792214395">
    <w:abstractNumId w:val="7"/>
  </w:num>
  <w:num w:numId="8" w16cid:durableId="1713967366">
    <w:abstractNumId w:val="4"/>
  </w:num>
  <w:num w:numId="9" w16cid:durableId="1698896110">
    <w:abstractNumId w:val="17"/>
  </w:num>
  <w:num w:numId="10" w16cid:durableId="1905140726">
    <w:abstractNumId w:val="29"/>
  </w:num>
  <w:num w:numId="11" w16cid:durableId="1903523539">
    <w:abstractNumId w:val="31"/>
  </w:num>
  <w:num w:numId="12" w16cid:durableId="968361561">
    <w:abstractNumId w:val="28"/>
  </w:num>
  <w:num w:numId="13" w16cid:durableId="1088187414">
    <w:abstractNumId w:val="8"/>
  </w:num>
  <w:num w:numId="14" w16cid:durableId="22483865">
    <w:abstractNumId w:val="25"/>
  </w:num>
  <w:num w:numId="15" w16cid:durableId="1498303046">
    <w:abstractNumId w:val="33"/>
  </w:num>
  <w:num w:numId="16" w16cid:durableId="755595376">
    <w:abstractNumId w:val="21"/>
  </w:num>
  <w:num w:numId="17" w16cid:durableId="997726076">
    <w:abstractNumId w:val="5"/>
  </w:num>
  <w:num w:numId="18" w16cid:durableId="446704945">
    <w:abstractNumId w:val="13"/>
  </w:num>
  <w:num w:numId="19" w16cid:durableId="2073431349">
    <w:abstractNumId w:val="14"/>
  </w:num>
  <w:num w:numId="20" w16cid:durableId="1020475199">
    <w:abstractNumId w:val="19"/>
  </w:num>
  <w:num w:numId="21" w16cid:durableId="1879468318">
    <w:abstractNumId w:val="18"/>
  </w:num>
  <w:num w:numId="22" w16cid:durableId="1807356223">
    <w:abstractNumId w:val="6"/>
  </w:num>
  <w:num w:numId="23" w16cid:durableId="2083484184">
    <w:abstractNumId w:val="12"/>
  </w:num>
  <w:num w:numId="24" w16cid:durableId="616182775">
    <w:abstractNumId w:val="16"/>
  </w:num>
  <w:num w:numId="25" w16cid:durableId="1453018798">
    <w:abstractNumId w:val="2"/>
  </w:num>
  <w:num w:numId="26" w16cid:durableId="789712186">
    <w:abstractNumId w:val="23"/>
  </w:num>
  <w:num w:numId="27" w16cid:durableId="313149495">
    <w:abstractNumId w:val="26"/>
  </w:num>
  <w:num w:numId="28" w16cid:durableId="1801026672">
    <w:abstractNumId w:val="30"/>
    <w:lvlOverride w:ilvl="0">
      <w:startOverride w:val="1"/>
    </w:lvlOverride>
  </w:num>
  <w:num w:numId="29" w16cid:durableId="2103718550">
    <w:abstractNumId w:val="24"/>
  </w:num>
  <w:num w:numId="30" w16cid:durableId="1330987052">
    <w:abstractNumId w:val="15"/>
  </w:num>
  <w:num w:numId="31" w16cid:durableId="132261331">
    <w:abstractNumId w:val="35"/>
  </w:num>
  <w:num w:numId="32" w16cid:durableId="919219381">
    <w:abstractNumId w:val="30"/>
  </w:num>
  <w:num w:numId="33" w16cid:durableId="13234">
    <w:abstractNumId w:val="27"/>
  </w:num>
  <w:num w:numId="34" w16cid:durableId="1439906315">
    <w:abstractNumId w:val="3"/>
  </w:num>
  <w:num w:numId="35" w16cid:durableId="1962344605">
    <w:abstractNumId w:val="20"/>
  </w:num>
  <w:num w:numId="36" w16cid:durableId="722605161">
    <w:abstractNumId w:val="11"/>
  </w:num>
  <w:num w:numId="37" w16cid:durableId="1783111872">
    <w:abstractNumId w:val="9"/>
  </w:num>
  <w:num w:numId="38" w16cid:durableId="1831679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6"/>
    <w:rsid w:val="00005168"/>
    <w:rsid w:val="00011BD9"/>
    <w:rsid w:val="000C18BB"/>
    <w:rsid w:val="0010065D"/>
    <w:rsid w:val="0010469D"/>
    <w:rsid w:val="00132B91"/>
    <w:rsid w:val="00180B75"/>
    <w:rsid w:val="001A1D73"/>
    <w:rsid w:val="002342D1"/>
    <w:rsid w:val="002418D3"/>
    <w:rsid w:val="003A2D88"/>
    <w:rsid w:val="0042689D"/>
    <w:rsid w:val="00486188"/>
    <w:rsid w:val="004E647C"/>
    <w:rsid w:val="0059184D"/>
    <w:rsid w:val="006F2722"/>
    <w:rsid w:val="0073003C"/>
    <w:rsid w:val="00770473"/>
    <w:rsid w:val="0077060B"/>
    <w:rsid w:val="007B2A2D"/>
    <w:rsid w:val="007E6324"/>
    <w:rsid w:val="008279E5"/>
    <w:rsid w:val="00837167"/>
    <w:rsid w:val="00842F91"/>
    <w:rsid w:val="009344BB"/>
    <w:rsid w:val="00963136"/>
    <w:rsid w:val="009F7E4F"/>
    <w:rsid w:val="00AD4789"/>
    <w:rsid w:val="00B25CD0"/>
    <w:rsid w:val="00B73D30"/>
    <w:rsid w:val="00BE4A66"/>
    <w:rsid w:val="00C241CE"/>
    <w:rsid w:val="00C418E4"/>
    <w:rsid w:val="00C6113B"/>
    <w:rsid w:val="00CA0828"/>
    <w:rsid w:val="00CB3CAA"/>
    <w:rsid w:val="00D23CBA"/>
    <w:rsid w:val="00D77D15"/>
    <w:rsid w:val="00DD18BC"/>
    <w:rsid w:val="00E524F5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0682"/>
  <w15:docId w15:val="{A862F08F-1B1F-4D3A-85E4-66317D3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aliases w:val="Знак,webb Знак Знак,webb"/>
    <w:basedOn w:val="Normal"/>
    <w:link w:val="NormalWebChar"/>
    <w:uiPriority w:val="99"/>
    <w:unhideWhenUsed/>
    <w:qFormat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NoList"/>
    <w:semiHidden/>
  </w:style>
  <w:style w:type="character" w:styleId="PageNumber">
    <w:name w:val="page number"/>
    <w:basedOn w:val="DefaultParagraphFon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</w:style>
  <w:style w:type="character" w:customStyle="1" w:styleId="tal1">
    <w:name w:val="tal1"/>
  </w:style>
  <w:style w:type="table" w:customStyle="1" w:styleId="GrilTabel2">
    <w:name w:val="Grilă Tabel2"/>
    <w:basedOn w:val="TableNormal"/>
    <w:next w:val="TableGrid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NormalWebChar">
    <w:name w:val="Normal (Web) Char"/>
    <w:aliases w:val="Знак Char,webb Знак Знак Char,webb Char"/>
    <w:link w:val="NormalWeb"/>
    <w:uiPriority w:val="99"/>
    <w:locked/>
    <w:rsid w:val="00CB3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5C40-8177-4C4D-84EE-826A4E94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Cancelaria Guvernului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Olesea Luchian</cp:lastModifiedBy>
  <cp:revision>19</cp:revision>
  <cp:lastPrinted>2024-12-18T14:22:00Z</cp:lastPrinted>
  <dcterms:created xsi:type="dcterms:W3CDTF">2024-12-19T06:35:00Z</dcterms:created>
  <dcterms:modified xsi:type="dcterms:W3CDTF">2025-02-06T06:17:00Z</dcterms:modified>
</cp:coreProperties>
</file>