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C5" w:rsidRPr="009C19E6" w:rsidRDefault="009C19E6" w:rsidP="0005116B">
      <w:pPr>
        <w:pStyle w:val="FR1"/>
        <w:tabs>
          <w:tab w:val="left" w:pos="2379"/>
          <w:tab w:val="center" w:pos="4815"/>
        </w:tabs>
        <w:spacing w:after="240"/>
        <w:ind w:firstLine="567"/>
        <w:jc w:val="right"/>
        <w:rPr>
          <w:rFonts w:ascii="Times New Roman" w:hAnsi="Times New Roman" w:cs="Times New Roman"/>
          <w:b/>
          <w:bCs/>
          <w:lang w:val="ro-RO"/>
        </w:rPr>
      </w:pPr>
      <w:r w:rsidRPr="009C19E6">
        <w:rPr>
          <w:rFonts w:ascii="Times New Roman" w:hAnsi="Times New Roman" w:cs="Times New Roman"/>
          <w:b/>
          <w:bCs/>
          <w:lang w:val="ro-RO"/>
        </w:rPr>
        <w:t>Proiect</w:t>
      </w:r>
    </w:p>
    <w:p w:rsidR="009C19E6" w:rsidRPr="009C19E6" w:rsidRDefault="009C19E6" w:rsidP="0005116B">
      <w:pPr>
        <w:pStyle w:val="FR1"/>
        <w:tabs>
          <w:tab w:val="left" w:pos="2379"/>
          <w:tab w:val="center" w:pos="4815"/>
        </w:tabs>
        <w:spacing w:after="240"/>
        <w:ind w:firstLine="567"/>
        <w:jc w:val="center"/>
        <w:rPr>
          <w:rFonts w:ascii="Times New Roman" w:hAnsi="Times New Roman" w:cs="Times New Roman"/>
          <w:b/>
          <w:bCs/>
          <w:lang w:val="ro-RO"/>
        </w:rPr>
      </w:pPr>
      <w:r w:rsidRPr="009C19E6">
        <w:rPr>
          <w:rFonts w:ascii="Times New Roman" w:hAnsi="Times New Roman" w:cs="Times New Roman"/>
          <w:b/>
          <w:bCs/>
          <w:lang w:val="ro-RO"/>
        </w:rPr>
        <w:t>PARLAMENTUL REPUBLICII MOLDOVA</w:t>
      </w:r>
    </w:p>
    <w:p w:rsidR="009C19E6" w:rsidRPr="009C19E6" w:rsidRDefault="009C19E6" w:rsidP="0005116B">
      <w:pPr>
        <w:pStyle w:val="FR1"/>
        <w:tabs>
          <w:tab w:val="left" w:pos="2379"/>
          <w:tab w:val="center" w:pos="4815"/>
        </w:tabs>
        <w:spacing w:after="240"/>
        <w:ind w:firstLine="567"/>
        <w:jc w:val="center"/>
        <w:rPr>
          <w:rFonts w:ascii="Times New Roman" w:hAnsi="Times New Roman" w:cs="Times New Roman"/>
          <w:b/>
          <w:bCs/>
          <w:lang w:val="ro-RO"/>
        </w:rPr>
      </w:pPr>
      <w:r w:rsidRPr="009C19E6">
        <w:rPr>
          <w:rFonts w:ascii="Times New Roman" w:hAnsi="Times New Roman" w:cs="Times New Roman"/>
          <w:b/>
          <w:bCs/>
          <w:lang w:val="ro-RO"/>
        </w:rPr>
        <w:t>LEGE</w:t>
      </w:r>
      <w:r w:rsidR="008D286D" w:rsidRPr="009C19E6">
        <w:rPr>
          <w:rFonts w:ascii="Times New Roman" w:hAnsi="Times New Roman" w:cs="Times New Roman"/>
          <w:b/>
          <w:bCs/>
          <w:lang w:val="ro-RO"/>
        </w:rPr>
        <w:t xml:space="preserve"> </w:t>
      </w:r>
    </w:p>
    <w:p w:rsidR="008D286D" w:rsidRPr="009C19E6" w:rsidRDefault="008D286D" w:rsidP="0005116B">
      <w:pPr>
        <w:pStyle w:val="FR1"/>
        <w:tabs>
          <w:tab w:val="left" w:pos="2379"/>
          <w:tab w:val="center" w:pos="4815"/>
        </w:tabs>
        <w:spacing w:after="240"/>
        <w:ind w:firstLine="567"/>
        <w:jc w:val="center"/>
        <w:rPr>
          <w:rFonts w:ascii="Times New Roman" w:hAnsi="Times New Roman" w:cs="Times New Roman"/>
          <w:b/>
          <w:bCs/>
          <w:lang w:val="ro-RO"/>
        </w:rPr>
      </w:pPr>
      <w:r w:rsidRPr="009C19E6">
        <w:rPr>
          <w:rFonts w:ascii="Times New Roman" w:hAnsi="Times New Roman" w:cs="Times New Roman"/>
          <w:b/>
          <w:bCs/>
          <w:lang w:val="ro-RO"/>
        </w:rPr>
        <w:t>CU PRIVIRE LA CONDOMINIU</w:t>
      </w:r>
    </w:p>
    <w:p w:rsidR="00EB59C5" w:rsidRPr="00632D2D" w:rsidRDefault="00EB59C5" w:rsidP="0005116B">
      <w:pPr>
        <w:pStyle w:val="FR1"/>
        <w:tabs>
          <w:tab w:val="left" w:pos="2379"/>
          <w:tab w:val="center" w:pos="4815"/>
        </w:tabs>
        <w:spacing w:after="240"/>
        <w:ind w:firstLine="567"/>
        <w:jc w:val="center"/>
        <w:rPr>
          <w:rFonts w:ascii="Times New Roman" w:hAnsi="Times New Roman" w:cs="Times New Roman"/>
          <w:b/>
          <w:bCs/>
          <w:sz w:val="28"/>
          <w:szCs w:val="28"/>
          <w:lang w:val="ro-RO"/>
        </w:rPr>
      </w:pPr>
    </w:p>
    <w:p w:rsidR="00080B97" w:rsidRPr="00632D2D" w:rsidRDefault="00EB59C5" w:rsidP="0005116B">
      <w:pPr>
        <w:pStyle w:val="FR1"/>
        <w:tabs>
          <w:tab w:val="left" w:pos="2379"/>
          <w:tab w:val="center" w:pos="4815"/>
        </w:tabs>
        <w:spacing w:after="240"/>
        <w:ind w:firstLine="567"/>
        <w:jc w:val="both"/>
        <w:rPr>
          <w:rFonts w:ascii="Times New Roman" w:hAnsi="Times New Roman" w:cs="Times New Roman"/>
          <w:b/>
          <w:bCs/>
          <w:sz w:val="28"/>
          <w:szCs w:val="28"/>
          <w:lang w:val="ro-RO"/>
        </w:rPr>
      </w:pPr>
      <w:r w:rsidRPr="00632D2D">
        <w:rPr>
          <w:rFonts w:ascii="Times New Roman" w:hAnsi="Times New Roman" w:cs="Times New Roman"/>
          <w:b/>
          <w:bCs/>
          <w:sz w:val="28"/>
          <w:szCs w:val="28"/>
          <w:lang w:val="ro-RO"/>
        </w:rPr>
        <w:t>Parlamentul adoptă prezenta lege organică</w:t>
      </w:r>
      <w:r w:rsidR="000E4E65">
        <w:rPr>
          <w:rFonts w:ascii="Times New Roman" w:hAnsi="Times New Roman" w:cs="Times New Roman"/>
          <w:b/>
          <w:bCs/>
          <w:sz w:val="28"/>
          <w:szCs w:val="28"/>
          <w:lang w:val="ro-RO"/>
        </w:rPr>
        <w:t>.</w:t>
      </w:r>
    </w:p>
    <w:p w:rsidR="00EB59C5" w:rsidRPr="00632D2D" w:rsidRDefault="00EB59C5" w:rsidP="0005116B">
      <w:pPr>
        <w:pStyle w:val="FR1"/>
        <w:tabs>
          <w:tab w:val="left" w:pos="2379"/>
          <w:tab w:val="center" w:pos="4815"/>
        </w:tabs>
        <w:spacing w:after="240"/>
        <w:ind w:firstLine="567"/>
        <w:jc w:val="both"/>
        <w:rPr>
          <w:rFonts w:ascii="Times New Roman" w:hAnsi="Times New Roman" w:cs="Times New Roman"/>
          <w:b/>
          <w:bCs/>
          <w:sz w:val="28"/>
          <w:szCs w:val="28"/>
          <w:lang w:val="ro-RO"/>
        </w:rPr>
      </w:pPr>
    </w:p>
    <w:p w:rsidR="002220E6" w:rsidRPr="00632D2D" w:rsidRDefault="008D286D"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Prezenta lege stabileşte raporturile de proprietate în condominiu, modul de creare, exploatare, înstrăinare a proprietăţii imobiliare şi de transmitere a drepturilor asupra ei în condominiu, modul de administrare a proprietăţii imobiliare, modul de constituire, înregistrare, modificare și desființare a condominiului, precum şi modul de înfiinţare, înregistrare, funcţionare şi lichidare a asociaţiilor de coproprietari în condominiu.</w:t>
      </w:r>
    </w:p>
    <w:p w:rsidR="00840C0D" w:rsidRPr="00632D2D" w:rsidRDefault="00840C0D" w:rsidP="0005116B">
      <w:pPr>
        <w:spacing w:after="240" w:line="240" w:lineRule="auto"/>
        <w:ind w:firstLine="567"/>
        <w:jc w:val="center"/>
        <w:rPr>
          <w:rFonts w:ascii="Times New Roman" w:hAnsi="Times New Roman" w:cs="Times New Roman"/>
          <w:b/>
          <w:sz w:val="28"/>
          <w:szCs w:val="28"/>
          <w:lang w:val="ro-RO" w:eastAsia="ru-RU"/>
        </w:rPr>
      </w:pPr>
      <w:r w:rsidRPr="00632D2D">
        <w:rPr>
          <w:rFonts w:ascii="Times New Roman" w:hAnsi="Times New Roman" w:cs="Times New Roman"/>
          <w:b/>
          <w:sz w:val="28"/>
          <w:szCs w:val="28"/>
          <w:lang w:val="ro-RO" w:eastAsia="ru-RU"/>
        </w:rPr>
        <w:t>Capitolul I</w:t>
      </w:r>
    </w:p>
    <w:p w:rsidR="00840C0D" w:rsidRPr="00632D2D" w:rsidRDefault="00840C0D" w:rsidP="0005116B">
      <w:pPr>
        <w:spacing w:after="240" w:line="240" w:lineRule="auto"/>
        <w:ind w:firstLine="567"/>
        <w:jc w:val="center"/>
        <w:rPr>
          <w:rFonts w:ascii="Times New Roman" w:hAnsi="Times New Roman" w:cs="Times New Roman"/>
          <w:b/>
          <w:sz w:val="28"/>
          <w:szCs w:val="28"/>
          <w:lang w:val="ro-RO" w:eastAsia="ru-RU"/>
        </w:rPr>
      </w:pPr>
      <w:r w:rsidRPr="00632D2D">
        <w:rPr>
          <w:rFonts w:ascii="Times New Roman" w:hAnsi="Times New Roman" w:cs="Times New Roman"/>
          <w:b/>
          <w:sz w:val="28"/>
          <w:szCs w:val="28"/>
          <w:lang w:val="ro-RO" w:eastAsia="ru-RU"/>
        </w:rPr>
        <w:t>Dispoziții generale</w:t>
      </w:r>
    </w:p>
    <w:p w:rsidR="008D286D" w:rsidRPr="00632D2D" w:rsidRDefault="008D286D"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b/>
          <w:bCs/>
          <w:sz w:val="28"/>
          <w:szCs w:val="28"/>
          <w:lang w:val="ro-RO" w:eastAsia="ru-RU"/>
        </w:rPr>
        <w:t>Articolul 1</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Noţiuni principale </w:t>
      </w:r>
    </w:p>
    <w:p w:rsidR="008D286D" w:rsidRPr="00DF49A7" w:rsidRDefault="007B4D9F" w:rsidP="0005116B">
      <w:pPr>
        <w:spacing w:after="240" w:line="240" w:lineRule="auto"/>
        <w:ind w:left="39" w:firstLine="567"/>
        <w:jc w:val="both"/>
        <w:rPr>
          <w:rFonts w:ascii="Times New Roman" w:hAnsi="Times New Roman" w:cs="Times New Roman"/>
          <w:sz w:val="28"/>
          <w:szCs w:val="28"/>
          <w:lang w:val="ro-RO" w:eastAsia="ru-RU"/>
        </w:rPr>
      </w:pPr>
      <w:r w:rsidRPr="00DF49A7">
        <w:rPr>
          <w:rFonts w:ascii="Times New Roman" w:hAnsi="Times New Roman" w:cs="Times New Roman"/>
          <w:sz w:val="28"/>
          <w:szCs w:val="28"/>
          <w:lang w:val="ro-RO" w:eastAsia="ru-RU"/>
        </w:rPr>
        <w:t xml:space="preserve">În sensul prezentei legi se definesc următoarele noțiuni: </w:t>
      </w:r>
    </w:p>
    <w:p w:rsidR="008D286D" w:rsidRPr="00632D2D" w:rsidRDefault="008D286D" w:rsidP="0005116B">
      <w:pPr>
        <w:pStyle w:val="a3"/>
        <w:spacing w:after="240"/>
        <w:ind w:left="0" w:firstLine="567"/>
        <w:contextualSpacing w:val="0"/>
        <w:jc w:val="both"/>
        <w:rPr>
          <w:rFonts w:ascii="Times New Roman" w:hAnsi="Times New Roman"/>
          <w:sz w:val="28"/>
          <w:szCs w:val="28"/>
          <w:lang w:val="ro-RO"/>
        </w:rPr>
      </w:pPr>
      <w:r w:rsidRPr="003B3162">
        <w:rPr>
          <w:rFonts w:ascii="Times New Roman" w:hAnsi="Times New Roman"/>
          <w:b/>
          <w:i/>
          <w:sz w:val="28"/>
          <w:szCs w:val="28"/>
          <w:lang w:val="ro-RO"/>
        </w:rPr>
        <w:t>condominiu</w:t>
      </w:r>
      <w:r w:rsidRPr="00632D2D">
        <w:rPr>
          <w:rFonts w:ascii="Times New Roman" w:hAnsi="Times New Roman"/>
          <w:b/>
          <w:sz w:val="28"/>
          <w:szCs w:val="28"/>
          <w:lang w:val="ro-RO"/>
        </w:rPr>
        <w:t xml:space="preserve"> </w:t>
      </w:r>
      <w:r w:rsidRPr="00632D2D">
        <w:rPr>
          <w:rFonts w:ascii="Times New Roman" w:hAnsi="Times New Roman"/>
          <w:sz w:val="28"/>
          <w:szCs w:val="28"/>
          <w:lang w:val="ro-RO"/>
        </w:rPr>
        <w:t xml:space="preserve">– o clădire, în care pe de o parte există încăperi izolate aflate în proprietatea a cel puţin </w:t>
      </w:r>
      <w:r w:rsidR="00796416">
        <w:rPr>
          <w:rFonts w:ascii="Times New Roman" w:hAnsi="Times New Roman"/>
          <w:sz w:val="28"/>
          <w:szCs w:val="28"/>
          <w:lang w:val="ro-RO"/>
        </w:rPr>
        <w:t>doi</w:t>
      </w:r>
      <w:r w:rsidRPr="00632D2D">
        <w:rPr>
          <w:rFonts w:ascii="Times New Roman" w:hAnsi="Times New Roman"/>
          <w:sz w:val="28"/>
          <w:szCs w:val="28"/>
          <w:lang w:val="ro-RO"/>
        </w:rPr>
        <w:t xml:space="preserve"> proprietari, constituind unităţi condominiale, iar pe de altă parte restul clădirii, împreună cu terenul pe care aceasta este amplasată, este destinat folosirii încăperilor conform menirii lor şi constituie proprietatea comună indiviză a proprietarilor de unități condominiale. Poate fi condominiu şi un grup compact de alte bunuri imobile de acelaşi fel (garaje, case individuale, numite în continuare tot unităţi condominiale) cu condiţia ca aceste</w:t>
      </w:r>
      <w:r w:rsidR="00840C0D" w:rsidRPr="00632D2D">
        <w:rPr>
          <w:rFonts w:ascii="Times New Roman" w:hAnsi="Times New Roman"/>
          <w:sz w:val="28"/>
          <w:szCs w:val="28"/>
          <w:lang w:val="ro-RO"/>
        </w:rPr>
        <w:t xml:space="preserve">a să fie amplasate pe un teren </w:t>
      </w:r>
      <w:r w:rsidRPr="00632D2D">
        <w:rPr>
          <w:rFonts w:ascii="Times New Roman" w:hAnsi="Times New Roman"/>
          <w:sz w:val="28"/>
          <w:szCs w:val="28"/>
          <w:lang w:val="ro-RO"/>
        </w:rPr>
        <w:t>comun şi să aibă elemente co</w:t>
      </w:r>
      <w:r w:rsidR="00C90B64">
        <w:rPr>
          <w:rFonts w:ascii="Times New Roman" w:hAnsi="Times New Roman"/>
          <w:sz w:val="28"/>
          <w:szCs w:val="28"/>
          <w:lang w:val="ro-RO"/>
        </w:rPr>
        <w:t>nstructive sau de rețele edilitare</w:t>
      </w:r>
      <w:r w:rsidRPr="00632D2D">
        <w:rPr>
          <w:rFonts w:ascii="Times New Roman" w:hAnsi="Times New Roman"/>
          <w:sz w:val="28"/>
          <w:szCs w:val="28"/>
          <w:lang w:val="ro-RO"/>
        </w:rPr>
        <w:t>, care pot fi  folosite numai în comun şi constituie proprietatea comună indiviză a proprietarilor de unităţi condominiale;</w:t>
      </w:r>
    </w:p>
    <w:p w:rsidR="00DF709D" w:rsidRDefault="00DF709D" w:rsidP="0005116B">
      <w:pPr>
        <w:pStyle w:val="FR1"/>
        <w:tabs>
          <w:tab w:val="left" w:pos="567"/>
          <w:tab w:val="center" w:pos="4815"/>
        </w:tabs>
        <w:spacing w:after="240"/>
        <w:jc w:val="both"/>
        <w:rPr>
          <w:rFonts w:ascii="Times New Roman" w:hAnsi="Times New Roman" w:cs="Times New Roman"/>
          <w:sz w:val="28"/>
          <w:szCs w:val="28"/>
          <w:lang w:val="ro-RO"/>
        </w:rPr>
      </w:pPr>
      <w:r w:rsidRPr="00632D2D">
        <w:rPr>
          <w:rFonts w:ascii="Times New Roman" w:hAnsi="Times New Roman" w:cs="Times New Roman"/>
          <w:b/>
          <w:sz w:val="28"/>
          <w:szCs w:val="28"/>
          <w:lang w:val="ro-RO"/>
        </w:rPr>
        <w:tab/>
      </w:r>
      <w:r w:rsidR="008D286D" w:rsidRPr="003B3162">
        <w:rPr>
          <w:rFonts w:ascii="Times New Roman" w:hAnsi="Times New Roman" w:cs="Times New Roman"/>
          <w:b/>
          <w:i/>
          <w:sz w:val="28"/>
          <w:szCs w:val="28"/>
          <w:lang w:val="ro-RO"/>
        </w:rPr>
        <w:t>bunuri proprietate comună în condominiu</w:t>
      </w:r>
      <w:r w:rsidR="008D286D" w:rsidRPr="00632D2D">
        <w:rPr>
          <w:rFonts w:ascii="Times New Roman" w:hAnsi="Times New Roman" w:cs="Times New Roman"/>
          <w:sz w:val="28"/>
          <w:szCs w:val="28"/>
          <w:lang w:val="ro-RO"/>
        </w:rPr>
        <w:t xml:space="preserve"> – părțile comune ale unui imobil și terenul condominiului destinat utilizării de către toți proprietarii de unități condominiale sau de către unii dintre ei, precum și alt</w:t>
      </w:r>
      <w:r w:rsidR="003B3162">
        <w:rPr>
          <w:rFonts w:ascii="Times New Roman" w:hAnsi="Times New Roman" w:cs="Times New Roman"/>
          <w:sz w:val="28"/>
          <w:szCs w:val="28"/>
          <w:lang w:val="ro-RO"/>
        </w:rPr>
        <w:t>e</w:t>
      </w:r>
      <w:r w:rsidR="008D286D" w:rsidRPr="00632D2D">
        <w:rPr>
          <w:rFonts w:ascii="Times New Roman" w:hAnsi="Times New Roman" w:cs="Times New Roman"/>
          <w:sz w:val="28"/>
          <w:szCs w:val="28"/>
          <w:lang w:val="ro-RO"/>
        </w:rPr>
        <w:t xml:space="preserve"> </w:t>
      </w:r>
      <w:r w:rsidR="003B3162">
        <w:rPr>
          <w:rFonts w:ascii="Times New Roman" w:hAnsi="Times New Roman" w:cs="Times New Roman"/>
          <w:sz w:val="28"/>
          <w:szCs w:val="28"/>
          <w:lang w:val="ro-RO"/>
        </w:rPr>
        <w:t>bunuri</w:t>
      </w:r>
      <w:r w:rsidR="008D286D" w:rsidRPr="00632D2D">
        <w:rPr>
          <w:rFonts w:ascii="Times New Roman" w:hAnsi="Times New Roman" w:cs="Times New Roman"/>
          <w:sz w:val="28"/>
          <w:szCs w:val="28"/>
          <w:lang w:val="ro-RO"/>
        </w:rPr>
        <w:t xml:space="preserve"> care, în conformitate cu legea sau voința părților, </w:t>
      </w:r>
      <w:r w:rsidR="003B3162">
        <w:rPr>
          <w:rFonts w:ascii="Times New Roman" w:hAnsi="Times New Roman" w:cs="Times New Roman"/>
          <w:sz w:val="28"/>
          <w:szCs w:val="28"/>
          <w:lang w:val="ro-RO"/>
        </w:rPr>
        <w:t>sunt</w:t>
      </w:r>
      <w:r w:rsidR="008D286D" w:rsidRPr="00632D2D">
        <w:rPr>
          <w:rFonts w:ascii="Times New Roman" w:hAnsi="Times New Roman" w:cs="Times New Roman"/>
          <w:sz w:val="28"/>
          <w:szCs w:val="28"/>
          <w:lang w:val="ro-RO"/>
        </w:rPr>
        <w:t xml:space="preserve"> destinat</w:t>
      </w:r>
      <w:r w:rsidR="003B3162">
        <w:rPr>
          <w:rFonts w:ascii="Times New Roman" w:hAnsi="Times New Roman" w:cs="Times New Roman"/>
          <w:sz w:val="28"/>
          <w:szCs w:val="28"/>
          <w:lang w:val="ro-RO"/>
        </w:rPr>
        <w:t>e</w:t>
      </w:r>
      <w:r w:rsidR="008D286D" w:rsidRPr="00632D2D">
        <w:rPr>
          <w:rFonts w:ascii="Times New Roman" w:hAnsi="Times New Roman" w:cs="Times New Roman"/>
          <w:sz w:val="28"/>
          <w:szCs w:val="28"/>
          <w:lang w:val="ro-RO"/>
        </w:rPr>
        <w:t xml:space="preserve"> pentru utilizare comună</w:t>
      </w:r>
      <w:r w:rsidRPr="003B3162">
        <w:rPr>
          <w:rFonts w:ascii="Times New Roman" w:hAnsi="Times New Roman" w:cs="Times New Roman"/>
          <w:sz w:val="28"/>
          <w:szCs w:val="28"/>
          <w:lang w:val="ro-RO"/>
        </w:rPr>
        <w:t>;</w:t>
      </w:r>
    </w:p>
    <w:p w:rsidR="004E6E18" w:rsidRDefault="004E6E18" w:rsidP="0005116B">
      <w:pPr>
        <w:spacing w:after="240" w:line="240" w:lineRule="auto"/>
        <w:ind w:left="39" w:firstLine="567"/>
        <w:jc w:val="both"/>
        <w:rPr>
          <w:rFonts w:ascii="Times New Roman" w:hAnsi="Times New Roman" w:cs="Times New Roman"/>
          <w:sz w:val="28"/>
          <w:szCs w:val="28"/>
          <w:lang w:val="ro-RO" w:eastAsia="ru-RU"/>
        </w:rPr>
      </w:pPr>
      <w:r w:rsidRPr="004E6E18">
        <w:rPr>
          <w:rFonts w:ascii="Times New Roman" w:hAnsi="Times New Roman" w:cs="Times New Roman"/>
          <w:b/>
          <w:i/>
          <w:sz w:val="28"/>
          <w:szCs w:val="28"/>
          <w:lang w:val="ro-RO" w:eastAsia="ru-RU"/>
        </w:rPr>
        <w:t>terenul condominiului</w:t>
      </w:r>
      <w:r w:rsidRPr="00632D2D">
        <w:rPr>
          <w:rFonts w:ascii="Times New Roman" w:hAnsi="Times New Roman" w:cs="Times New Roman"/>
          <w:b/>
          <w:sz w:val="28"/>
          <w:szCs w:val="28"/>
          <w:lang w:val="ro-RO" w:eastAsia="ru-RU"/>
        </w:rPr>
        <w:t xml:space="preserve"> – </w:t>
      </w:r>
      <w:r w:rsidRPr="00632D2D">
        <w:rPr>
          <w:rFonts w:ascii="Times New Roman" w:hAnsi="Times New Roman" w:cs="Times New Roman"/>
          <w:sz w:val="28"/>
          <w:szCs w:val="28"/>
          <w:lang w:val="ro-RO" w:eastAsia="ru-RU"/>
        </w:rPr>
        <w:t>reprezintă terenul pe care este situat imobilul</w:t>
      </w:r>
      <w:r>
        <w:rPr>
          <w:rFonts w:ascii="Times New Roman" w:hAnsi="Times New Roman" w:cs="Times New Roman"/>
          <w:sz w:val="28"/>
          <w:szCs w:val="28"/>
          <w:lang w:val="ro-RO" w:eastAsia="ru-RU"/>
        </w:rPr>
        <w:t>,</w:t>
      </w:r>
      <w:r w:rsidRPr="00632D2D">
        <w:rPr>
          <w:rFonts w:ascii="Times New Roman" w:hAnsi="Times New Roman" w:cs="Times New Roman"/>
          <w:sz w:val="28"/>
          <w:szCs w:val="28"/>
          <w:lang w:val="ro-RO" w:eastAsia="ru-RU"/>
        </w:rPr>
        <w:t xml:space="preserve"> utilizat împreună cu clădirea de către proprietarii de unități condominiale</w:t>
      </w:r>
      <w:r>
        <w:rPr>
          <w:rFonts w:ascii="Times New Roman" w:hAnsi="Times New Roman" w:cs="Times New Roman"/>
          <w:sz w:val="28"/>
          <w:szCs w:val="28"/>
          <w:lang w:val="ro-RO" w:eastAsia="ru-RU"/>
        </w:rPr>
        <w:t>;</w:t>
      </w:r>
    </w:p>
    <w:p w:rsidR="00D732EB" w:rsidRPr="003B3162" w:rsidRDefault="00D732EB" w:rsidP="0005116B">
      <w:pPr>
        <w:spacing w:after="240" w:line="240" w:lineRule="auto"/>
        <w:ind w:firstLine="567"/>
        <w:jc w:val="both"/>
        <w:rPr>
          <w:rFonts w:ascii="Times New Roman" w:hAnsi="Times New Roman" w:cs="Times New Roman"/>
          <w:sz w:val="28"/>
          <w:szCs w:val="28"/>
          <w:lang w:val="ro-RO" w:eastAsia="ru-RU"/>
        </w:rPr>
      </w:pPr>
      <w:r w:rsidRPr="004E6E18">
        <w:rPr>
          <w:rFonts w:ascii="Times New Roman" w:hAnsi="Times New Roman" w:cs="Times New Roman"/>
          <w:b/>
          <w:i/>
          <w:sz w:val="28"/>
          <w:szCs w:val="28"/>
          <w:lang w:val="ro-RO" w:eastAsia="ru-RU"/>
        </w:rPr>
        <w:t>terenul aferent</w:t>
      </w:r>
      <w:r w:rsidRPr="00632D2D">
        <w:rPr>
          <w:rFonts w:ascii="Times New Roman" w:hAnsi="Times New Roman" w:cs="Times New Roman"/>
          <w:b/>
          <w:sz w:val="28"/>
          <w:szCs w:val="28"/>
          <w:lang w:val="ro-RO" w:eastAsia="ru-RU"/>
        </w:rPr>
        <w:t xml:space="preserve"> – </w:t>
      </w:r>
      <w:r w:rsidRPr="00632D2D">
        <w:rPr>
          <w:rFonts w:ascii="Times New Roman" w:hAnsi="Times New Roman" w:cs="Times New Roman"/>
          <w:sz w:val="28"/>
          <w:szCs w:val="28"/>
          <w:lang w:val="ro-RO" w:eastAsia="ru-RU"/>
        </w:rPr>
        <w:t>reprezintă terenul care nu este inclus în bunurile proprietate comună din condominiu, însă este acordat pentru asigurarea exploatării condominiului</w:t>
      </w:r>
      <w:r>
        <w:rPr>
          <w:rFonts w:ascii="Times New Roman" w:hAnsi="Times New Roman" w:cs="Times New Roman"/>
          <w:sz w:val="28"/>
          <w:szCs w:val="28"/>
          <w:lang w:val="ro-RO" w:eastAsia="ru-RU"/>
        </w:rPr>
        <w:t>;</w:t>
      </w:r>
    </w:p>
    <w:p w:rsidR="008D286D" w:rsidRPr="00632D2D" w:rsidRDefault="008D286D" w:rsidP="0005116B">
      <w:pPr>
        <w:spacing w:after="240" w:line="240" w:lineRule="auto"/>
        <w:ind w:left="39" w:firstLine="567"/>
        <w:jc w:val="both"/>
        <w:rPr>
          <w:rFonts w:ascii="Times New Roman" w:hAnsi="Times New Roman" w:cs="Times New Roman"/>
          <w:sz w:val="28"/>
          <w:szCs w:val="28"/>
          <w:lang w:val="ro-RO"/>
        </w:rPr>
      </w:pPr>
      <w:r w:rsidRPr="003B3162">
        <w:rPr>
          <w:rFonts w:ascii="Times New Roman" w:hAnsi="Times New Roman" w:cs="Times New Roman"/>
          <w:b/>
          <w:i/>
          <w:sz w:val="28"/>
          <w:szCs w:val="28"/>
          <w:lang w:val="ro-RO"/>
        </w:rPr>
        <w:t>unitate condominială</w:t>
      </w:r>
      <w:r w:rsidRPr="00632D2D">
        <w:rPr>
          <w:rFonts w:ascii="Times New Roman" w:hAnsi="Times New Roman" w:cs="Times New Roman"/>
          <w:sz w:val="28"/>
          <w:szCs w:val="28"/>
          <w:lang w:val="ro-RO"/>
        </w:rPr>
        <w:t xml:space="preserve"> </w:t>
      </w:r>
      <w:r w:rsidR="000E413F">
        <w:rPr>
          <w:rFonts w:ascii="Times New Roman" w:hAnsi="Times New Roman" w:cs="Times New Roman"/>
          <w:sz w:val="28"/>
          <w:szCs w:val="28"/>
          <w:lang w:val="ro-RO"/>
        </w:rPr>
        <w:t>–</w:t>
      </w:r>
      <w:r w:rsidR="00840C0D" w:rsidRPr="00632D2D">
        <w:rPr>
          <w:rFonts w:ascii="Times New Roman" w:hAnsi="Times New Roman" w:cs="Times New Roman"/>
          <w:sz w:val="28"/>
          <w:szCs w:val="28"/>
          <w:lang w:val="ro-RO"/>
        </w:rPr>
        <w:t xml:space="preserve"> </w:t>
      </w:r>
      <w:r w:rsidR="000E413F">
        <w:rPr>
          <w:rFonts w:ascii="Times New Roman" w:hAnsi="Times New Roman" w:cs="Times New Roman"/>
          <w:sz w:val="28"/>
          <w:szCs w:val="28"/>
          <w:lang w:val="ro-RO"/>
        </w:rPr>
        <w:t xml:space="preserve">o parte </w:t>
      </w:r>
      <w:r w:rsidR="00A43E52">
        <w:rPr>
          <w:rFonts w:ascii="Times New Roman" w:hAnsi="Times New Roman" w:cs="Times New Roman"/>
          <w:sz w:val="28"/>
          <w:szCs w:val="28"/>
          <w:lang w:val="ro-RO"/>
        </w:rPr>
        <w:t xml:space="preserve">a condominiului </w:t>
      </w:r>
      <w:r w:rsidR="000E413F">
        <w:rPr>
          <w:rFonts w:ascii="Times New Roman" w:hAnsi="Times New Roman" w:cs="Times New Roman"/>
          <w:sz w:val="28"/>
          <w:szCs w:val="28"/>
          <w:lang w:val="ro-RO"/>
        </w:rPr>
        <w:t xml:space="preserve">reprezentată de </w:t>
      </w:r>
      <w:r w:rsidR="00A43E52">
        <w:rPr>
          <w:rFonts w:ascii="Times New Roman" w:hAnsi="Times New Roman" w:cs="Times New Roman"/>
          <w:sz w:val="28"/>
          <w:szCs w:val="28"/>
          <w:lang w:val="ro-RO"/>
        </w:rPr>
        <w:t>încăperi izolate indiferent de destinația acestora</w:t>
      </w:r>
      <w:r w:rsidR="000E413F">
        <w:rPr>
          <w:rFonts w:ascii="Times New Roman" w:hAnsi="Times New Roman" w:cs="Times New Roman"/>
          <w:sz w:val="28"/>
          <w:szCs w:val="28"/>
          <w:lang w:val="ro-RO"/>
        </w:rPr>
        <w:t>, înregistrată conform legii cadastrului bunurilor imobile</w:t>
      </w:r>
      <w:r w:rsidR="00A43E52">
        <w:rPr>
          <w:rFonts w:ascii="Times New Roman" w:hAnsi="Times New Roman" w:cs="Times New Roman"/>
          <w:sz w:val="28"/>
          <w:szCs w:val="28"/>
          <w:lang w:val="ro-RO"/>
        </w:rPr>
        <w:t xml:space="preserve">. Prin unitate condominială se înțelege un apartament sau o încăpere cu altă destinație decît cea de locuință, aflate într-o clădire, casă individuală </w:t>
      </w:r>
      <w:r w:rsidR="00B60512" w:rsidRPr="00632D2D">
        <w:rPr>
          <w:rFonts w:ascii="Times New Roman" w:hAnsi="Times New Roman" w:cs="Times New Roman"/>
          <w:sz w:val="28"/>
          <w:szCs w:val="28"/>
          <w:lang w:val="ro-RO"/>
        </w:rPr>
        <w:t>și alte bunuri imobile în condițiile prezentei legi</w:t>
      </w:r>
      <w:r w:rsidR="00B60512">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precum și ce</w:t>
      </w:r>
      <w:r w:rsidR="003B3162">
        <w:rPr>
          <w:rFonts w:ascii="Times New Roman" w:hAnsi="Times New Roman" w:cs="Times New Roman"/>
          <w:sz w:val="28"/>
          <w:szCs w:val="28"/>
          <w:lang w:val="ro-RO"/>
        </w:rPr>
        <w:t>le</w:t>
      </w:r>
      <w:r w:rsidRPr="00632D2D">
        <w:rPr>
          <w:rFonts w:ascii="Times New Roman" w:hAnsi="Times New Roman" w:cs="Times New Roman"/>
          <w:sz w:val="28"/>
          <w:szCs w:val="28"/>
          <w:lang w:val="ro-RO"/>
        </w:rPr>
        <w:t xml:space="preserve"> </w:t>
      </w:r>
      <w:r w:rsidR="003B3162">
        <w:rPr>
          <w:rFonts w:ascii="Times New Roman" w:hAnsi="Times New Roman" w:cs="Times New Roman"/>
          <w:sz w:val="28"/>
          <w:szCs w:val="28"/>
          <w:lang w:val="ro-RO"/>
        </w:rPr>
        <w:t xml:space="preserve">aflate </w:t>
      </w:r>
      <w:r w:rsidRPr="00632D2D">
        <w:rPr>
          <w:rFonts w:ascii="Times New Roman" w:hAnsi="Times New Roman" w:cs="Times New Roman"/>
          <w:sz w:val="28"/>
          <w:szCs w:val="28"/>
          <w:lang w:val="ro-RO"/>
        </w:rPr>
        <w:t>în proces de construcție ca p</w:t>
      </w:r>
      <w:r w:rsidR="003B3162">
        <w:rPr>
          <w:rFonts w:ascii="Times New Roman" w:hAnsi="Times New Roman" w:cs="Times New Roman"/>
          <w:sz w:val="28"/>
          <w:szCs w:val="28"/>
          <w:lang w:val="ro-RO"/>
        </w:rPr>
        <w:t>ă</w:t>
      </w:r>
      <w:r w:rsidRPr="00632D2D">
        <w:rPr>
          <w:rFonts w:ascii="Times New Roman" w:hAnsi="Times New Roman" w:cs="Times New Roman"/>
          <w:sz w:val="28"/>
          <w:szCs w:val="28"/>
          <w:lang w:val="ro-RO"/>
        </w:rPr>
        <w:t>r</w:t>
      </w:r>
      <w:r w:rsidR="003B3162">
        <w:rPr>
          <w:rFonts w:ascii="Times New Roman" w:hAnsi="Times New Roman" w:cs="Times New Roman"/>
          <w:sz w:val="28"/>
          <w:szCs w:val="28"/>
          <w:lang w:val="ro-RO"/>
        </w:rPr>
        <w:t>ți</w:t>
      </w:r>
      <w:r w:rsidRPr="00632D2D">
        <w:rPr>
          <w:rFonts w:ascii="Times New Roman" w:hAnsi="Times New Roman" w:cs="Times New Roman"/>
          <w:sz w:val="28"/>
          <w:szCs w:val="28"/>
          <w:lang w:val="ro-RO"/>
        </w:rPr>
        <w:t xml:space="preserve"> component</w:t>
      </w:r>
      <w:r w:rsidR="003B3162">
        <w:rPr>
          <w:rFonts w:ascii="Times New Roman" w:hAnsi="Times New Roman" w:cs="Times New Roman"/>
          <w:sz w:val="28"/>
          <w:szCs w:val="28"/>
          <w:lang w:val="ro-RO"/>
        </w:rPr>
        <w:t>e</w:t>
      </w:r>
      <w:r w:rsidRPr="00632D2D">
        <w:rPr>
          <w:rFonts w:ascii="Times New Roman" w:hAnsi="Times New Roman" w:cs="Times New Roman"/>
          <w:sz w:val="28"/>
          <w:szCs w:val="28"/>
          <w:lang w:val="ro-RO"/>
        </w:rPr>
        <w:t xml:space="preserve"> a</w:t>
      </w:r>
      <w:r w:rsidR="003B3162">
        <w:rPr>
          <w:rFonts w:ascii="Times New Roman" w:hAnsi="Times New Roman" w:cs="Times New Roman"/>
          <w:sz w:val="28"/>
          <w:szCs w:val="28"/>
          <w:lang w:val="ro-RO"/>
        </w:rPr>
        <w:t>le</w:t>
      </w:r>
      <w:r w:rsidRPr="00632D2D">
        <w:rPr>
          <w:rFonts w:ascii="Times New Roman" w:hAnsi="Times New Roman" w:cs="Times New Roman"/>
          <w:sz w:val="28"/>
          <w:szCs w:val="28"/>
          <w:lang w:val="ro-RO"/>
        </w:rPr>
        <w:t xml:space="preserve"> clădirii;</w:t>
      </w:r>
    </w:p>
    <w:p w:rsidR="003B3162" w:rsidRDefault="008D286D" w:rsidP="0005116B">
      <w:pPr>
        <w:spacing w:after="240" w:line="240" w:lineRule="auto"/>
        <w:ind w:left="39" w:firstLine="567"/>
        <w:jc w:val="both"/>
        <w:rPr>
          <w:rFonts w:ascii="Times New Roman" w:hAnsi="Times New Roman" w:cs="Times New Roman"/>
          <w:sz w:val="28"/>
          <w:szCs w:val="28"/>
          <w:lang w:val="ro-RO"/>
        </w:rPr>
      </w:pPr>
      <w:r w:rsidRPr="003B3162">
        <w:rPr>
          <w:rFonts w:ascii="Times New Roman" w:hAnsi="Times New Roman" w:cs="Times New Roman"/>
          <w:b/>
          <w:i/>
          <w:sz w:val="28"/>
          <w:szCs w:val="28"/>
          <w:lang w:val="ro-RO" w:eastAsia="ru-RU"/>
        </w:rPr>
        <w:t>cot</w:t>
      </w:r>
      <w:r w:rsidR="003B3162">
        <w:rPr>
          <w:rFonts w:ascii="Times New Roman" w:hAnsi="Times New Roman" w:cs="Times New Roman"/>
          <w:b/>
          <w:i/>
          <w:sz w:val="28"/>
          <w:szCs w:val="28"/>
          <w:lang w:val="ro-RO" w:eastAsia="ru-RU"/>
        </w:rPr>
        <w:t>ă</w:t>
      </w:r>
      <w:r w:rsidRPr="003B3162">
        <w:rPr>
          <w:rFonts w:ascii="Times New Roman" w:hAnsi="Times New Roman" w:cs="Times New Roman"/>
          <w:b/>
          <w:i/>
          <w:sz w:val="28"/>
          <w:szCs w:val="28"/>
          <w:lang w:val="ro-RO" w:eastAsia="ru-RU"/>
        </w:rPr>
        <w:t>-parte</w:t>
      </w:r>
      <w:r w:rsidRPr="00632D2D">
        <w:rPr>
          <w:rFonts w:ascii="Times New Roman" w:hAnsi="Times New Roman" w:cs="Times New Roman"/>
          <w:sz w:val="28"/>
          <w:szCs w:val="28"/>
          <w:lang w:val="ro-RO" w:eastAsia="ru-RU"/>
        </w:rPr>
        <w:t xml:space="preserve"> - </w:t>
      </w:r>
      <w:r w:rsidR="00C40377">
        <w:rPr>
          <w:rFonts w:ascii="Times New Roman" w:hAnsi="Times New Roman" w:cs="Times New Roman"/>
          <w:sz w:val="28"/>
          <w:szCs w:val="28"/>
          <w:lang w:val="ro-RO" w:eastAsia="ru-RU"/>
        </w:rPr>
        <w:t>o</w:t>
      </w:r>
      <w:r w:rsidR="00840C0D" w:rsidRPr="00632D2D">
        <w:rPr>
          <w:rFonts w:ascii="Times New Roman" w:hAnsi="Times New Roman" w:cs="Times New Roman"/>
          <w:sz w:val="28"/>
          <w:szCs w:val="28"/>
          <w:lang w:val="ro-RO"/>
        </w:rPr>
        <w:t xml:space="preserve"> parte</w:t>
      </w:r>
      <w:r w:rsidRPr="00632D2D">
        <w:rPr>
          <w:rFonts w:ascii="Times New Roman" w:hAnsi="Times New Roman" w:cs="Times New Roman"/>
          <w:sz w:val="28"/>
          <w:szCs w:val="28"/>
          <w:lang w:val="ro-RO"/>
        </w:rPr>
        <w:t xml:space="preserve"> din bunurile proprietate comună în condominiu ce-i revine fiecărui proprietar de unități condominiale, egală cu raportul dintre suprafața unei unități condominiale și totalul suprafețelor unităților condominiale ale tuturor proprietarilor individuali;</w:t>
      </w:r>
    </w:p>
    <w:p w:rsidR="00100747" w:rsidRPr="00632D2D" w:rsidRDefault="008D286D" w:rsidP="0005116B">
      <w:pPr>
        <w:spacing w:after="240" w:line="240" w:lineRule="auto"/>
        <w:ind w:left="39" w:firstLine="567"/>
        <w:jc w:val="both"/>
        <w:rPr>
          <w:rFonts w:ascii="Times New Roman" w:hAnsi="Times New Roman" w:cs="Times New Roman"/>
          <w:sz w:val="28"/>
          <w:szCs w:val="28"/>
          <w:lang w:val="ro-RO" w:eastAsia="ru-RU"/>
        </w:rPr>
      </w:pPr>
      <w:r w:rsidRPr="003B3162">
        <w:rPr>
          <w:rFonts w:ascii="Times New Roman" w:hAnsi="Times New Roman" w:cs="Times New Roman"/>
          <w:b/>
          <w:i/>
          <w:sz w:val="28"/>
          <w:szCs w:val="28"/>
          <w:lang w:val="ro-RO" w:eastAsia="ru-RU"/>
        </w:rPr>
        <w:t>proprietar</w:t>
      </w:r>
      <w:r w:rsidRPr="003B3162">
        <w:rPr>
          <w:rFonts w:ascii="Times New Roman" w:hAnsi="Times New Roman" w:cs="Times New Roman"/>
          <w:i/>
          <w:sz w:val="28"/>
          <w:szCs w:val="28"/>
          <w:lang w:val="ro-RO" w:eastAsia="ru-RU"/>
        </w:rPr>
        <w:t xml:space="preserve"> </w:t>
      </w:r>
      <w:r w:rsidRPr="003B3162">
        <w:rPr>
          <w:rFonts w:ascii="Times New Roman" w:hAnsi="Times New Roman" w:cs="Times New Roman"/>
          <w:b/>
          <w:i/>
          <w:sz w:val="28"/>
          <w:szCs w:val="28"/>
          <w:lang w:val="ro-RO" w:eastAsia="ru-RU"/>
        </w:rPr>
        <w:t>în condominiu</w:t>
      </w:r>
      <w:r w:rsidR="00D96C24">
        <w:rPr>
          <w:rFonts w:ascii="Times New Roman" w:hAnsi="Times New Roman" w:cs="Times New Roman"/>
          <w:b/>
          <w:i/>
          <w:sz w:val="28"/>
          <w:szCs w:val="28"/>
          <w:lang w:val="ro-RO" w:eastAsia="ru-RU"/>
        </w:rPr>
        <w:t xml:space="preserve"> </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sz w:val="28"/>
          <w:szCs w:val="28"/>
          <w:lang w:val="ro-RO"/>
        </w:rPr>
        <w:t>statul, autoritățile administrației publice locale, persoana fizică sau juridică, titular al dreptului de proprietate a cel puțin unei unități condominiale din condominiu și coproprietar al bunurilor proprietate comună în condominiu</w:t>
      </w:r>
      <w:r w:rsidRPr="00632D2D">
        <w:rPr>
          <w:rFonts w:ascii="Times New Roman" w:hAnsi="Times New Roman" w:cs="Times New Roman"/>
          <w:sz w:val="28"/>
          <w:szCs w:val="28"/>
          <w:lang w:val="ro-RO" w:eastAsia="ru-RU"/>
        </w:rPr>
        <w:t xml:space="preserve">. </w:t>
      </w:r>
    </w:p>
    <w:p w:rsidR="008D286D" w:rsidRPr="00632D2D" w:rsidRDefault="00840C0D" w:rsidP="0005116B">
      <w:pPr>
        <w:spacing w:after="240" w:line="240" w:lineRule="auto"/>
        <w:ind w:left="39" w:firstLine="567"/>
        <w:jc w:val="both"/>
        <w:rPr>
          <w:rFonts w:ascii="Times New Roman" w:hAnsi="Times New Roman" w:cs="Times New Roman"/>
          <w:sz w:val="28"/>
          <w:szCs w:val="28"/>
          <w:lang w:val="ro-RO"/>
        </w:rPr>
      </w:pPr>
      <w:r w:rsidRPr="00C40377">
        <w:rPr>
          <w:rFonts w:ascii="Times New Roman" w:hAnsi="Times New Roman" w:cs="Times New Roman"/>
          <w:b/>
          <w:i/>
          <w:sz w:val="28"/>
          <w:szCs w:val="28"/>
          <w:lang w:val="ro-RO"/>
        </w:rPr>
        <w:t>f</w:t>
      </w:r>
      <w:r w:rsidR="008D286D" w:rsidRPr="00C40377">
        <w:rPr>
          <w:rFonts w:ascii="Times New Roman" w:hAnsi="Times New Roman" w:cs="Times New Roman"/>
          <w:b/>
          <w:i/>
          <w:sz w:val="28"/>
          <w:szCs w:val="28"/>
          <w:lang w:val="ro-RO"/>
        </w:rPr>
        <w:t>ond de reparație și întreținere</w:t>
      </w:r>
      <w:r w:rsidR="008D286D" w:rsidRPr="00632D2D">
        <w:rPr>
          <w:rFonts w:ascii="Times New Roman" w:hAnsi="Times New Roman" w:cs="Times New Roman"/>
          <w:b/>
          <w:sz w:val="28"/>
          <w:szCs w:val="28"/>
          <w:lang w:val="ro-RO"/>
        </w:rPr>
        <w:t xml:space="preserve"> </w:t>
      </w:r>
      <w:r w:rsidR="00371D5F" w:rsidRPr="00632D2D">
        <w:rPr>
          <w:rFonts w:ascii="Times New Roman" w:hAnsi="Times New Roman" w:cs="Times New Roman"/>
          <w:sz w:val="28"/>
          <w:szCs w:val="28"/>
          <w:lang w:val="ro-RO"/>
        </w:rPr>
        <w:t xml:space="preserve">(în continuare Fond) </w:t>
      </w:r>
      <w:r w:rsidR="008D286D" w:rsidRPr="00632D2D">
        <w:rPr>
          <w:rFonts w:ascii="Times New Roman" w:hAnsi="Times New Roman" w:cs="Times New Roman"/>
          <w:b/>
          <w:sz w:val="28"/>
          <w:szCs w:val="28"/>
          <w:lang w:val="ro-RO"/>
        </w:rPr>
        <w:t xml:space="preserve">– </w:t>
      </w:r>
      <w:r w:rsidR="008D286D" w:rsidRPr="00632D2D">
        <w:rPr>
          <w:rFonts w:ascii="Times New Roman" w:hAnsi="Times New Roman" w:cs="Times New Roman"/>
          <w:sz w:val="28"/>
          <w:szCs w:val="28"/>
          <w:lang w:val="ro-RO"/>
        </w:rPr>
        <w:t>sursa de finanțare a activității de întreținere, reparație și îmbunătățire a bunurilor proprietate comună din condominiu;</w:t>
      </w:r>
    </w:p>
    <w:p w:rsidR="008D286D" w:rsidRDefault="00840C0D" w:rsidP="0005116B">
      <w:pPr>
        <w:spacing w:after="240" w:line="240" w:lineRule="auto"/>
        <w:ind w:left="39" w:firstLine="567"/>
        <w:jc w:val="both"/>
        <w:rPr>
          <w:rFonts w:ascii="Times New Roman" w:hAnsi="Times New Roman" w:cs="Times New Roman"/>
          <w:sz w:val="28"/>
          <w:szCs w:val="28"/>
          <w:lang w:val="ro-RO"/>
        </w:rPr>
      </w:pPr>
      <w:r w:rsidRPr="004E6E18">
        <w:rPr>
          <w:rFonts w:ascii="Times New Roman" w:hAnsi="Times New Roman" w:cs="Times New Roman"/>
          <w:b/>
          <w:i/>
          <w:sz w:val="28"/>
          <w:szCs w:val="28"/>
          <w:lang w:val="ro-RO"/>
        </w:rPr>
        <w:t>c</w:t>
      </w:r>
      <w:r w:rsidR="008D286D" w:rsidRPr="004E6E18">
        <w:rPr>
          <w:rFonts w:ascii="Times New Roman" w:hAnsi="Times New Roman" w:cs="Times New Roman"/>
          <w:b/>
          <w:i/>
          <w:sz w:val="28"/>
          <w:szCs w:val="28"/>
          <w:lang w:val="ro-RO"/>
        </w:rPr>
        <w:t>otă de contribuție</w:t>
      </w:r>
      <w:r w:rsidR="008D286D" w:rsidRPr="00632D2D">
        <w:rPr>
          <w:rFonts w:ascii="Times New Roman" w:hAnsi="Times New Roman" w:cs="Times New Roman"/>
          <w:b/>
          <w:sz w:val="28"/>
          <w:szCs w:val="28"/>
          <w:lang w:val="ro-RO"/>
        </w:rPr>
        <w:t xml:space="preserve"> – </w:t>
      </w:r>
      <w:r w:rsidR="008D286D" w:rsidRPr="00632D2D">
        <w:rPr>
          <w:rFonts w:ascii="Times New Roman" w:hAnsi="Times New Roman" w:cs="Times New Roman"/>
          <w:sz w:val="28"/>
          <w:szCs w:val="28"/>
          <w:lang w:val="ro-RO"/>
        </w:rPr>
        <w:t>plata stabilită de către proprietari pentru a fi vărsată în fondul de reparație și întreținere;</w:t>
      </w:r>
    </w:p>
    <w:p w:rsidR="00D732EB" w:rsidRPr="00632D2D" w:rsidRDefault="00D732EB" w:rsidP="0005116B">
      <w:pPr>
        <w:pStyle w:val="FR1"/>
        <w:tabs>
          <w:tab w:val="left" w:pos="567"/>
          <w:tab w:val="center" w:pos="4815"/>
        </w:tabs>
        <w:spacing w:after="240"/>
        <w:jc w:val="both"/>
        <w:rPr>
          <w:rFonts w:ascii="Times New Roman" w:hAnsi="Times New Roman" w:cs="Times New Roman"/>
          <w:b/>
          <w:sz w:val="28"/>
          <w:szCs w:val="28"/>
          <w:lang w:val="ro-RO"/>
        </w:rPr>
      </w:pPr>
      <w:r w:rsidRPr="003B3162">
        <w:rPr>
          <w:rFonts w:ascii="Times New Roman" w:hAnsi="Times New Roman" w:cs="Times New Roman"/>
          <w:b/>
          <w:sz w:val="28"/>
          <w:szCs w:val="28"/>
          <w:lang w:val="ro-RO"/>
        </w:rPr>
        <w:tab/>
      </w:r>
      <w:r w:rsidRPr="003B3162">
        <w:rPr>
          <w:rFonts w:ascii="Times New Roman" w:hAnsi="Times New Roman" w:cs="Times New Roman"/>
          <w:b/>
          <w:i/>
          <w:sz w:val="28"/>
          <w:szCs w:val="28"/>
          <w:lang w:val="ro-RO" w:eastAsia="ru-RU"/>
        </w:rPr>
        <w:t>asociaţia de coproprietari în condominiu</w:t>
      </w:r>
      <w:r w:rsidRPr="00632D2D">
        <w:rPr>
          <w:rFonts w:ascii="Times New Roman" w:hAnsi="Times New Roman" w:cs="Times New Roman"/>
          <w:sz w:val="28"/>
          <w:szCs w:val="28"/>
          <w:lang w:val="ro-RO" w:eastAsia="ru-RU"/>
        </w:rPr>
        <w:t xml:space="preserve"> - </w:t>
      </w:r>
      <w:r w:rsidRPr="00632D2D">
        <w:rPr>
          <w:rFonts w:ascii="Times New Roman" w:hAnsi="Times New Roman" w:cs="Times New Roman"/>
          <w:sz w:val="28"/>
          <w:szCs w:val="28"/>
          <w:lang w:val="ro-RO"/>
        </w:rPr>
        <w:t>formă de asociere autonomă și nonprofit, cu statut de persoana juridică, a proprietarilor dintr-un condominiu (în continuare asociație)</w:t>
      </w:r>
      <w:r>
        <w:rPr>
          <w:rFonts w:ascii="Times New Roman" w:hAnsi="Times New Roman" w:cs="Times New Roman"/>
          <w:sz w:val="28"/>
          <w:szCs w:val="28"/>
          <w:lang w:val="ro-RO"/>
        </w:rPr>
        <w:t>;</w:t>
      </w:r>
    </w:p>
    <w:p w:rsidR="00DF709D" w:rsidRPr="006400A4" w:rsidRDefault="008D286D" w:rsidP="0005116B">
      <w:pPr>
        <w:adjustRightInd w:val="0"/>
        <w:spacing w:after="240" w:line="240" w:lineRule="auto"/>
        <w:ind w:left="35" w:firstLine="567"/>
        <w:jc w:val="both"/>
        <w:rPr>
          <w:rFonts w:ascii="Times New Roman" w:hAnsi="Times New Roman" w:cs="Times New Roman"/>
          <w:sz w:val="28"/>
          <w:szCs w:val="28"/>
          <w:lang w:val="ro-RO"/>
        </w:rPr>
      </w:pPr>
      <w:r w:rsidRPr="00D732EB">
        <w:rPr>
          <w:rFonts w:ascii="Times New Roman" w:hAnsi="Times New Roman" w:cs="Times New Roman"/>
          <w:b/>
          <w:i/>
          <w:sz w:val="28"/>
          <w:szCs w:val="28"/>
          <w:lang w:val="ro-RO"/>
        </w:rPr>
        <w:t>administrator al condominiului</w:t>
      </w:r>
      <w:r w:rsidRPr="00632D2D">
        <w:rPr>
          <w:rFonts w:ascii="Times New Roman" w:hAnsi="Times New Roman" w:cs="Times New Roman"/>
          <w:sz w:val="28"/>
          <w:szCs w:val="28"/>
          <w:lang w:val="ro-RO"/>
        </w:rPr>
        <w:t xml:space="preserve"> (în continuare administrator)– persoană fizică sau juridică care este învestit cu drepturi şi împuterniciri pentru exercitarea efectivă a obligaţiilor ce ţin de administrarea tehnică, întreţinerea şi exploatarea condominiilor</w:t>
      </w:r>
      <w:r w:rsidR="00D732EB">
        <w:rPr>
          <w:rFonts w:ascii="Times New Roman" w:hAnsi="Times New Roman" w:cs="Times New Roman"/>
          <w:sz w:val="28"/>
          <w:szCs w:val="28"/>
          <w:lang w:val="ro-RO"/>
        </w:rPr>
        <w:t>.</w:t>
      </w:r>
    </w:p>
    <w:p w:rsidR="008D286D" w:rsidRPr="00632D2D" w:rsidRDefault="008D286D" w:rsidP="0005116B">
      <w:pPr>
        <w:spacing w:after="240" w:line="240" w:lineRule="auto"/>
        <w:ind w:left="39" w:firstLine="567"/>
        <w:jc w:val="both"/>
        <w:rPr>
          <w:rFonts w:ascii="Times New Roman" w:hAnsi="Times New Roman" w:cs="Times New Roman"/>
          <w:b/>
          <w:sz w:val="28"/>
          <w:szCs w:val="28"/>
          <w:lang w:val="ro-RO" w:eastAsia="ru-RU"/>
        </w:rPr>
      </w:pPr>
      <w:r w:rsidRPr="00632D2D">
        <w:rPr>
          <w:rFonts w:ascii="Times New Roman" w:hAnsi="Times New Roman" w:cs="Times New Roman"/>
          <w:b/>
          <w:bCs/>
          <w:sz w:val="28"/>
          <w:szCs w:val="28"/>
          <w:lang w:val="ro-RO" w:eastAsia="ru-RU"/>
        </w:rPr>
        <w:t>Articolul 2</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b/>
          <w:sz w:val="28"/>
          <w:szCs w:val="28"/>
          <w:lang w:val="ro-RO" w:eastAsia="ru-RU"/>
        </w:rPr>
        <w:t xml:space="preserve">Legislaţia cu privire la condominiu </w:t>
      </w:r>
    </w:p>
    <w:p w:rsidR="008D286D" w:rsidRPr="00632D2D" w:rsidRDefault="008D286D" w:rsidP="0005116B">
      <w:pPr>
        <w:spacing w:after="240" w:line="240" w:lineRule="auto"/>
        <w:ind w:firstLine="567"/>
        <w:jc w:val="both"/>
        <w:rPr>
          <w:rFonts w:ascii="Times New Roman" w:hAnsi="Times New Roman" w:cs="Times New Roman"/>
          <w:b/>
          <w:sz w:val="28"/>
          <w:szCs w:val="28"/>
          <w:lang w:val="ro-RO"/>
        </w:rPr>
      </w:pPr>
      <w:r w:rsidRPr="00632D2D">
        <w:rPr>
          <w:rFonts w:ascii="Times New Roman" w:hAnsi="Times New Roman" w:cs="Times New Roman"/>
          <w:sz w:val="28"/>
          <w:szCs w:val="28"/>
          <w:lang w:val="ro-RO" w:eastAsia="ru-RU"/>
        </w:rPr>
        <w:t>Legislaţia cu privire la condominiu face parte din legislaţia civilă şi include prezenta lege, Codul civil, alte acte legislative ce reglementează raporturile de drept civil în domeniu.</w:t>
      </w:r>
    </w:p>
    <w:p w:rsidR="008D286D" w:rsidRPr="00D85077" w:rsidRDefault="008D286D" w:rsidP="0005116B">
      <w:pPr>
        <w:spacing w:after="240" w:line="240" w:lineRule="auto"/>
        <w:ind w:left="39" w:firstLine="567"/>
        <w:jc w:val="both"/>
        <w:rPr>
          <w:rFonts w:ascii="Times New Roman" w:hAnsi="Times New Roman" w:cs="Times New Roman"/>
          <w:b/>
          <w:sz w:val="28"/>
          <w:szCs w:val="28"/>
          <w:lang w:val="ro-RO" w:eastAsia="ru-RU"/>
        </w:rPr>
      </w:pPr>
      <w:r w:rsidRPr="00632D2D">
        <w:rPr>
          <w:rFonts w:ascii="Times New Roman" w:hAnsi="Times New Roman" w:cs="Times New Roman"/>
          <w:b/>
          <w:bCs/>
          <w:sz w:val="28"/>
          <w:szCs w:val="28"/>
          <w:lang w:val="ro-RO" w:eastAsia="ru-RU"/>
        </w:rPr>
        <w:t>Articolul 3</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D85077">
        <w:rPr>
          <w:rFonts w:ascii="Times New Roman" w:hAnsi="Times New Roman" w:cs="Times New Roman"/>
          <w:b/>
          <w:sz w:val="28"/>
          <w:szCs w:val="28"/>
          <w:lang w:val="ro-RO" w:eastAsia="ru-RU"/>
        </w:rPr>
        <w:t xml:space="preserve">Efectul prezentei legi </w:t>
      </w:r>
    </w:p>
    <w:p w:rsidR="008D286D" w:rsidRPr="00632D2D" w:rsidRDefault="008D286D"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(1) Efectul prezentei legi se extinde asupra: </w:t>
      </w:r>
    </w:p>
    <w:p w:rsidR="008D286D" w:rsidRPr="00632D2D" w:rsidRDefault="008D286D" w:rsidP="0005116B">
      <w:pPr>
        <w:pStyle w:val="a3"/>
        <w:numPr>
          <w:ilvl w:val="0"/>
          <w:numId w:val="2"/>
        </w:numPr>
        <w:spacing w:after="240"/>
        <w:ind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r</w:t>
      </w:r>
      <w:r w:rsidR="007B4D9F">
        <w:rPr>
          <w:rFonts w:ascii="Times New Roman" w:hAnsi="Times New Roman"/>
          <w:sz w:val="28"/>
          <w:szCs w:val="28"/>
          <w:lang w:val="ro-RO"/>
        </w:rPr>
        <w:t>aporturilor</w:t>
      </w:r>
      <w:r w:rsidRPr="00632D2D">
        <w:rPr>
          <w:rFonts w:ascii="Times New Roman" w:hAnsi="Times New Roman"/>
          <w:sz w:val="28"/>
          <w:szCs w:val="28"/>
          <w:lang w:val="ro-RO"/>
        </w:rPr>
        <w:t xml:space="preserve"> de proprietate în condominiu;</w:t>
      </w:r>
    </w:p>
    <w:p w:rsidR="00840C0D" w:rsidRPr="00632D2D" w:rsidRDefault="008D286D" w:rsidP="0005116B">
      <w:pPr>
        <w:pStyle w:val="a3"/>
        <w:numPr>
          <w:ilvl w:val="0"/>
          <w:numId w:val="2"/>
        </w:numPr>
        <w:spacing w:after="240"/>
        <w:ind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administrării bunurilor proprietate comună în condominiu;</w:t>
      </w:r>
    </w:p>
    <w:p w:rsidR="008D286D" w:rsidRPr="00632D2D" w:rsidRDefault="008D286D" w:rsidP="0005116B">
      <w:pPr>
        <w:pStyle w:val="a3"/>
        <w:numPr>
          <w:ilvl w:val="0"/>
          <w:numId w:val="2"/>
        </w:numPr>
        <w:spacing w:after="240"/>
        <w:ind w:left="0" w:firstLine="966"/>
        <w:contextualSpacing w:val="0"/>
        <w:jc w:val="both"/>
        <w:rPr>
          <w:rFonts w:ascii="Times New Roman" w:hAnsi="Times New Roman"/>
          <w:sz w:val="28"/>
          <w:szCs w:val="28"/>
          <w:lang w:val="ro-RO"/>
        </w:rPr>
      </w:pPr>
      <w:r w:rsidRPr="00632D2D">
        <w:rPr>
          <w:rFonts w:ascii="Times New Roman" w:hAnsi="Times New Roman"/>
          <w:sz w:val="28"/>
          <w:szCs w:val="28"/>
          <w:lang w:val="ro-RO"/>
        </w:rPr>
        <w:t xml:space="preserve">în toate cazurile în care există premise pentru constituirea condominiului. </w:t>
      </w:r>
    </w:p>
    <w:p w:rsidR="008D286D" w:rsidRPr="00632D2D" w:rsidRDefault="008D286D"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(2) Cooperativa de locuinţe, cooperativa de construcţie a locuinţelor, asociația de proprietari de locuințe privatizate, membrii căreia au achitat în întregime cota de asociat, se reorganizează în condominiu conform prevederilor prezentei legi şi altor acte legislative şi normative.</w:t>
      </w:r>
    </w:p>
    <w:p w:rsidR="00E9409C" w:rsidRPr="00632D2D" w:rsidRDefault="00E9409C" w:rsidP="0005116B">
      <w:pPr>
        <w:spacing w:after="240" w:line="240" w:lineRule="auto"/>
        <w:ind w:left="39" w:firstLine="567"/>
        <w:jc w:val="center"/>
        <w:rPr>
          <w:rFonts w:ascii="Times New Roman" w:hAnsi="Times New Roman" w:cs="Times New Roman"/>
          <w:b/>
          <w:bCs/>
          <w:sz w:val="28"/>
          <w:szCs w:val="28"/>
          <w:vertAlign w:val="superscript"/>
          <w:lang w:val="ro-RO" w:eastAsia="ru-RU"/>
        </w:rPr>
      </w:pPr>
      <w:r w:rsidRPr="00632D2D">
        <w:rPr>
          <w:rFonts w:ascii="Times New Roman" w:hAnsi="Times New Roman" w:cs="Times New Roman"/>
          <w:b/>
          <w:bCs/>
          <w:sz w:val="28"/>
          <w:szCs w:val="28"/>
          <w:lang w:val="ro-RO" w:eastAsia="ru-RU"/>
        </w:rPr>
        <w:t>Capitolul I</w:t>
      </w:r>
      <w:r w:rsidR="00D85077">
        <w:rPr>
          <w:rFonts w:ascii="Times New Roman" w:hAnsi="Times New Roman" w:cs="Times New Roman"/>
          <w:b/>
          <w:bCs/>
          <w:sz w:val="28"/>
          <w:szCs w:val="28"/>
          <w:lang w:val="ro-RO" w:eastAsia="ru-RU"/>
        </w:rPr>
        <w:t>I</w:t>
      </w:r>
    </w:p>
    <w:p w:rsidR="008D286D" w:rsidRPr="00632D2D" w:rsidRDefault="00E9409C" w:rsidP="0005116B">
      <w:pPr>
        <w:spacing w:after="240" w:line="240" w:lineRule="auto"/>
        <w:ind w:left="39" w:firstLine="567"/>
        <w:jc w:val="center"/>
        <w:rPr>
          <w:rFonts w:ascii="Times New Roman" w:hAnsi="Times New Roman" w:cs="Times New Roman"/>
          <w:b/>
          <w:bCs/>
          <w:sz w:val="28"/>
          <w:szCs w:val="28"/>
          <w:lang w:val="ro-RO" w:eastAsia="ru-RU"/>
        </w:rPr>
      </w:pPr>
      <w:r w:rsidRPr="00632D2D">
        <w:rPr>
          <w:rFonts w:ascii="Times New Roman" w:hAnsi="Times New Roman" w:cs="Times New Roman"/>
          <w:b/>
          <w:sz w:val="28"/>
          <w:szCs w:val="28"/>
          <w:lang w:val="ro-RO"/>
        </w:rPr>
        <w:t>Constituirea, înregistrarea și desființarea condominiului</w:t>
      </w:r>
    </w:p>
    <w:p w:rsidR="00E9409C" w:rsidRPr="00632D2D" w:rsidRDefault="00E9409C" w:rsidP="0005116B">
      <w:pPr>
        <w:spacing w:after="240" w:line="240" w:lineRule="auto"/>
        <w:ind w:left="39" w:firstLine="567"/>
        <w:jc w:val="both"/>
        <w:rPr>
          <w:rFonts w:ascii="Times New Roman" w:hAnsi="Times New Roman" w:cs="Times New Roman"/>
          <w:b/>
          <w:bCs/>
          <w:sz w:val="28"/>
          <w:szCs w:val="28"/>
          <w:lang w:val="ro-RO" w:eastAsia="ru-RU"/>
        </w:rPr>
      </w:pPr>
      <w:r w:rsidRPr="00632D2D">
        <w:rPr>
          <w:rFonts w:ascii="Times New Roman" w:hAnsi="Times New Roman" w:cs="Times New Roman"/>
          <w:b/>
          <w:bCs/>
          <w:sz w:val="28"/>
          <w:szCs w:val="28"/>
          <w:lang w:val="ro-RO" w:eastAsia="ru-RU"/>
        </w:rPr>
        <w:t xml:space="preserve">Articolul </w:t>
      </w:r>
      <w:r w:rsidR="00277A2E">
        <w:rPr>
          <w:rFonts w:ascii="Times New Roman" w:hAnsi="Times New Roman" w:cs="Times New Roman"/>
          <w:b/>
          <w:bCs/>
          <w:sz w:val="28"/>
          <w:szCs w:val="28"/>
          <w:lang w:val="ro-RO" w:eastAsia="ru-RU"/>
        </w:rPr>
        <w:t>4.</w:t>
      </w:r>
      <w:r w:rsidR="00D85077">
        <w:rPr>
          <w:rFonts w:ascii="Times New Roman" w:hAnsi="Times New Roman" w:cs="Times New Roman"/>
          <w:b/>
          <w:bCs/>
          <w:sz w:val="28"/>
          <w:szCs w:val="28"/>
          <w:lang w:val="ro-RO" w:eastAsia="ru-RU"/>
        </w:rPr>
        <w:t xml:space="preserve"> Constituirea și înregistrarea condominiului</w:t>
      </w:r>
    </w:p>
    <w:p w:rsidR="00E9409C" w:rsidRPr="00D85077" w:rsidRDefault="00D85077" w:rsidP="0005116B">
      <w:pPr>
        <w:tabs>
          <w:tab w:val="left" w:pos="1134"/>
        </w:tabs>
        <w:spacing w:after="240" w:line="240" w:lineRule="auto"/>
        <w:ind w:firstLine="567"/>
        <w:jc w:val="both"/>
        <w:rPr>
          <w:rFonts w:ascii="Times New Roman" w:hAnsi="Times New Roman"/>
          <w:sz w:val="28"/>
          <w:szCs w:val="28"/>
          <w:lang w:val="ro-RO"/>
        </w:rPr>
      </w:pPr>
      <w:r>
        <w:rPr>
          <w:rFonts w:ascii="Times New Roman" w:hAnsi="Times New Roman"/>
          <w:sz w:val="28"/>
          <w:szCs w:val="28"/>
          <w:lang w:val="ro-RO"/>
        </w:rPr>
        <w:t xml:space="preserve">(1) </w:t>
      </w:r>
      <w:r w:rsidR="00E9409C" w:rsidRPr="00D85077">
        <w:rPr>
          <w:rFonts w:ascii="Times New Roman" w:hAnsi="Times New Roman"/>
          <w:sz w:val="28"/>
          <w:szCs w:val="28"/>
          <w:lang w:val="ro-RO"/>
        </w:rPr>
        <w:t>Condominiul se</w:t>
      </w:r>
      <w:r w:rsidR="00840C0D" w:rsidRPr="00D85077">
        <w:rPr>
          <w:rFonts w:ascii="Times New Roman" w:hAnsi="Times New Roman"/>
          <w:sz w:val="28"/>
          <w:szCs w:val="28"/>
          <w:lang w:val="ro-RO"/>
        </w:rPr>
        <w:t xml:space="preserve"> constituie: din unități condomi</w:t>
      </w:r>
      <w:r w:rsidR="00E9409C" w:rsidRPr="00D85077">
        <w:rPr>
          <w:rFonts w:ascii="Times New Roman" w:hAnsi="Times New Roman"/>
          <w:sz w:val="28"/>
          <w:szCs w:val="28"/>
          <w:lang w:val="ro-RO"/>
        </w:rPr>
        <w:t xml:space="preserve">niale amplasate într-o clădire care sunt deținute de cel puțin </w:t>
      </w:r>
      <w:r>
        <w:rPr>
          <w:rFonts w:ascii="Times New Roman" w:hAnsi="Times New Roman"/>
          <w:sz w:val="28"/>
          <w:szCs w:val="28"/>
          <w:lang w:val="ro-RO"/>
        </w:rPr>
        <w:t>doi</w:t>
      </w:r>
      <w:r w:rsidR="00E9409C" w:rsidRPr="00D85077">
        <w:rPr>
          <w:rFonts w:ascii="Times New Roman" w:hAnsi="Times New Roman"/>
          <w:sz w:val="28"/>
          <w:szCs w:val="28"/>
          <w:lang w:val="ro-RO"/>
        </w:rPr>
        <w:t xml:space="preserve"> proprietari din momentul:</w:t>
      </w:r>
    </w:p>
    <w:p w:rsidR="00E9409C" w:rsidRPr="00632D2D" w:rsidRDefault="00E9409C" w:rsidP="0005116B">
      <w:pPr>
        <w:spacing w:after="240" w:line="240" w:lineRule="auto"/>
        <w:ind w:left="39"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a) înregistrării într-o construcție a dreptului de proprietate asupra cel puțin a unei </w:t>
      </w:r>
      <w:r w:rsidR="00840C0D" w:rsidRPr="00632D2D">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aflate în proprietatea altei persoane decît proprietarul clădirii;</w:t>
      </w:r>
    </w:p>
    <w:p w:rsidR="00E9409C" w:rsidRPr="00632D2D" w:rsidRDefault="00E9409C" w:rsidP="0005116B">
      <w:pPr>
        <w:spacing w:after="240" w:line="240" w:lineRule="auto"/>
        <w:ind w:left="39"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b) prin înregistrarea concomitentă a proprietății și a condominiului prin acordul de asociere;</w:t>
      </w:r>
    </w:p>
    <w:p w:rsidR="00E9409C" w:rsidRPr="00632D2D" w:rsidRDefault="00E9409C" w:rsidP="0005116B">
      <w:pPr>
        <w:spacing w:after="240" w:line="240" w:lineRule="auto"/>
        <w:ind w:left="39"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c) din momentul î</w:t>
      </w:r>
      <w:r w:rsidR="00840C0D" w:rsidRPr="00632D2D">
        <w:rPr>
          <w:rFonts w:ascii="Times New Roman" w:hAnsi="Times New Roman" w:cs="Times New Roman"/>
          <w:sz w:val="28"/>
          <w:szCs w:val="28"/>
          <w:lang w:val="ro-RO"/>
        </w:rPr>
        <w:t xml:space="preserve">nregistrării declarației </w:t>
      </w:r>
      <w:r w:rsidR="00D85077">
        <w:rPr>
          <w:rFonts w:ascii="Times New Roman" w:hAnsi="Times New Roman" w:cs="Times New Roman"/>
          <w:sz w:val="28"/>
          <w:szCs w:val="28"/>
          <w:lang w:val="ro-RO"/>
        </w:rPr>
        <w:t xml:space="preserve">de separare a cotelor părți din </w:t>
      </w:r>
      <w:r w:rsidR="00840C0D" w:rsidRPr="00632D2D">
        <w:rPr>
          <w:rFonts w:ascii="Times New Roman" w:hAnsi="Times New Roman" w:cs="Times New Roman"/>
          <w:sz w:val="28"/>
          <w:szCs w:val="28"/>
          <w:lang w:val="ro-RO"/>
        </w:rPr>
        <w:t>condomi</w:t>
      </w:r>
      <w:r w:rsidRPr="00632D2D">
        <w:rPr>
          <w:rFonts w:ascii="Times New Roman" w:hAnsi="Times New Roman" w:cs="Times New Roman"/>
          <w:sz w:val="28"/>
          <w:szCs w:val="28"/>
          <w:lang w:val="ro-RO"/>
        </w:rPr>
        <w:t>ni</w:t>
      </w:r>
      <w:r w:rsidR="00D85077">
        <w:rPr>
          <w:rFonts w:ascii="Times New Roman" w:hAnsi="Times New Roman" w:cs="Times New Roman"/>
          <w:sz w:val="28"/>
          <w:szCs w:val="28"/>
          <w:lang w:val="ro-RO"/>
        </w:rPr>
        <w:t>u,</w:t>
      </w:r>
      <w:r w:rsidRPr="00632D2D">
        <w:rPr>
          <w:rFonts w:ascii="Times New Roman" w:hAnsi="Times New Roman" w:cs="Times New Roman"/>
          <w:sz w:val="28"/>
          <w:szCs w:val="28"/>
          <w:lang w:val="ro-RO"/>
        </w:rPr>
        <w:t xml:space="preserve"> înregistrate de către proprietar în modul stabilit.</w:t>
      </w:r>
    </w:p>
    <w:p w:rsidR="00E9409C" w:rsidRPr="00D85077" w:rsidRDefault="00D85077" w:rsidP="0005116B">
      <w:pPr>
        <w:spacing w:after="240" w:line="240" w:lineRule="auto"/>
        <w:ind w:firstLine="606"/>
        <w:jc w:val="both"/>
        <w:rPr>
          <w:rFonts w:ascii="Times New Roman" w:hAnsi="Times New Roman"/>
          <w:sz w:val="28"/>
          <w:szCs w:val="28"/>
          <w:lang w:val="ro-RO"/>
        </w:rPr>
      </w:pPr>
      <w:r>
        <w:rPr>
          <w:rFonts w:ascii="Times New Roman" w:hAnsi="Times New Roman"/>
          <w:sz w:val="28"/>
          <w:szCs w:val="28"/>
          <w:lang w:val="ro-RO"/>
        </w:rPr>
        <w:t xml:space="preserve">(2) </w:t>
      </w:r>
      <w:r w:rsidR="00E9409C" w:rsidRPr="00D85077">
        <w:rPr>
          <w:rFonts w:ascii="Times New Roman" w:hAnsi="Times New Roman"/>
          <w:sz w:val="28"/>
          <w:szCs w:val="28"/>
          <w:lang w:val="ro-RO"/>
        </w:rPr>
        <w:t>Înregistrarea dreptului de proprietate se ef</w:t>
      </w:r>
      <w:r w:rsidR="00840C0D" w:rsidRPr="00D85077">
        <w:rPr>
          <w:rFonts w:ascii="Times New Roman" w:hAnsi="Times New Roman"/>
          <w:sz w:val="28"/>
          <w:szCs w:val="28"/>
          <w:lang w:val="ro-RO"/>
        </w:rPr>
        <w:t>ectuează pentru unitatea condomi</w:t>
      </w:r>
      <w:r w:rsidR="00E9409C" w:rsidRPr="00D85077">
        <w:rPr>
          <w:rFonts w:ascii="Times New Roman" w:hAnsi="Times New Roman"/>
          <w:sz w:val="28"/>
          <w:szCs w:val="28"/>
          <w:lang w:val="ro-RO"/>
        </w:rPr>
        <w:t>nială împreună cu cota</w:t>
      </w:r>
      <w:r>
        <w:rPr>
          <w:rFonts w:ascii="Times New Roman" w:hAnsi="Times New Roman"/>
          <w:sz w:val="28"/>
          <w:szCs w:val="28"/>
          <w:lang w:val="ro-RO"/>
        </w:rPr>
        <w:t>-</w:t>
      </w:r>
      <w:r w:rsidR="00E9409C" w:rsidRPr="00D85077">
        <w:rPr>
          <w:rFonts w:ascii="Times New Roman" w:hAnsi="Times New Roman"/>
          <w:sz w:val="28"/>
          <w:szCs w:val="28"/>
          <w:lang w:val="ro-RO"/>
        </w:rPr>
        <w:t>parte din bunurile proprietate comună în condominiu. La înregistrarea primară a dreptului de proprietate asupra unității condominiale într-o clădire concomitent și obligatoriu se înregistrează condominiul.</w:t>
      </w:r>
    </w:p>
    <w:p w:rsidR="00D85077" w:rsidRPr="00564626" w:rsidRDefault="00277A2E" w:rsidP="0005116B">
      <w:pPr>
        <w:spacing w:after="240" w:line="240" w:lineRule="auto"/>
        <w:ind w:left="606"/>
        <w:jc w:val="both"/>
        <w:rPr>
          <w:rFonts w:ascii="Times New Roman" w:hAnsi="Times New Roman"/>
          <w:b/>
          <w:sz w:val="28"/>
          <w:szCs w:val="28"/>
          <w:lang w:val="ro-RO"/>
        </w:rPr>
      </w:pPr>
      <w:r>
        <w:rPr>
          <w:rFonts w:ascii="Times New Roman" w:hAnsi="Times New Roman"/>
          <w:b/>
          <w:sz w:val="28"/>
          <w:szCs w:val="28"/>
          <w:lang w:val="ro-RO"/>
        </w:rPr>
        <w:t>Articolul 5.</w:t>
      </w:r>
      <w:r w:rsidR="00D85077" w:rsidRPr="00564626">
        <w:rPr>
          <w:rFonts w:ascii="Times New Roman" w:hAnsi="Times New Roman"/>
          <w:b/>
          <w:sz w:val="28"/>
          <w:szCs w:val="28"/>
          <w:lang w:val="ro-RO"/>
        </w:rPr>
        <w:t xml:space="preserve"> Desființarea condominiului</w:t>
      </w:r>
    </w:p>
    <w:p w:rsidR="00E9409C" w:rsidRPr="00564626" w:rsidRDefault="00E9409C" w:rsidP="0005116B">
      <w:pPr>
        <w:spacing w:after="240" w:line="240" w:lineRule="auto"/>
        <w:ind w:left="606"/>
        <w:jc w:val="both"/>
        <w:rPr>
          <w:rFonts w:ascii="Times New Roman" w:hAnsi="Times New Roman"/>
          <w:sz w:val="28"/>
          <w:szCs w:val="28"/>
          <w:lang w:val="ro-RO"/>
        </w:rPr>
      </w:pPr>
      <w:r w:rsidRPr="00564626">
        <w:rPr>
          <w:rFonts w:ascii="Times New Roman" w:hAnsi="Times New Roman"/>
          <w:sz w:val="28"/>
          <w:szCs w:val="28"/>
          <w:lang w:val="ro-RO"/>
        </w:rPr>
        <w:t>Condominiul se desființează:</w:t>
      </w:r>
    </w:p>
    <w:p w:rsidR="00E9409C" w:rsidRPr="00632D2D" w:rsidRDefault="00840C0D" w:rsidP="0005116B">
      <w:pPr>
        <w:pStyle w:val="a3"/>
        <w:numPr>
          <w:ilvl w:val="0"/>
          <w:numId w:val="4"/>
        </w:numPr>
        <w:spacing w:after="240"/>
        <w:ind w:left="39"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dacă toate unitățile condomi</w:t>
      </w:r>
      <w:r w:rsidR="00E9409C" w:rsidRPr="00632D2D">
        <w:rPr>
          <w:rFonts w:ascii="Times New Roman" w:hAnsi="Times New Roman"/>
          <w:sz w:val="28"/>
          <w:szCs w:val="28"/>
          <w:lang w:val="ro-RO"/>
        </w:rPr>
        <w:t>niale din condominiu au devenit proprietatea unui proprietar;</w:t>
      </w:r>
    </w:p>
    <w:p w:rsidR="00E9409C" w:rsidRPr="00632D2D" w:rsidRDefault="00E9409C" w:rsidP="0005116B">
      <w:pPr>
        <w:pStyle w:val="a3"/>
        <w:numPr>
          <w:ilvl w:val="0"/>
          <w:numId w:val="4"/>
        </w:numPr>
        <w:spacing w:after="240"/>
        <w:ind w:left="39" w:firstLine="567"/>
        <w:contextualSpacing w:val="0"/>
        <w:jc w:val="both"/>
        <w:rPr>
          <w:rFonts w:ascii="Times New Roman" w:hAnsi="Times New Roman"/>
          <w:sz w:val="28"/>
          <w:szCs w:val="28"/>
          <w:lang w:val="ro-RO"/>
        </w:rPr>
      </w:pPr>
      <w:proofErr w:type="spellStart"/>
      <w:r w:rsidRPr="00632D2D">
        <w:rPr>
          <w:rFonts w:ascii="Times New Roman" w:hAnsi="Times New Roman"/>
          <w:sz w:val="28"/>
          <w:szCs w:val="28"/>
          <w:lang w:val="ro-RO"/>
        </w:rPr>
        <w:t>cînd</w:t>
      </w:r>
      <w:proofErr w:type="spellEnd"/>
      <w:r w:rsidRPr="00632D2D">
        <w:rPr>
          <w:rFonts w:ascii="Times New Roman" w:hAnsi="Times New Roman"/>
          <w:sz w:val="28"/>
          <w:szCs w:val="28"/>
          <w:lang w:val="ro-RO"/>
        </w:rPr>
        <w:t xml:space="preserve"> proprietarii decid împărțirea clădirii pe cote părți a construcției;</w:t>
      </w:r>
    </w:p>
    <w:p w:rsidR="00D74A4D" w:rsidRPr="00632D2D" w:rsidRDefault="00E9409C" w:rsidP="0005116B">
      <w:pPr>
        <w:pStyle w:val="a3"/>
        <w:numPr>
          <w:ilvl w:val="0"/>
          <w:numId w:val="4"/>
        </w:numPr>
        <w:spacing w:after="240"/>
        <w:ind w:left="39"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la radierea din registrul bunurilor imobile a clădirii</w:t>
      </w:r>
      <w:r w:rsidR="00D74A4D" w:rsidRPr="00632D2D">
        <w:rPr>
          <w:rFonts w:ascii="Times New Roman" w:hAnsi="Times New Roman"/>
          <w:sz w:val="28"/>
          <w:szCs w:val="28"/>
          <w:lang w:val="ro-RO"/>
        </w:rPr>
        <w:t>.</w:t>
      </w:r>
    </w:p>
    <w:p w:rsidR="00D74A4D" w:rsidRPr="00632D2D" w:rsidRDefault="00D74A4D" w:rsidP="0005116B">
      <w:pPr>
        <w:pStyle w:val="a3"/>
        <w:spacing w:after="240"/>
        <w:ind w:left="606"/>
        <w:contextualSpacing w:val="0"/>
        <w:jc w:val="both"/>
        <w:rPr>
          <w:rFonts w:ascii="Times New Roman" w:hAnsi="Times New Roman"/>
          <w:sz w:val="28"/>
          <w:szCs w:val="28"/>
          <w:lang w:val="ro-RO"/>
        </w:rPr>
      </w:pPr>
    </w:p>
    <w:p w:rsidR="00D74A4D" w:rsidRPr="00632D2D" w:rsidRDefault="00D74A4D" w:rsidP="0005116B">
      <w:pPr>
        <w:pStyle w:val="a3"/>
        <w:spacing w:after="240"/>
        <w:ind w:left="606"/>
        <w:contextualSpacing w:val="0"/>
        <w:jc w:val="center"/>
        <w:rPr>
          <w:rFonts w:ascii="Times New Roman" w:hAnsi="Times New Roman"/>
          <w:b/>
          <w:sz w:val="28"/>
          <w:szCs w:val="28"/>
          <w:lang w:val="ro-RO"/>
        </w:rPr>
      </w:pPr>
      <w:r w:rsidRPr="00632D2D">
        <w:rPr>
          <w:rFonts w:ascii="Times New Roman" w:hAnsi="Times New Roman"/>
          <w:b/>
          <w:sz w:val="28"/>
          <w:szCs w:val="28"/>
          <w:lang w:val="ro-RO"/>
        </w:rPr>
        <w:t>Capitolul II</w:t>
      </w:r>
      <w:r w:rsidR="003B3B0B">
        <w:rPr>
          <w:rFonts w:ascii="Times New Roman" w:hAnsi="Times New Roman"/>
          <w:b/>
          <w:sz w:val="28"/>
          <w:szCs w:val="28"/>
          <w:lang w:val="ro-RO"/>
        </w:rPr>
        <w:t>I</w:t>
      </w:r>
    </w:p>
    <w:p w:rsidR="00D74A4D" w:rsidRPr="00632D2D" w:rsidRDefault="00D74A4D" w:rsidP="00F02314">
      <w:pPr>
        <w:pStyle w:val="a3"/>
        <w:ind w:left="607"/>
        <w:contextualSpacing w:val="0"/>
        <w:jc w:val="center"/>
        <w:rPr>
          <w:rFonts w:ascii="Times New Roman" w:hAnsi="Times New Roman"/>
          <w:b/>
          <w:sz w:val="28"/>
          <w:szCs w:val="28"/>
          <w:lang w:val="ro-RO"/>
        </w:rPr>
      </w:pPr>
      <w:r w:rsidRPr="00632D2D">
        <w:rPr>
          <w:rFonts w:ascii="Times New Roman" w:hAnsi="Times New Roman"/>
          <w:b/>
          <w:sz w:val="28"/>
          <w:szCs w:val="28"/>
          <w:lang w:val="ro-RO"/>
        </w:rPr>
        <w:t>Raporturile de proprietate în condominiu.</w:t>
      </w:r>
    </w:p>
    <w:p w:rsidR="00D74A4D" w:rsidRPr="00632D2D" w:rsidRDefault="00D74A4D" w:rsidP="00F02314">
      <w:pPr>
        <w:pStyle w:val="a3"/>
        <w:spacing w:after="240"/>
        <w:ind w:left="607"/>
        <w:contextualSpacing w:val="0"/>
        <w:jc w:val="center"/>
        <w:rPr>
          <w:rFonts w:ascii="Times New Roman" w:hAnsi="Times New Roman"/>
          <w:sz w:val="28"/>
          <w:szCs w:val="28"/>
          <w:lang w:val="ro-RO"/>
        </w:rPr>
      </w:pPr>
      <w:r w:rsidRPr="00632D2D">
        <w:rPr>
          <w:rFonts w:ascii="Times New Roman" w:hAnsi="Times New Roman"/>
          <w:b/>
          <w:sz w:val="28"/>
          <w:szCs w:val="28"/>
          <w:lang w:val="ro-RO"/>
        </w:rPr>
        <w:t>Drepturile și obligațiile proprietarilor</w:t>
      </w:r>
    </w:p>
    <w:p w:rsidR="006400A4" w:rsidRDefault="009D766E" w:rsidP="00F02314">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b/>
          <w:bCs/>
          <w:sz w:val="28"/>
          <w:szCs w:val="28"/>
          <w:lang w:val="ro-RO" w:eastAsia="ru-RU"/>
        </w:rPr>
        <w:t xml:space="preserve">Articolul </w:t>
      </w:r>
      <w:r w:rsidR="003B3B0B">
        <w:rPr>
          <w:rFonts w:ascii="Times New Roman" w:hAnsi="Times New Roman" w:cs="Times New Roman"/>
          <w:b/>
          <w:bCs/>
          <w:sz w:val="28"/>
          <w:szCs w:val="28"/>
          <w:lang w:val="ro-RO" w:eastAsia="ru-RU"/>
        </w:rPr>
        <w:t>6</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3B3B0B">
        <w:rPr>
          <w:rFonts w:ascii="Times New Roman" w:hAnsi="Times New Roman" w:cs="Times New Roman"/>
          <w:b/>
          <w:sz w:val="28"/>
          <w:szCs w:val="28"/>
          <w:lang w:val="ro-RO" w:eastAsia="ru-RU"/>
        </w:rPr>
        <w:t>Obiectele în condominiu</w:t>
      </w:r>
      <w:r w:rsidRPr="00632D2D">
        <w:rPr>
          <w:rFonts w:ascii="Times New Roman" w:hAnsi="Times New Roman" w:cs="Times New Roman"/>
          <w:sz w:val="28"/>
          <w:szCs w:val="28"/>
          <w:lang w:val="ro-RO" w:eastAsia="ru-RU"/>
        </w:rPr>
        <w:t xml:space="preserve"> </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Pe </w:t>
      </w:r>
      <w:proofErr w:type="spellStart"/>
      <w:r w:rsidRPr="00632D2D">
        <w:rPr>
          <w:rFonts w:ascii="Times New Roman" w:hAnsi="Times New Roman" w:cs="Times New Roman"/>
          <w:sz w:val="28"/>
          <w:szCs w:val="28"/>
          <w:lang w:val="ro-RO" w:eastAsia="ru-RU"/>
        </w:rPr>
        <w:t>lîngă</w:t>
      </w:r>
      <w:proofErr w:type="spellEnd"/>
      <w:r w:rsidRPr="00632D2D">
        <w:rPr>
          <w:rFonts w:ascii="Times New Roman" w:hAnsi="Times New Roman" w:cs="Times New Roman"/>
          <w:sz w:val="28"/>
          <w:szCs w:val="28"/>
          <w:lang w:val="ro-RO" w:eastAsia="ru-RU"/>
        </w:rPr>
        <w:t xml:space="preserve"> clădire, condominiul poate include: </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a)</w:t>
      </w:r>
      <w:r w:rsidR="00840C0D" w:rsidRPr="00632D2D">
        <w:rPr>
          <w:rFonts w:ascii="Times New Roman" w:hAnsi="Times New Roman" w:cs="Times New Roman"/>
          <w:sz w:val="28"/>
          <w:szCs w:val="28"/>
          <w:lang w:val="ro-RO" w:eastAsia="ru-RU"/>
        </w:rPr>
        <w:t xml:space="preserve"> </w:t>
      </w:r>
      <w:r w:rsidRPr="00632D2D">
        <w:rPr>
          <w:rFonts w:ascii="Times New Roman" w:hAnsi="Times New Roman" w:cs="Times New Roman"/>
          <w:sz w:val="28"/>
          <w:szCs w:val="28"/>
          <w:lang w:val="ro-RO" w:eastAsia="ru-RU"/>
        </w:rPr>
        <w:t>terenul aferent</w:t>
      </w:r>
      <w:r w:rsidR="00840C0D" w:rsidRPr="00632D2D">
        <w:rPr>
          <w:rFonts w:ascii="Times New Roman" w:hAnsi="Times New Roman" w:cs="Times New Roman"/>
          <w:sz w:val="28"/>
          <w:szCs w:val="28"/>
          <w:lang w:val="ro-RO" w:eastAsia="ru-RU"/>
        </w:rPr>
        <w:t>/terenul condominiului</w:t>
      </w:r>
      <w:r w:rsidRPr="00632D2D">
        <w:rPr>
          <w:rFonts w:ascii="Times New Roman" w:hAnsi="Times New Roman" w:cs="Times New Roman"/>
          <w:sz w:val="28"/>
          <w:szCs w:val="28"/>
          <w:lang w:val="ro-RO" w:eastAsia="ru-RU"/>
        </w:rPr>
        <w:t xml:space="preserve">, trotuarele, drumurile şi parcările auto, plantaţiile multianuale şi alte obiecte, ce se află pe terenul aferent în hotarele stabilite, cu excepţia obiectelor din complexul energetic, telecomunicaţiilor, reţelelor de alimentare cu apă şi canalizare, precum şi a obiectivelor cu destinaţie strategică (adăposturi antiaeriene, adăposturi contra radiaţiilor); </w:t>
      </w:r>
    </w:p>
    <w:p w:rsidR="008D286D" w:rsidRPr="00632D2D" w:rsidRDefault="009D766E" w:rsidP="0005116B">
      <w:pPr>
        <w:pStyle w:val="a3"/>
        <w:spacing w:after="240"/>
        <w:ind w:left="39"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 xml:space="preserve">b) pot fi obiecte ale condominiului două și mai multe case de locuit individuale, garaje amplasate pe un teren comun, </w:t>
      </w:r>
      <w:proofErr w:type="spellStart"/>
      <w:r w:rsidRPr="00632D2D">
        <w:rPr>
          <w:rFonts w:ascii="Times New Roman" w:hAnsi="Times New Roman"/>
          <w:sz w:val="28"/>
          <w:szCs w:val="28"/>
          <w:lang w:val="ro-RO"/>
        </w:rPr>
        <w:t>avînd</w:t>
      </w:r>
      <w:proofErr w:type="spellEnd"/>
      <w:r w:rsidRPr="00632D2D">
        <w:rPr>
          <w:rFonts w:ascii="Times New Roman" w:hAnsi="Times New Roman"/>
          <w:sz w:val="28"/>
          <w:szCs w:val="28"/>
          <w:lang w:val="ro-RO"/>
        </w:rPr>
        <w:t xml:space="preserve"> elemente de </w:t>
      </w:r>
      <w:r w:rsidR="007165F6">
        <w:rPr>
          <w:rFonts w:ascii="Times New Roman" w:hAnsi="Times New Roman"/>
          <w:sz w:val="28"/>
          <w:szCs w:val="28"/>
          <w:lang w:val="ro-RO"/>
        </w:rPr>
        <w:t xml:space="preserve">rețele edilitare </w:t>
      </w:r>
      <w:r w:rsidRPr="00632D2D">
        <w:rPr>
          <w:rFonts w:ascii="Times New Roman" w:hAnsi="Times New Roman"/>
          <w:sz w:val="28"/>
          <w:szCs w:val="28"/>
          <w:lang w:val="ro-RO"/>
        </w:rPr>
        <w:t>comune. În acest caz cas</w:t>
      </w:r>
      <w:r w:rsidR="003B3B0B">
        <w:rPr>
          <w:rFonts w:ascii="Times New Roman" w:hAnsi="Times New Roman"/>
          <w:sz w:val="28"/>
          <w:szCs w:val="28"/>
          <w:lang w:val="ro-RO"/>
        </w:rPr>
        <w:t>ele</w:t>
      </w:r>
      <w:r w:rsidRPr="00632D2D">
        <w:rPr>
          <w:rFonts w:ascii="Times New Roman" w:hAnsi="Times New Roman"/>
          <w:sz w:val="28"/>
          <w:szCs w:val="28"/>
          <w:lang w:val="ro-RO"/>
        </w:rPr>
        <w:t xml:space="preserve"> de locuit individuale și garajele au statut de unități condominiale</w:t>
      </w:r>
      <w:r w:rsidR="003B3B0B">
        <w:rPr>
          <w:rFonts w:ascii="Times New Roman" w:hAnsi="Times New Roman"/>
          <w:sz w:val="28"/>
          <w:szCs w:val="28"/>
          <w:lang w:val="ro-RO"/>
        </w:rPr>
        <w:t>.</w:t>
      </w:r>
    </w:p>
    <w:p w:rsidR="009D766E" w:rsidRPr="00632D2D"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632D2D">
        <w:rPr>
          <w:rFonts w:ascii="Times New Roman" w:hAnsi="Times New Roman" w:cs="Times New Roman"/>
          <w:b/>
          <w:bCs/>
          <w:sz w:val="28"/>
          <w:szCs w:val="28"/>
          <w:lang w:val="ro-RO" w:eastAsia="ru-RU"/>
        </w:rPr>
        <w:t xml:space="preserve">Articolul </w:t>
      </w:r>
      <w:r w:rsidR="0056478B">
        <w:rPr>
          <w:rFonts w:ascii="Times New Roman" w:hAnsi="Times New Roman" w:cs="Times New Roman"/>
          <w:b/>
          <w:bCs/>
          <w:sz w:val="28"/>
          <w:szCs w:val="28"/>
          <w:lang w:val="ro-RO" w:eastAsia="ru-RU"/>
        </w:rPr>
        <w:t>7</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b/>
          <w:sz w:val="28"/>
          <w:szCs w:val="28"/>
          <w:lang w:val="ro-RO" w:eastAsia="ru-RU"/>
        </w:rPr>
        <w:t xml:space="preserve">Bunurile proprietate comună din condominiu </w:t>
      </w:r>
    </w:p>
    <w:p w:rsidR="009D766E" w:rsidRPr="00632D2D" w:rsidRDefault="009D766E" w:rsidP="0005116B">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 xml:space="preserve">Bunurile </w:t>
      </w:r>
      <w:r w:rsidRPr="00632D2D">
        <w:rPr>
          <w:rFonts w:ascii="Times New Roman" w:hAnsi="Times New Roman" w:cs="Times New Roman"/>
          <w:sz w:val="28"/>
          <w:szCs w:val="28"/>
          <w:lang w:val="ro-RO"/>
        </w:rPr>
        <w:t xml:space="preserve">proprietate comună în condominiu includ toate părţile proprietăţii aflate în folosinţă comună: terenul pe care este construit blocul, fundamentul, subsolurile, pivnițele, acoperișul, etajele tehnice, construcțiile verticale și orizontale principale, casa scării, scara, holurile, balcoanele, terasele, spălătoriile, încăperile pentru uscarea hainelor și păstrarea cărucioarelor, cazangeriile, </w:t>
      </w:r>
      <w:r w:rsidR="00C90B64">
        <w:rPr>
          <w:rFonts w:ascii="Times New Roman" w:hAnsi="Times New Roman" w:cs="Times New Roman"/>
          <w:sz w:val="28"/>
          <w:szCs w:val="28"/>
          <w:lang w:val="ro-RO"/>
        </w:rPr>
        <w:t>rețele edilitare – sisteme de alimentare cu apă, canalizare, energie termică, gaze naturale, energie electrică, comunicații electronice, alte unități</w:t>
      </w:r>
      <w:r w:rsidRPr="00632D2D">
        <w:rPr>
          <w:rFonts w:ascii="Times New Roman" w:hAnsi="Times New Roman" w:cs="Times New Roman"/>
          <w:sz w:val="28"/>
          <w:szCs w:val="28"/>
          <w:lang w:val="ro-RO"/>
        </w:rPr>
        <w:t>, tunelurile de ventilație, ascensoarele, paratrăsnetele și antenele comune, chiar dacă sunt amplasate înafara casei, de asemenea încăperile auxiliare (de exemplu mici construcții) și echipamentele comune ale clădirii (de exemplu utilajele spălătoriei comune), alte obiecte destinate deservirii proprietății imobiliare a condominiului.</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eastAsia="ru-RU"/>
        </w:rPr>
      </w:pPr>
      <w:r w:rsidRPr="00632D2D">
        <w:rPr>
          <w:rFonts w:ascii="Times New Roman" w:hAnsi="Times New Roman" w:cs="Times New Roman"/>
          <w:b/>
          <w:bCs/>
          <w:sz w:val="28"/>
          <w:szCs w:val="28"/>
          <w:lang w:val="ro-RO" w:eastAsia="ru-RU"/>
        </w:rPr>
        <w:t xml:space="preserve">Articolul </w:t>
      </w:r>
      <w:r w:rsidR="0056478B">
        <w:rPr>
          <w:rFonts w:ascii="Times New Roman" w:hAnsi="Times New Roman" w:cs="Times New Roman"/>
          <w:b/>
          <w:bCs/>
          <w:sz w:val="28"/>
          <w:szCs w:val="28"/>
          <w:lang w:val="ro-RO" w:eastAsia="ru-RU"/>
        </w:rPr>
        <w:t>8</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b/>
          <w:sz w:val="28"/>
          <w:szCs w:val="28"/>
          <w:lang w:val="ro-RO" w:eastAsia="ru-RU"/>
        </w:rPr>
        <w:t>Dreptul de proprietate în condominiu</w:t>
      </w:r>
    </w:p>
    <w:p w:rsidR="000A53AF"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(1) Dreptul de proprietate asupra unităţii condominiale este </w:t>
      </w:r>
      <w:r w:rsidR="009C28B3">
        <w:rPr>
          <w:rFonts w:ascii="Times New Roman" w:hAnsi="Times New Roman" w:cs="Times New Roman"/>
          <w:sz w:val="28"/>
          <w:szCs w:val="28"/>
          <w:lang w:val="ro-RO"/>
        </w:rPr>
        <w:t>indivizibil și perpetuu</w:t>
      </w:r>
      <w:r w:rsidRPr="00632D2D">
        <w:rPr>
          <w:rFonts w:ascii="Times New Roman" w:hAnsi="Times New Roman" w:cs="Times New Roman"/>
          <w:sz w:val="28"/>
          <w:szCs w:val="28"/>
          <w:lang w:val="ro-RO"/>
        </w:rPr>
        <w:t>, determinat de dreptul de proprietate asupra bunurilor proprietate comună.</w:t>
      </w:r>
      <w:r w:rsidR="00840C0D" w:rsidRPr="00632D2D">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 xml:space="preserve">Dimensiunea cotei părţi a proprietarului unității condominiale în părțile comune ale clădirii și terenului comun vor fi înregistrate în Registrul Bunurilor Imobile, în conformitate cu Legea </w:t>
      </w:r>
      <w:r w:rsidR="00962A3F">
        <w:rPr>
          <w:rFonts w:ascii="Times New Roman" w:hAnsi="Times New Roman" w:cs="Times New Roman"/>
          <w:sz w:val="28"/>
          <w:szCs w:val="28"/>
          <w:lang w:val="ro-RO"/>
        </w:rPr>
        <w:t xml:space="preserve">cadastrului bunurilor imobile, </w:t>
      </w:r>
      <w:r w:rsidRPr="00632D2D">
        <w:rPr>
          <w:rFonts w:ascii="Times New Roman" w:hAnsi="Times New Roman" w:cs="Times New Roman"/>
          <w:sz w:val="28"/>
          <w:szCs w:val="28"/>
          <w:lang w:val="ro-RO"/>
        </w:rPr>
        <w:t>nr. 1543-XIII din 25 februarie 1998.</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 Dreptul la o unitate condominială se obţine:</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a) în ba</w:t>
      </w:r>
      <w:r w:rsidR="00840C0D" w:rsidRPr="00632D2D">
        <w:rPr>
          <w:rFonts w:ascii="Times New Roman" w:hAnsi="Times New Roman" w:cs="Times New Roman"/>
          <w:sz w:val="28"/>
          <w:szCs w:val="28"/>
          <w:lang w:val="ro-RO"/>
        </w:rPr>
        <w:t xml:space="preserve">za acordului privind </w:t>
      </w:r>
      <w:r w:rsidR="009C28B3">
        <w:rPr>
          <w:rFonts w:ascii="Times New Roman" w:hAnsi="Times New Roman" w:cs="Times New Roman"/>
          <w:sz w:val="28"/>
          <w:szCs w:val="28"/>
          <w:lang w:val="ro-RO"/>
        </w:rPr>
        <w:t xml:space="preserve">transmiterea </w:t>
      </w:r>
      <w:r w:rsidR="00840C0D" w:rsidRPr="00632D2D">
        <w:rPr>
          <w:rFonts w:ascii="Times New Roman" w:hAnsi="Times New Roman" w:cs="Times New Roman"/>
          <w:sz w:val="28"/>
          <w:szCs w:val="28"/>
          <w:lang w:val="ro-RO"/>
        </w:rPr>
        <w:t>unității condominiale</w:t>
      </w:r>
      <w:r w:rsidRPr="00632D2D">
        <w:rPr>
          <w:rFonts w:ascii="Times New Roman" w:hAnsi="Times New Roman" w:cs="Times New Roman"/>
          <w:sz w:val="28"/>
          <w:szCs w:val="28"/>
          <w:lang w:val="ro-RO"/>
        </w:rPr>
        <w:t>;</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b) în baza acordului privind divizarea co-proprietăţii  comune a clădirii;</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c) în baza acordului privind construirea, reconstruirea sau crearea unei suprastructuri a unei clădiri;</w:t>
      </w:r>
    </w:p>
    <w:p w:rsidR="009D766E" w:rsidRPr="00632D2D" w:rsidRDefault="009C28B3" w:rsidP="0005116B">
      <w:pPr>
        <w:spacing w:after="240" w:line="240" w:lineRule="auto"/>
        <w:ind w:left="30" w:firstLine="567"/>
        <w:jc w:val="both"/>
        <w:rPr>
          <w:rFonts w:ascii="Times New Roman" w:hAnsi="Times New Roman" w:cs="Times New Roman"/>
          <w:sz w:val="28"/>
          <w:szCs w:val="28"/>
          <w:lang w:val="ro-RO"/>
        </w:rPr>
      </w:pPr>
      <w:r>
        <w:rPr>
          <w:rFonts w:ascii="Times New Roman" w:hAnsi="Times New Roman" w:cs="Times New Roman"/>
          <w:sz w:val="28"/>
          <w:szCs w:val="28"/>
          <w:lang w:val="ro-RO"/>
        </w:rPr>
        <w:t>d) prin succesiune</w:t>
      </w:r>
      <w:r w:rsidR="009D766E" w:rsidRPr="00632D2D">
        <w:rPr>
          <w:rFonts w:ascii="Times New Roman" w:hAnsi="Times New Roman" w:cs="Times New Roman"/>
          <w:sz w:val="28"/>
          <w:szCs w:val="28"/>
          <w:lang w:val="ro-RO"/>
        </w:rPr>
        <w:t>;</w:t>
      </w:r>
    </w:p>
    <w:p w:rsidR="009D766E" w:rsidRPr="00632D2D" w:rsidRDefault="009D766E" w:rsidP="0005116B">
      <w:pPr>
        <w:spacing w:after="240" w:line="240" w:lineRule="auto"/>
        <w:ind w:left="3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e) la decizia </w:t>
      </w:r>
      <w:r w:rsidR="000A53AF">
        <w:rPr>
          <w:rFonts w:ascii="Times New Roman" w:hAnsi="Times New Roman" w:cs="Times New Roman"/>
          <w:sz w:val="28"/>
          <w:szCs w:val="28"/>
          <w:lang w:val="ro-RO"/>
        </w:rPr>
        <w:t>autorităților publice</w:t>
      </w:r>
      <w:r w:rsidRPr="00632D2D">
        <w:rPr>
          <w:rFonts w:ascii="Times New Roman" w:hAnsi="Times New Roman" w:cs="Times New Roman"/>
          <w:sz w:val="28"/>
          <w:szCs w:val="28"/>
          <w:lang w:val="ro-RO"/>
        </w:rPr>
        <w:t>.</w:t>
      </w:r>
    </w:p>
    <w:p w:rsidR="009D766E" w:rsidRPr="00632D2D" w:rsidRDefault="005536A0"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(3) </w:t>
      </w:r>
      <w:r w:rsidR="009D766E" w:rsidRPr="00632D2D">
        <w:rPr>
          <w:rFonts w:ascii="Times New Roman" w:hAnsi="Times New Roman" w:cs="Times New Roman"/>
          <w:sz w:val="28"/>
          <w:szCs w:val="28"/>
          <w:lang w:val="ro-RO" w:eastAsia="ru-RU"/>
        </w:rPr>
        <w:t>Dreptul asupra unității condominial</w:t>
      </w:r>
      <w:r w:rsidR="000A53AF">
        <w:rPr>
          <w:rFonts w:ascii="Times New Roman" w:hAnsi="Times New Roman" w:cs="Times New Roman"/>
          <w:sz w:val="28"/>
          <w:szCs w:val="28"/>
          <w:lang w:val="ro-RO" w:eastAsia="ru-RU"/>
        </w:rPr>
        <w:t>e</w:t>
      </w:r>
      <w:r w:rsidR="009D766E" w:rsidRPr="00632D2D">
        <w:rPr>
          <w:rFonts w:ascii="Times New Roman" w:hAnsi="Times New Roman" w:cs="Times New Roman"/>
          <w:sz w:val="28"/>
          <w:szCs w:val="28"/>
          <w:lang w:val="ro-RO" w:eastAsia="ru-RU"/>
        </w:rPr>
        <w:t xml:space="preserve"> apare din momentul înregistrării în Registrul Bunurilor Imobile, în conformitate cu Legea </w:t>
      </w:r>
      <w:r w:rsidR="000A53AF">
        <w:rPr>
          <w:rFonts w:ascii="Times New Roman" w:hAnsi="Times New Roman" w:cs="Times New Roman"/>
          <w:sz w:val="28"/>
          <w:szCs w:val="28"/>
          <w:lang w:val="ro-RO" w:eastAsia="ru-RU"/>
        </w:rPr>
        <w:t>c</w:t>
      </w:r>
      <w:r w:rsidR="000A53AF" w:rsidRPr="00632D2D">
        <w:rPr>
          <w:rFonts w:ascii="Times New Roman" w:hAnsi="Times New Roman" w:cs="Times New Roman"/>
          <w:sz w:val="28"/>
          <w:szCs w:val="28"/>
          <w:lang w:val="ro-RO" w:eastAsia="ru-RU"/>
        </w:rPr>
        <w:t>adastrul</w:t>
      </w:r>
      <w:r w:rsidR="000A53AF">
        <w:rPr>
          <w:rFonts w:ascii="Times New Roman" w:hAnsi="Times New Roman" w:cs="Times New Roman"/>
          <w:sz w:val="28"/>
          <w:szCs w:val="28"/>
          <w:lang w:val="ro-RO" w:eastAsia="ru-RU"/>
        </w:rPr>
        <w:t>ui</w:t>
      </w:r>
      <w:r w:rsidR="000A53AF" w:rsidRPr="00632D2D">
        <w:rPr>
          <w:rFonts w:ascii="Times New Roman" w:hAnsi="Times New Roman" w:cs="Times New Roman"/>
          <w:sz w:val="28"/>
          <w:szCs w:val="28"/>
          <w:lang w:val="ro-RO" w:eastAsia="ru-RU"/>
        </w:rPr>
        <w:t xml:space="preserve"> </w:t>
      </w:r>
      <w:r w:rsidR="000A53AF">
        <w:rPr>
          <w:rFonts w:ascii="Times New Roman" w:hAnsi="Times New Roman" w:cs="Times New Roman"/>
          <w:sz w:val="28"/>
          <w:szCs w:val="28"/>
          <w:lang w:val="ro-RO" w:eastAsia="ru-RU"/>
        </w:rPr>
        <w:t>b</w:t>
      </w:r>
      <w:r w:rsidR="000A53AF" w:rsidRPr="00632D2D">
        <w:rPr>
          <w:rFonts w:ascii="Times New Roman" w:hAnsi="Times New Roman" w:cs="Times New Roman"/>
          <w:sz w:val="28"/>
          <w:szCs w:val="28"/>
          <w:lang w:val="ro-RO" w:eastAsia="ru-RU"/>
        </w:rPr>
        <w:t xml:space="preserve">unurilor </w:t>
      </w:r>
      <w:r w:rsidR="000A53AF">
        <w:rPr>
          <w:rFonts w:ascii="Times New Roman" w:hAnsi="Times New Roman" w:cs="Times New Roman"/>
          <w:sz w:val="28"/>
          <w:szCs w:val="28"/>
          <w:lang w:val="ro-RO" w:eastAsia="ru-RU"/>
        </w:rPr>
        <w:t>i</w:t>
      </w:r>
      <w:r w:rsidR="000A53AF" w:rsidRPr="00632D2D">
        <w:rPr>
          <w:rFonts w:ascii="Times New Roman" w:hAnsi="Times New Roman" w:cs="Times New Roman"/>
          <w:sz w:val="28"/>
          <w:szCs w:val="28"/>
          <w:lang w:val="ro-RO" w:eastAsia="ru-RU"/>
        </w:rPr>
        <w:t>mobile</w:t>
      </w:r>
      <w:r w:rsidR="000A53AF">
        <w:rPr>
          <w:rFonts w:ascii="Times New Roman" w:hAnsi="Times New Roman" w:cs="Times New Roman"/>
          <w:sz w:val="28"/>
          <w:szCs w:val="28"/>
          <w:lang w:val="ro-RO" w:eastAsia="ru-RU"/>
        </w:rPr>
        <w:t>,</w:t>
      </w:r>
      <w:r w:rsidR="000A53AF" w:rsidRPr="00632D2D">
        <w:rPr>
          <w:rFonts w:ascii="Times New Roman" w:hAnsi="Times New Roman" w:cs="Times New Roman"/>
          <w:sz w:val="28"/>
          <w:szCs w:val="28"/>
          <w:lang w:val="ro-RO" w:eastAsia="ru-RU"/>
        </w:rPr>
        <w:t xml:space="preserve"> </w:t>
      </w:r>
      <w:r w:rsidR="009D766E" w:rsidRPr="00632D2D">
        <w:rPr>
          <w:rFonts w:ascii="Times New Roman" w:hAnsi="Times New Roman" w:cs="Times New Roman"/>
          <w:sz w:val="28"/>
          <w:szCs w:val="28"/>
          <w:lang w:val="ro-RO" w:eastAsia="ru-RU"/>
        </w:rPr>
        <w:t>nr 1543-XIII din 25 februarie 1998</w:t>
      </w:r>
      <w:r w:rsidR="000A53AF">
        <w:rPr>
          <w:rFonts w:ascii="Times New Roman" w:hAnsi="Times New Roman" w:cs="Times New Roman"/>
          <w:sz w:val="28"/>
          <w:szCs w:val="28"/>
          <w:lang w:val="ro-RO" w:eastAsia="ru-RU"/>
        </w:rPr>
        <w:t>.</w:t>
      </w:r>
    </w:p>
    <w:p w:rsidR="009D766E" w:rsidRPr="00632D2D" w:rsidRDefault="005536A0" w:rsidP="0005116B">
      <w:pPr>
        <w:spacing w:after="240" w:line="240" w:lineRule="auto"/>
        <w:ind w:left="60"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(4</w:t>
      </w:r>
      <w:r w:rsidR="009D766E" w:rsidRPr="00632D2D">
        <w:rPr>
          <w:rFonts w:ascii="Times New Roman" w:hAnsi="Times New Roman" w:cs="Times New Roman"/>
          <w:sz w:val="28"/>
          <w:szCs w:val="28"/>
          <w:lang w:val="ro-RO" w:eastAsia="ru-RU"/>
        </w:rPr>
        <w:t>) În cazul transferului sau trecerii a dreptului de proprietate asupra unității condominiale, dreptul de proprietate asupra cotei</w:t>
      </w:r>
      <w:r w:rsidR="000A53AF">
        <w:rPr>
          <w:rFonts w:ascii="Times New Roman" w:hAnsi="Times New Roman" w:cs="Times New Roman"/>
          <w:sz w:val="28"/>
          <w:szCs w:val="28"/>
          <w:lang w:val="ro-RO" w:eastAsia="ru-RU"/>
        </w:rPr>
        <w:t>-părți</w:t>
      </w:r>
      <w:r w:rsidR="009D766E" w:rsidRPr="00632D2D">
        <w:rPr>
          <w:rFonts w:ascii="Times New Roman" w:hAnsi="Times New Roman" w:cs="Times New Roman"/>
          <w:sz w:val="28"/>
          <w:szCs w:val="28"/>
          <w:lang w:val="ro-RO" w:eastAsia="ru-RU"/>
        </w:rPr>
        <w:t xml:space="preserve"> din bunurile proprietate comun</w:t>
      </w:r>
      <w:r w:rsidR="000A53AF">
        <w:rPr>
          <w:rFonts w:ascii="Times New Roman" w:hAnsi="Times New Roman" w:cs="Times New Roman"/>
          <w:sz w:val="28"/>
          <w:szCs w:val="28"/>
          <w:lang w:val="ro-RO" w:eastAsia="ru-RU"/>
        </w:rPr>
        <w:t>ă</w:t>
      </w:r>
      <w:r w:rsidR="009D766E" w:rsidRPr="00632D2D">
        <w:rPr>
          <w:rFonts w:ascii="Times New Roman" w:hAnsi="Times New Roman" w:cs="Times New Roman"/>
          <w:sz w:val="28"/>
          <w:szCs w:val="28"/>
          <w:lang w:val="ro-RO" w:eastAsia="ru-RU"/>
        </w:rPr>
        <w:t xml:space="preserve"> din condominiu trece la succesor</w:t>
      </w:r>
      <w:r w:rsidR="000A53AF">
        <w:rPr>
          <w:rFonts w:ascii="Times New Roman" w:hAnsi="Times New Roman" w:cs="Times New Roman"/>
          <w:sz w:val="28"/>
          <w:szCs w:val="28"/>
          <w:lang w:val="ro-RO" w:eastAsia="ru-RU"/>
        </w:rPr>
        <w:t>ul de drept</w:t>
      </w:r>
      <w:r w:rsidR="009D766E" w:rsidRPr="00632D2D">
        <w:rPr>
          <w:rFonts w:ascii="Times New Roman" w:hAnsi="Times New Roman" w:cs="Times New Roman"/>
          <w:sz w:val="28"/>
          <w:szCs w:val="28"/>
          <w:lang w:val="ro-RO" w:eastAsia="ru-RU"/>
        </w:rPr>
        <w:t>.</w:t>
      </w:r>
    </w:p>
    <w:p w:rsidR="009D766E" w:rsidRPr="009D58A1"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9D58A1">
        <w:rPr>
          <w:rFonts w:ascii="Times New Roman" w:hAnsi="Times New Roman" w:cs="Times New Roman"/>
          <w:b/>
          <w:bCs/>
          <w:sz w:val="28"/>
          <w:szCs w:val="28"/>
          <w:lang w:val="ro-RO" w:eastAsia="ru-RU"/>
        </w:rPr>
        <w:t xml:space="preserve">Articolul </w:t>
      </w:r>
      <w:r w:rsidR="009D58A1" w:rsidRPr="009D58A1">
        <w:rPr>
          <w:rFonts w:ascii="Times New Roman" w:hAnsi="Times New Roman" w:cs="Times New Roman"/>
          <w:b/>
          <w:bCs/>
          <w:sz w:val="28"/>
          <w:szCs w:val="28"/>
          <w:lang w:val="ro-RO" w:eastAsia="ru-RU"/>
        </w:rPr>
        <w:t>9</w:t>
      </w:r>
      <w:r w:rsidR="00277A2E">
        <w:rPr>
          <w:rFonts w:ascii="Times New Roman" w:hAnsi="Times New Roman" w:cs="Times New Roman"/>
          <w:b/>
          <w:bCs/>
          <w:sz w:val="28"/>
          <w:szCs w:val="28"/>
          <w:lang w:val="ro-RO" w:eastAsia="ru-RU"/>
        </w:rPr>
        <w:t>.</w:t>
      </w:r>
      <w:r w:rsidRPr="009D58A1">
        <w:rPr>
          <w:rFonts w:ascii="Times New Roman" w:hAnsi="Times New Roman" w:cs="Times New Roman"/>
          <w:b/>
          <w:sz w:val="28"/>
          <w:szCs w:val="28"/>
          <w:lang w:val="ro-RO" w:eastAsia="ru-RU"/>
        </w:rPr>
        <w:t xml:space="preserve"> Cota-parte în condominiu </w:t>
      </w:r>
    </w:p>
    <w:p w:rsidR="009D766E" w:rsidRPr="00053464" w:rsidRDefault="009D766E" w:rsidP="0005116B">
      <w:pPr>
        <w:pStyle w:val="a3"/>
        <w:numPr>
          <w:ilvl w:val="0"/>
          <w:numId w:val="33"/>
        </w:numPr>
        <w:spacing w:after="240"/>
        <w:ind w:left="0" w:firstLine="607"/>
        <w:contextualSpacing w:val="0"/>
        <w:jc w:val="both"/>
        <w:rPr>
          <w:rFonts w:ascii="Times New Roman" w:hAnsi="Times New Roman"/>
          <w:sz w:val="28"/>
          <w:szCs w:val="28"/>
          <w:lang w:val="ro-RO"/>
        </w:rPr>
      </w:pPr>
      <w:r w:rsidRPr="00053464">
        <w:rPr>
          <w:rFonts w:ascii="Times New Roman" w:hAnsi="Times New Roman"/>
          <w:sz w:val="28"/>
          <w:szCs w:val="28"/>
          <w:lang w:val="ro-RO"/>
        </w:rPr>
        <w:t>Cota</w:t>
      </w:r>
      <w:r w:rsidR="009D58A1" w:rsidRPr="00053464">
        <w:rPr>
          <w:rFonts w:ascii="Times New Roman" w:hAnsi="Times New Roman"/>
          <w:sz w:val="28"/>
          <w:szCs w:val="28"/>
          <w:lang w:val="ro-RO"/>
        </w:rPr>
        <w:t>-</w:t>
      </w:r>
      <w:r w:rsidRPr="00053464">
        <w:rPr>
          <w:rFonts w:ascii="Times New Roman" w:hAnsi="Times New Roman"/>
          <w:sz w:val="28"/>
          <w:szCs w:val="28"/>
          <w:lang w:val="ro-RO"/>
        </w:rPr>
        <w:t>parte a fiecărui proprietar în condominiu este egală cu raportul dintre suprafața unei unități condom</w:t>
      </w:r>
      <w:r w:rsidR="009D58A1" w:rsidRPr="00053464">
        <w:rPr>
          <w:rFonts w:ascii="Times New Roman" w:hAnsi="Times New Roman"/>
          <w:sz w:val="28"/>
          <w:szCs w:val="28"/>
          <w:lang w:val="ro-RO"/>
        </w:rPr>
        <w:t>i</w:t>
      </w:r>
      <w:r w:rsidRPr="00053464">
        <w:rPr>
          <w:rFonts w:ascii="Times New Roman" w:hAnsi="Times New Roman"/>
          <w:sz w:val="28"/>
          <w:szCs w:val="28"/>
          <w:lang w:val="ro-RO"/>
        </w:rPr>
        <w:t>niale și suma suprafețelor tuturor unităților condom</w:t>
      </w:r>
      <w:r w:rsidR="009D58A1" w:rsidRPr="00053464">
        <w:rPr>
          <w:rFonts w:ascii="Times New Roman" w:hAnsi="Times New Roman"/>
          <w:sz w:val="28"/>
          <w:szCs w:val="28"/>
          <w:lang w:val="ro-RO"/>
        </w:rPr>
        <w:t>i</w:t>
      </w:r>
      <w:r w:rsidRPr="00053464">
        <w:rPr>
          <w:rFonts w:ascii="Times New Roman" w:hAnsi="Times New Roman"/>
          <w:sz w:val="28"/>
          <w:szCs w:val="28"/>
          <w:lang w:val="ro-RO"/>
        </w:rPr>
        <w:t>niale. Cota</w:t>
      </w:r>
      <w:r w:rsidR="009D58A1" w:rsidRPr="00053464">
        <w:rPr>
          <w:rFonts w:ascii="Times New Roman" w:hAnsi="Times New Roman"/>
          <w:sz w:val="28"/>
          <w:szCs w:val="28"/>
          <w:lang w:val="ro-RO"/>
        </w:rPr>
        <w:t>-</w:t>
      </w:r>
      <w:r w:rsidRPr="00053464">
        <w:rPr>
          <w:rFonts w:ascii="Times New Roman" w:hAnsi="Times New Roman"/>
          <w:sz w:val="28"/>
          <w:szCs w:val="28"/>
          <w:lang w:val="ro-RO"/>
        </w:rPr>
        <w:t xml:space="preserve">parte se exprimă în procente cu rotunjirea </w:t>
      </w:r>
      <w:proofErr w:type="spellStart"/>
      <w:r w:rsidRPr="00053464">
        <w:rPr>
          <w:rFonts w:ascii="Times New Roman" w:hAnsi="Times New Roman"/>
          <w:sz w:val="28"/>
          <w:szCs w:val="28"/>
          <w:lang w:val="ro-RO"/>
        </w:rPr>
        <w:t>pînă</w:t>
      </w:r>
      <w:proofErr w:type="spellEnd"/>
      <w:r w:rsidRPr="00053464">
        <w:rPr>
          <w:rFonts w:ascii="Times New Roman" w:hAnsi="Times New Roman"/>
          <w:sz w:val="28"/>
          <w:szCs w:val="28"/>
          <w:lang w:val="ro-RO"/>
        </w:rPr>
        <w:t xml:space="preserve"> la sutimi. Suma cotei</w:t>
      </w:r>
      <w:r w:rsidR="009D58A1" w:rsidRPr="00053464">
        <w:rPr>
          <w:rFonts w:ascii="Times New Roman" w:hAnsi="Times New Roman"/>
          <w:sz w:val="28"/>
          <w:szCs w:val="28"/>
          <w:lang w:val="ro-RO"/>
        </w:rPr>
        <w:t>-</w:t>
      </w:r>
      <w:r w:rsidRPr="00053464">
        <w:rPr>
          <w:rFonts w:ascii="Times New Roman" w:hAnsi="Times New Roman"/>
          <w:sz w:val="28"/>
          <w:szCs w:val="28"/>
          <w:lang w:val="ro-RO"/>
        </w:rPr>
        <w:t xml:space="preserve">părți trebuie să fie egală cu 100%, în caz contrar proprietarii decid asupra recalculării. Dacă proprietarii nu decid asupra recalculării, </w:t>
      </w:r>
      <w:proofErr w:type="spellStart"/>
      <w:r w:rsidRPr="00053464">
        <w:rPr>
          <w:rFonts w:ascii="Times New Roman" w:hAnsi="Times New Roman"/>
          <w:sz w:val="28"/>
          <w:szCs w:val="28"/>
          <w:lang w:val="ro-RO"/>
        </w:rPr>
        <w:t>recalculul</w:t>
      </w:r>
      <w:proofErr w:type="spellEnd"/>
      <w:r w:rsidRPr="00053464">
        <w:rPr>
          <w:rFonts w:ascii="Times New Roman" w:hAnsi="Times New Roman"/>
          <w:sz w:val="28"/>
          <w:szCs w:val="28"/>
          <w:lang w:val="ro-RO"/>
        </w:rPr>
        <w:t xml:space="preserve"> se efectuează prin intermediul instanței de judecată, la cererea persoanei interesate. Calcularea cotei</w:t>
      </w:r>
      <w:r w:rsidR="009D58A1" w:rsidRPr="00053464">
        <w:rPr>
          <w:rFonts w:ascii="Times New Roman" w:hAnsi="Times New Roman"/>
          <w:sz w:val="28"/>
          <w:szCs w:val="28"/>
          <w:lang w:val="ro-RO"/>
        </w:rPr>
        <w:t>-</w:t>
      </w:r>
      <w:r w:rsidRPr="00053464">
        <w:rPr>
          <w:rFonts w:ascii="Times New Roman" w:hAnsi="Times New Roman"/>
          <w:sz w:val="28"/>
          <w:szCs w:val="28"/>
          <w:lang w:val="ro-RO"/>
        </w:rPr>
        <w:t xml:space="preserve">părți se va efectua de către oficiile cadastrale teritoriale sau de către </w:t>
      </w:r>
      <w:r w:rsidR="009D58A1" w:rsidRPr="00053464">
        <w:rPr>
          <w:rFonts w:ascii="Times New Roman" w:hAnsi="Times New Roman"/>
          <w:sz w:val="28"/>
          <w:szCs w:val="28"/>
          <w:lang w:val="ro-RO"/>
        </w:rPr>
        <w:t>agenții economici,</w:t>
      </w:r>
      <w:r w:rsidRPr="00053464">
        <w:rPr>
          <w:rFonts w:ascii="Times New Roman" w:hAnsi="Times New Roman"/>
          <w:sz w:val="28"/>
          <w:szCs w:val="28"/>
          <w:lang w:val="ro-RO"/>
        </w:rPr>
        <w:t xml:space="preserve"> care dețin licență în domeniu. Mărimea cotei</w:t>
      </w:r>
      <w:r w:rsidR="00DB5A40">
        <w:rPr>
          <w:rFonts w:ascii="Times New Roman" w:hAnsi="Times New Roman"/>
          <w:sz w:val="28"/>
          <w:szCs w:val="28"/>
          <w:lang w:val="ro-RO"/>
        </w:rPr>
        <w:t>-</w:t>
      </w:r>
      <w:r w:rsidRPr="00053464">
        <w:rPr>
          <w:rFonts w:ascii="Times New Roman" w:hAnsi="Times New Roman"/>
          <w:sz w:val="28"/>
          <w:szCs w:val="28"/>
          <w:lang w:val="ro-RO"/>
        </w:rPr>
        <w:t>părți fiind ulterior înregistrată la O</w:t>
      </w:r>
      <w:r w:rsidR="00A04370" w:rsidRPr="00053464">
        <w:rPr>
          <w:rFonts w:ascii="Times New Roman" w:hAnsi="Times New Roman"/>
          <w:sz w:val="28"/>
          <w:szCs w:val="28"/>
          <w:lang w:val="ro-RO"/>
        </w:rPr>
        <w:t xml:space="preserve">ficiul </w:t>
      </w:r>
      <w:r w:rsidRPr="00053464">
        <w:rPr>
          <w:rFonts w:ascii="Times New Roman" w:hAnsi="Times New Roman"/>
          <w:sz w:val="28"/>
          <w:szCs w:val="28"/>
          <w:lang w:val="ro-RO"/>
        </w:rPr>
        <w:t>C</w:t>
      </w:r>
      <w:r w:rsidR="00A04370" w:rsidRPr="00053464">
        <w:rPr>
          <w:rFonts w:ascii="Times New Roman" w:hAnsi="Times New Roman"/>
          <w:sz w:val="28"/>
          <w:szCs w:val="28"/>
          <w:lang w:val="ro-RO"/>
        </w:rPr>
        <w:t xml:space="preserve">adastral </w:t>
      </w:r>
      <w:r w:rsidRPr="00053464">
        <w:rPr>
          <w:rFonts w:ascii="Times New Roman" w:hAnsi="Times New Roman"/>
          <w:sz w:val="28"/>
          <w:szCs w:val="28"/>
          <w:lang w:val="ro-RO"/>
        </w:rPr>
        <w:t>T</w:t>
      </w:r>
      <w:r w:rsidR="00A04370" w:rsidRPr="00053464">
        <w:rPr>
          <w:rFonts w:ascii="Times New Roman" w:hAnsi="Times New Roman"/>
          <w:sz w:val="28"/>
          <w:szCs w:val="28"/>
          <w:lang w:val="ro-RO"/>
        </w:rPr>
        <w:t>eritorial</w:t>
      </w:r>
      <w:r w:rsidRPr="00053464">
        <w:rPr>
          <w:rFonts w:ascii="Times New Roman" w:hAnsi="Times New Roman"/>
          <w:sz w:val="28"/>
          <w:szCs w:val="28"/>
          <w:lang w:val="ro-RO"/>
        </w:rPr>
        <w:t>.</w:t>
      </w:r>
    </w:p>
    <w:p w:rsidR="009D766E" w:rsidRPr="00053464" w:rsidRDefault="005536A0" w:rsidP="0005116B">
      <w:pPr>
        <w:pStyle w:val="a3"/>
        <w:numPr>
          <w:ilvl w:val="0"/>
          <w:numId w:val="33"/>
        </w:numPr>
        <w:spacing w:after="240"/>
        <w:ind w:left="0" w:firstLine="607"/>
        <w:contextualSpacing w:val="0"/>
        <w:jc w:val="both"/>
        <w:rPr>
          <w:rFonts w:ascii="Times New Roman" w:hAnsi="Times New Roman"/>
          <w:sz w:val="28"/>
          <w:szCs w:val="28"/>
          <w:lang w:val="ro-RO"/>
        </w:rPr>
      </w:pPr>
      <w:r w:rsidRPr="00053464">
        <w:rPr>
          <w:rFonts w:ascii="Times New Roman" w:hAnsi="Times New Roman"/>
          <w:sz w:val="28"/>
          <w:szCs w:val="28"/>
          <w:lang w:val="ro-RO"/>
        </w:rPr>
        <w:t>În unitățile condomi</w:t>
      </w:r>
      <w:r w:rsidR="009D766E" w:rsidRPr="00053464">
        <w:rPr>
          <w:rFonts w:ascii="Times New Roman" w:hAnsi="Times New Roman"/>
          <w:sz w:val="28"/>
          <w:szCs w:val="28"/>
          <w:lang w:val="ro-RO"/>
        </w:rPr>
        <w:t>niale care aparțin mai multor proprietari, aceștia dețin dreptul de proprietate în devălmășie asupra cotei</w:t>
      </w:r>
      <w:r w:rsidR="00053464">
        <w:rPr>
          <w:rFonts w:ascii="Times New Roman" w:hAnsi="Times New Roman"/>
          <w:sz w:val="28"/>
          <w:szCs w:val="28"/>
          <w:lang w:val="ro-RO"/>
        </w:rPr>
        <w:t>-</w:t>
      </w:r>
      <w:r w:rsidR="009D766E" w:rsidRPr="00053464">
        <w:rPr>
          <w:rFonts w:ascii="Times New Roman" w:hAnsi="Times New Roman"/>
          <w:sz w:val="28"/>
          <w:szCs w:val="28"/>
          <w:lang w:val="ro-RO"/>
        </w:rPr>
        <w:t>părți respective.</w:t>
      </w:r>
    </w:p>
    <w:p w:rsidR="009D766E" w:rsidRPr="00053464" w:rsidRDefault="009D766E" w:rsidP="0005116B">
      <w:pPr>
        <w:pStyle w:val="a3"/>
        <w:numPr>
          <w:ilvl w:val="0"/>
          <w:numId w:val="33"/>
        </w:numPr>
        <w:spacing w:after="240"/>
        <w:ind w:left="0" w:firstLine="607"/>
        <w:contextualSpacing w:val="0"/>
        <w:jc w:val="both"/>
        <w:rPr>
          <w:rFonts w:ascii="Times New Roman" w:hAnsi="Times New Roman"/>
          <w:sz w:val="28"/>
          <w:szCs w:val="28"/>
          <w:lang w:val="ro-RO"/>
        </w:rPr>
      </w:pPr>
      <w:r w:rsidRPr="00053464">
        <w:rPr>
          <w:rFonts w:ascii="Times New Roman" w:hAnsi="Times New Roman"/>
          <w:sz w:val="28"/>
          <w:szCs w:val="28"/>
          <w:lang w:val="ro-RO"/>
        </w:rPr>
        <w:t>Modalita</w:t>
      </w:r>
      <w:r w:rsidR="005536A0" w:rsidRPr="00053464">
        <w:rPr>
          <w:rFonts w:ascii="Times New Roman" w:hAnsi="Times New Roman"/>
          <w:sz w:val="28"/>
          <w:szCs w:val="28"/>
          <w:lang w:val="ro-RO"/>
        </w:rPr>
        <w:t>tea de calcul a cotei</w:t>
      </w:r>
      <w:r w:rsidR="00053464">
        <w:rPr>
          <w:rFonts w:ascii="Times New Roman" w:hAnsi="Times New Roman"/>
          <w:sz w:val="28"/>
          <w:szCs w:val="28"/>
          <w:lang w:val="ro-RO"/>
        </w:rPr>
        <w:t>-</w:t>
      </w:r>
      <w:r w:rsidR="005536A0" w:rsidRPr="00053464">
        <w:rPr>
          <w:rFonts w:ascii="Times New Roman" w:hAnsi="Times New Roman"/>
          <w:sz w:val="28"/>
          <w:szCs w:val="28"/>
          <w:lang w:val="ro-RO"/>
        </w:rPr>
        <w:t xml:space="preserve">părți </w:t>
      </w:r>
      <w:r w:rsidRPr="00053464">
        <w:rPr>
          <w:rFonts w:ascii="Times New Roman" w:hAnsi="Times New Roman"/>
          <w:sz w:val="28"/>
          <w:szCs w:val="28"/>
          <w:lang w:val="ro-RO"/>
        </w:rPr>
        <w:t>prevăzute la alin.</w:t>
      </w:r>
      <w:r w:rsidR="00053464">
        <w:rPr>
          <w:rFonts w:ascii="Times New Roman" w:hAnsi="Times New Roman"/>
          <w:sz w:val="28"/>
          <w:szCs w:val="28"/>
          <w:lang w:val="ro-RO"/>
        </w:rPr>
        <w:t>(</w:t>
      </w:r>
      <w:r w:rsidRPr="00053464">
        <w:rPr>
          <w:rFonts w:ascii="Times New Roman" w:hAnsi="Times New Roman"/>
          <w:sz w:val="28"/>
          <w:szCs w:val="28"/>
          <w:lang w:val="ro-RO"/>
        </w:rPr>
        <w:t>1)</w:t>
      </w:r>
      <w:r w:rsidR="00053464">
        <w:rPr>
          <w:rFonts w:ascii="Times New Roman" w:hAnsi="Times New Roman"/>
          <w:sz w:val="28"/>
          <w:szCs w:val="28"/>
          <w:lang w:val="ro-RO"/>
        </w:rPr>
        <w:t xml:space="preserve"> din prezentul articol</w:t>
      </w:r>
      <w:r w:rsidRPr="00053464">
        <w:rPr>
          <w:rFonts w:ascii="Times New Roman" w:hAnsi="Times New Roman"/>
          <w:sz w:val="28"/>
          <w:szCs w:val="28"/>
          <w:lang w:val="ro-RO"/>
        </w:rPr>
        <w:t>, este identică pentru toți proprietarii care dispun de aceleași drepturi indiferent de destinați</w:t>
      </w:r>
      <w:r w:rsidR="00053464">
        <w:rPr>
          <w:rFonts w:ascii="Times New Roman" w:hAnsi="Times New Roman"/>
          <w:sz w:val="28"/>
          <w:szCs w:val="28"/>
          <w:lang w:val="ro-RO"/>
        </w:rPr>
        <w:t>a unității condominiale</w:t>
      </w:r>
      <w:r w:rsidRPr="00053464">
        <w:rPr>
          <w:rFonts w:ascii="Times New Roman" w:hAnsi="Times New Roman"/>
          <w:sz w:val="28"/>
          <w:szCs w:val="28"/>
          <w:lang w:val="ro-RO"/>
        </w:rPr>
        <w:t>.</w:t>
      </w:r>
    </w:p>
    <w:p w:rsidR="005536A0" w:rsidRPr="00053464" w:rsidRDefault="009D766E" w:rsidP="0005116B">
      <w:pPr>
        <w:pStyle w:val="a3"/>
        <w:numPr>
          <w:ilvl w:val="0"/>
          <w:numId w:val="33"/>
        </w:numPr>
        <w:spacing w:after="240"/>
        <w:ind w:left="0" w:firstLine="607"/>
        <w:contextualSpacing w:val="0"/>
        <w:jc w:val="both"/>
        <w:rPr>
          <w:rFonts w:ascii="Times New Roman" w:hAnsi="Times New Roman"/>
          <w:sz w:val="28"/>
          <w:szCs w:val="28"/>
          <w:lang w:val="ro-RO"/>
        </w:rPr>
      </w:pPr>
      <w:r w:rsidRPr="00053464">
        <w:rPr>
          <w:rFonts w:ascii="Times New Roman" w:hAnsi="Times New Roman"/>
          <w:sz w:val="28"/>
          <w:szCs w:val="28"/>
          <w:lang w:val="ro-RO"/>
        </w:rPr>
        <w:t xml:space="preserve">La schimbarea </w:t>
      </w:r>
      <w:r w:rsidR="005536A0" w:rsidRPr="00053464">
        <w:rPr>
          <w:rFonts w:ascii="Times New Roman" w:hAnsi="Times New Roman"/>
          <w:sz w:val="28"/>
          <w:szCs w:val="28"/>
          <w:lang w:val="ro-RO"/>
        </w:rPr>
        <w:t>proprietarului, unitatea condomi</w:t>
      </w:r>
      <w:r w:rsidRPr="00053464">
        <w:rPr>
          <w:rFonts w:ascii="Times New Roman" w:hAnsi="Times New Roman"/>
          <w:sz w:val="28"/>
          <w:szCs w:val="28"/>
          <w:lang w:val="ro-RO"/>
        </w:rPr>
        <w:t>nială păstrează cota</w:t>
      </w:r>
      <w:r w:rsidR="00053464">
        <w:rPr>
          <w:rFonts w:ascii="Times New Roman" w:hAnsi="Times New Roman"/>
          <w:sz w:val="28"/>
          <w:szCs w:val="28"/>
          <w:lang w:val="ro-RO"/>
        </w:rPr>
        <w:t>-</w:t>
      </w:r>
      <w:r w:rsidRPr="00053464">
        <w:rPr>
          <w:rFonts w:ascii="Times New Roman" w:hAnsi="Times New Roman"/>
          <w:sz w:val="28"/>
          <w:szCs w:val="28"/>
          <w:lang w:val="ro-RO"/>
        </w:rPr>
        <w:t>parte deținută de vechiul proprietar.</w:t>
      </w:r>
    </w:p>
    <w:p w:rsidR="00DB5A40" w:rsidRPr="00277A2E" w:rsidRDefault="009D766E" w:rsidP="0005116B">
      <w:pPr>
        <w:pStyle w:val="a3"/>
        <w:numPr>
          <w:ilvl w:val="0"/>
          <w:numId w:val="33"/>
        </w:numPr>
        <w:spacing w:after="240"/>
        <w:ind w:left="0" w:firstLine="607"/>
        <w:contextualSpacing w:val="0"/>
        <w:jc w:val="both"/>
        <w:rPr>
          <w:rFonts w:ascii="Times New Roman" w:hAnsi="Times New Roman"/>
          <w:sz w:val="28"/>
          <w:szCs w:val="28"/>
          <w:lang w:val="ro-RO"/>
        </w:rPr>
      </w:pPr>
      <w:r w:rsidRPr="00053464">
        <w:rPr>
          <w:rFonts w:ascii="Times New Roman" w:hAnsi="Times New Roman"/>
          <w:sz w:val="28"/>
          <w:szCs w:val="28"/>
          <w:lang w:val="ro-RO"/>
        </w:rPr>
        <w:t>Cota</w:t>
      </w:r>
      <w:r w:rsidR="00053464">
        <w:rPr>
          <w:rFonts w:ascii="Times New Roman" w:hAnsi="Times New Roman"/>
          <w:sz w:val="28"/>
          <w:szCs w:val="28"/>
          <w:lang w:val="ro-RO"/>
        </w:rPr>
        <w:t>-</w:t>
      </w:r>
      <w:r w:rsidRPr="00053464">
        <w:rPr>
          <w:rFonts w:ascii="Times New Roman" w:hAnsi="Times New Roman"/>
          <w:sz w:val="28"/>
          <w:szCs w:val="28"/>
          <w:lang w:val="ro-RO"/>
        </w:rPr>
        <w:t>parte deținută determină ponderea la luarea deciziilor în cadrul adunării generale.</w:t>
      </w:r>
    </w:p>
    <w:p w:rsidR="009D766E" w:rsidRPr="00632D2D"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632D2D">
        <w:rPr>
          <w:rFonts w:ascii="Times New Roman" w:hAnsi="Times New Roman" w:cs="Times New Roman"/>
          <w:b/>
          <w:bCs/>
          <w:sz w:val="28"/>
          <w:szCs w:val="28"/>
          <w:lang w:val="ro-RO" w:eastAsia="ru-RU"/>
        </w:rPr>
        <w:t xml:space="preserve">Articolul </w:t>
      </w:r>
      <w:r w:rsidR="00DB5A40">
        <w:rPr>
          <w:rFonts w:ascii="Times New Roman" w:hAnsi="Times New Roman" w:cs="Times New Roman"/>
          <w:b/>
          <w:bCs/>
          <w:sz w:val="28"/>
          <w:szCs w:val="28"/>
          <w:lang w:val="ro-RO" w:eastAsia="ru-RU"/>
        </w:rPr>
        <w:t>10</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DB5A40">
        <w:rPr>
          <w:rFonts w:ascii="Times New Roman" w:hAnsi="Times New Roman" w:cs="Times New Roman"/>
          <w:b/>
          <w:sz w:val="28"/>
          <w:szCs w:val="28"/>
          <w:lang w:val="ro-RO" w:eastAsia="ru-RU"/>
        </w:rPr>
        <w:t>Stabilirea hotarelor ter</w:t>
      </w:r>
      <w:r w:rsidR="00DB5A40">
        <w:rPr>
          <w:rFonts w:ascii="Times New Roman" w:hAnsi="Times New Roman" w:cs="Times New Roman"/>
          <w:b/>
          <w:sz w:val="28"/>
          <w:szCs w:val="28"/>
          <w:lang w:val="ro-RO" w:eastAsia="ru-RU"/>
        </w:rPr>
        <w:t>enului</w:t>
      </w:r>
      <w:r w:rsidRPr="00DB5A40">
        <w:rPr>
          <w:rFonts w:ascii="Times New Roman" w:hAnsi="Times New Roman" w:cs="Times New Roman"/>
          <w:b/>
          <w:sz w:val="28"/>
          <w:szCs w:val="28"/>
          <w:lang w:val="ro-RO" w:eastAsia="ru-RU"/>
        </w:rPr>
        <w:t xml:space="preserve"> condominiului</w:t>
      </w:r>
      <w:r w:rsidRPr="00632D2D">
        <w:rPr>
          <w:rFonts w:ascii="Times New Roman" w:hAnsi="Times New Roman" w:cs="Times New Roman"/>
          <w:sz w:val="28"/>
          <w:szCs w:val="28"/>
          <w:lang w:val="ro-RO" w:eastAsia="ru-RU"/>
        </w:rPr>
        <w:t xml:space="preserve"> </w:t>
      </w:r>
    </w:p>
    <w:p w:rsidR="009D766E" w:rsidRPr="00DB5A40" w:rsidRDefault="009D766E" w:rsidP="0005116B">
      <w:pPr>
        <w:pStyle w:val="a3"/>
        <w:numPr>
          <w:ilvl w:val="0"/>
          <w:numId w:val="34"/>
        </w:numPr>
        <w:spacing w:after="240"/>
        <w:ind w:left="0" w:firstLine="607"/>
        <w:contextualSpacing w:val="0"/>
        <w:jc w:val="both"/>
        <w:rPr>
          <w:rFonts w:ascii="Times New Roman" w:hAnsi="Times New Roman"/>
          <w:sz w:val="28"/>
          <w:szCs w:val="28"/>
          <w:lang w:val="ro-RO"/>
        </w:rPr>
      </w:pPr>
      <w:r w:rsidRPr="00DB5A40">
        <w:rPr>
          <w:rFonts w:ascii="Times New Roman" w:hAnsi="Times New Roman"/>
          <w:sz w:val="28"/>
          <w:szCs w:val="28"/>
          <w:lang w:val="ro-RO"/>
        </w:rPr>
        <w:t>Hotarele condominiului se stabilesc de către proprietarul terenului odată cu constituirea condominiului.</w:t>
      </w:r>
    </w:p>
    <w:p w:rsidR="009D766E" w:rsidRPr="00DB5A40" w:rsidRDefault="009D766E" w:rsidP="0005116B">
      <w:pPr>
        <w:pStyle w:val="a3"/>
        <w:numPr>
          <w:ilvl w:val="0"/>
          <w:numId w:val="34"/>
        </w:numPr>
        <w:spacing w:after="240"/>
        <w:ind w:left="0" w:firstLine="607"/>
        <w:contextualSpacing w:val="0"/>
        <w:jc w:val="both"/>
        <w:rPr>
          <w:rFonts w:ascii="Times New Roman" w:hAnsi="Times New Roman"/>
          <w:sz w:val="28"/>
          <w:szCs w:val="28"/>
          <w:lang w:val="ro-RO"/>
        </w:rPr>
      </w:pPr>
      <w:r w:rsidRPr="00DB5A40">
        <w:rPr>
          <w:rFonts w:ascii="Times New Roman" w:hAnsi="Times New Roman"/>
          <w:sz w:val="28"/>
          <w:szCs w:val="28"/>
          <w:lang w:val="ro-RO"/>
        </w:rPr>
        <w:t>Dimensiunile terenului condominiului nu pot fi mai mici decît cele prevăzute de prescripțiile urbanistice.</w:t>
      </w:r>
    </w:p>
    <w:p w:rsidR="009D766E" w:rsidRPr="00DB5A40"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DB5A40">
        <w:rPr>
          <w:rFonts w:ascii="Times New Roman" w:hAnsi="Times New Roman" w:cs="Times New Roman"/>
          <w:b/>
          <w:bCs/>
          <w:sz w:val="28"/>
          <w:szCs w:val="28"/>
          <w:lang w:val="ro-RO" w:eastAsia="ru-RU"/>
        </w:rPr>
        <w:t>Articolul 1</w:t>
      </w:r>
      <w:r w:rsidR="00DB5A40" w:rsidRPr="00DB5A40">
        <w:rPr>
          <w:rFonts w:ascii="Times New Roman" w:hAnsi="Times New Roman" w:cs="Times New Roman"/>
          <w:b/>
          <w:bCs/>
          <w:sz w:val="28"/>
          <w:szCs w:val="28"/>
          <w:lang w:val="ro-RO" w:eastAsia="ru-RU"/>
        </w:rPr>
        <w:t>1</w:t>
      </w:r>
      <w:r w:rsidR="00277A2E">
        <w:rPr>
          <w:rFonts w:ascii="Times New Roman" w:hAnsi="Times New Roman" w:cs="Times New Roman"/>
          <w:b/>
          <w:bCs/>
          <w:sz w:val="28"/>
          <w:szCs w:val="28"/>
          <w:lang w:val="ro-RO" w:eastAsia="ru-RU"/>
        </w:rPr>
        <w:t>.</w:t>
      </w:r>
      <w:r w:rsidRPr="00DB5A40">
        <w:rPr>
          <w:rFonts w:ascii="Times New Roman" w:hAnsi="Times New Roman" w:cs="Times New Roman"/>
          <w:b/>
          <w:sz w:val="28"/>
          <w:szCs w:val="28"/>
          <w:lang w:val="ro-RO" w:eastAsia="ru-RU"/>
        </w:rPr>
        <w:t xml:space="preserve"> </w:t>
      </w:r>
      <w:r w:rsidR="00D96C24">
        <w:rPr>
          <w:rFonts w:ascii="Times New Roman" w:hAnsi="Times New Roman" w:cs="Times New Roman"/>
          <w:b/>
          <w:sz w:val="28"/>
          <w:szCs w:val="28"/>
          <w:lang w:val="ro-RO" w:eastAsia="ru-RU"/>
        </w:rPr>
        <w:t>Reconstrucția bunului imobil</w:t>
      </w:r>
      <w:r w:rsidRPr="00DB5A40">
        <w:rPr>
          <w:rFonts w:ascii="Times New Roman" w:hAnsi="Times New Roman" w:cs="Times New Roman"/>
          <w:b/>
          <w:sz w:val="28"/>
          <w:szCs w:val="28"/>
          <w:lang w:val="ro-RO"/>
        </w:rPr>
        <w:t xml:space="preserve"> din condominiu</w:t>
      </w:r>
      <w:r w:rsidR="009829A9" w:rsidRPr="00DB5A40">
        <w:rPr>
          <w:rFonts w:ascii="Times New Roman" w:hAnsi="Times New Roman" w:cs="Times New Roman"/>
          <w:b/>
          <w:sz w:val="28"/>
          <w:szCs w:val="28"/>
          <w:lang w:val="ro-RO"/>
        </w:rPr>
        <w:t xml:space="preserve"> </w:t>
      </w:r>
    </w:p>
    <w:p w:rsidR="009D766E" w:rsidRPr="00632D2D" w:rsidRDefault="009D766E" w:rsidP="0005116B">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 xml:space="preserve">(1) </w:t>
      </w:r>
      <w:r w:rsidR="00D96C24">
        <w:rPr>
          <w:rFonts w:ascii="Times New Roman" w:hAnsi="Times New Roman" w:cs="Times New Roman"/>
          <w:sz w:val="28"/>
          <w:szCs w:val="28"/>
          <w:lang w:val="ro-RO" w:eastAsia="ru-RU"/>
        </w:rPr>
        <w:t xml:space="preserve">Reconstrucția bunului imobil din condominiu </w:t>
      </w:r>
      <w:r w:rsidRPr="00632D2D">
        <w:rPr>
          <w:rFonts w:ascii="Times New Roman" w:hAnsi="Times New Roman" w:cs="Times New Roman"/>
          <w:sz w:val="28"/>
          <w:szCs w:val="28"/>
          <w:lang w:val="ro-RO"/>
        </w:rPr>
        <w:t>se va efectua cu acordul tuturor proprietarilor unităților condominiale, iar lucrările de îmbunătățire a confortului clădirii, în limita parametrilor existenți, inclusiv instalarea boilerelor cu apă caldă, încălzirii centrale, ascensoarelor etc. se vor efectua cu acordul a 2/3 din numărul proprietarilor</w:t>
      </w:r>
      <w:r w:rsidR="00BB6756" w:rsidRPr="00632D2D">
        <w:rPr>
          <w:rFonts w:ascii="Times New Roman" w:hAnsi="Times New Roman" w:cs="Times New Roman"/>
          <w:sz w:val="28"/>
          <w:szCs w:val="28"/>
          <w:lang w:val="ro-RO"/>
        </w:rPr>
        <w:t>.</w:t>
      </w:r>
    </w:p>
    <w:p w:rsidR="009D766E" w:rsidRPr="00632D2D" w:rsidRDefault="009D766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(2) Proprietarul poate aduce îmbunătăţiri sau modificări unității condominiale sale, fără a pune în pericol integritatea structurală a clădirii sau a încăperilor altor proprietari, şi modificări comunicaţiilor inginereşti pornind de la posibilităţile tehnice. Proprietarul nu poate schimba aspectul elementelor bunurilor proprietate comună fără consimţămîntul tuturor proprietarilor.</w:t>
      </w:r>
    </w:p>
    <w:p w:rsidR="009D766E" w:rsidRPr="00632D2D" w:rsidRDefault="009D766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(3) Zidurile dintre încăperile alăturate, care nu fac parte din structura de rezistenţă a clădirii, pot fi reamplasate prin acord între proprietarii încăperilor respective şi cu înştiinţarea asociaţiei de coproprietari. Zidurile, pereţii dintre încăperi şi bunurile proprietate comună, care nu fac parte din structura de rezistenţă a clădirii, pot fi reamplasate numai cu acordul asociaţiei de coproprietari. </w:t>
      </w:r>
    </w:p>
    <w:p w:rsidR="009D766E" w:rsidRPr="00632D2D" w:rsidRDefault="009D766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(4) Reconstrucţia şi modernizarea clădirilor, modificarea unităților condominiale se efectuează în conformitate cu documentaţia de proiect, aprobată și verificată în modul stabilit</w:t>
      </w:r>
      <w:r w:rsidR="00DB5A40">
        <w:rPr>
          <w:rFonts w:ascii="Times New Roman" w:hAnsi="Times New Roman" w:cs="Times New Roman"/>
          <w:sz w:val="28"/>
          <w:szCs w:val="28"/>
          <w:lang w:val="ro-RO" w:eastAsia="ru-RU"/>
        </w:rPr>
        <w:t xml:space="preserve"> și alte prevederi legale</w:t>
      </w:r>
      <w:r w:rsidRPr="00632D2D">
        <w:rPr>
          <w:rFonts w:ascii="Times New Roman" w:hAnsi="Times New Roman" w:cs="Times New Roman"/>
          <w:sz w:val="28"/>
          <w:szCs w:val="28"/>
          <w:lang w:val="ro-RO" w:eastAsia="ru-RU"/>
        </w:rPr>
        <w:t>.</w:t>
      </w:r>
    </w:p>
    <w:p w:rsidR="009D766E" w:rsidRPr="00632D2D" w:rsidRDefault="009D766E" w:rsidP="0005116B">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w:t>
      </w:r>
      <w:r w:rsidR="00DB5A40">
        <w:rPr>
          <w:rFonts w:ascii="Times New Roman" w:hAnsi="Times New Roman" w:cs="Times New Roman"/>
          <w:sz w:val="28"/>
          <w:szCs w:val="28"/>
          <w:lang w:val="ro-RO" w:eastAsia="ru-RU"/>
        </w:rPr>
        <w:t>5</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sz w:val="28"/>
          <w:szCs w:val="28"/>
          <w:lang w:val="ro-RO"/>
        </w:rPr>
        <w:t>Proprietarii sunt obligaţi sa ia măsuri pentru consolidarea sau modernizarea clădirii, pentru reabilitarea termica şi eficiența energetica, potrivit prevederilor legale. Indiferent de natura intervențiilor, se va avea în vedere menţinerea aspectului armonios şi unitar al întregii clădiri</w:t>
      </w:r>
      <w:r w:rsidR="00DB5A40">
        <w:rPr>
          <w:rFonts w:ascii="Times New Roman" w:hAnsi="Times New Roman" w:cs="Times New Roman"/>
          <w:sz w:val="28"/>
          <w:szCs w:val="28"/>
          <w:lang w:val="ro-RO"/>
        </w:rPr>
        <w:t>.</w:t>
      </w:r>
    </w:p>
    <w:p w:rsidR="009B6BF2" w:rsidRPr="00277A2E" w:rsidRDefault="009D766E" w:rsidP="0005116B">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w:t>
      </w:r>
      <w:r w:rsidR="00DB5A40">
        <w:rPr>
          <w:rFonts w:ascii="Times New Roman" w:hAnsi="Times New Roman" w:cs="Times New Roman"/>
          <w:sz w:val="28"/>
          <w:szCs w:val="28"/>
          <w:lang w:val="ro-RO" w:eastAsia="ru-RU"/>
        </w:rPr>
        <w:t>6</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sz w:val="28"/>
          <w:szCs w:val="28"/>
          <w:lang w:val="ro-RO"/>
        </w:rPr>
        <w:t>În clădirile afectate de seisme, proprietarii au obligaţia de a lua de urgență măsuri pentru consolidare, cu sprijinul autorităţii publice locale sau centrale.</w:t>
      </w:r>
    </w:p>
    <w:p w:rsidR="009D766E" w:rsidRPr="009B6BF2" w:rsidRDefault="009D766E" w:rsidP="0005116B">
      <w:pPr>
        <w:spacing w:after="240" w:line="240" w:lineRule="auto"/>
        <w:ind w:left="39" w:firstLine="567"/>
        <w:jc w:val="both"/>
        <w:rPr>
          <w:rFonts w:ascii="Times New Roman" w:hAnsi="Times New Roman" w:cs="Times New Roman"/>
          <w:b/>
          <w:sz w:val="28"/>
          <w:szCs w:val="28"/>
          <w:lang w:val="ro-RO"/>
        </w:rPr>
      </w:pPr>
      <w:r w:rsidRPr="009B6BF2">
        <w:rPr>
          <w:rFonts w:ascii="Times New Roman" w:hAnsi="Times New Roman" w:cs="Times New Roman"/>
          <w:b/>
          <w:bCs/>
          <w:sz w:val="28"/>
          <w:szCs w:val="28"/>
          <w:lang w:val="ro-RO" w:eastAsia="ru-RU"/>
        </w:rPr>
        <w:t>Articolul 1</w:t>
      </w:r>
      <w:r w:rsidR="009B6BF2" w:rsidRPr="009B6BF2">
        <w:rPr>
          <w:rFonts w:ascii="Times New Roman" w:hAnsi="Times New Roman" w:cs="Times New Roman"/>
          <w:b/>
          <w:bCs/>
          <w:sz w:val="28"/>
          <w:szCs w:val="28"/>
          <w:lang w:val="ro-RO" w:eastAsia="ru-RU"/>
        </w:rPr>
        <w:t>2</w:t>
      </w:r>
      <w:r w:rsidR="00277A2E">
        <w:rPr>
          <w:rFonts w:ascii="Times New Roman" w:hAnsi="Times New Roman" w:cs="Times New Roman"/>
          <w:b/>
          <w:bCs/>
          <w:sz w:val="28"/>
          <w:szCs w:val="28"/>
          <w:lang w:val="ro-RO" w:eastAsia="ru-RU"/>
        </w:rPr>
        <w:t>.</w:t>
      </w:r>
      <w:r w:rsidRPr="009B6BF2">
        <w:rPr>
          <w:rFonts w:ascii="Times New Roman" w:hAnsi="Times New Roman" w:cs="Times New Roman"/>
          <w:b/>
          <w:sz w:val="28"/>
          <w:szCs w:val="28"/>
          <w:lang w:val="ro-RO" w:eastAsia="ru-RU"/>
        </w:rPr>
        <w:t xml:space="preserve"> </w:t>
      </w:r>
      <w:r w:rsidRPr="009B6BF2">
        <w:rPr>
          <w:rFonts w:ascii="Times New Roman" w:hAnsi="Times New Roman" w:cs="Times New Roman"/>
          <w:b/>
          <w:sz w:val="28"/>
          <w:szCs w:val="28"/>
          <w:lang w:val="ro-RO"/>
        </w:rPr>
        <w:t>Transferul dreptului de proprietate asupra unității condominiale</w:t>
      </w:r>
    </w:p>
    <w:p w:rsidR="00C6604F"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(1) În cazul înstrăinării unităților condominiale, noul proprietar devine succesor de drepturi şi preia toate drepturile şi obligaţiile fostului proprietar în condominiu. </w:t>
      </w:r>
    </w:p>
    <w:p w:rsidR="009D766E" w:rsidRPr="00C6604F" w:rsidRDefault="009D766E" w:rsidP="0005116B">
      <w:pPr>
        <w:spacing w:after="240" w:line="240" w:lineRule="auto"/>
        <w:ind w:left="39" w:firstLine="567"/>
        <w:jc w:val="both"/>
        <w:rPr>
          <w:rFonts w:ascii="Times New Roman" w:hAnsi="Times New Roman" w:cs="Times New Roman"/>
          <w:sz w:val="28"/>
          <w:szCs w:val="28"/>
          <w:lang w:val="ro-RO" w:eastAsia="ru-RU"/>
        </w:rPr>
      </w:pPr>
      <w:r w:rsidRPr="00C6604F">
        <w:rPr>
          <w:rFonts w:ascii="Times New Roman" w:hAnsi="Times New Roman"/>
          <w:sz w:val="28"/>
          <w:szCs w:val="28"/>
          <w:lang w:val="ro-RO"/>
        </w:rPr>
        <w:t xml:space="preserve">(2) La înstrăinarea unităților condominiale, nu se aplică dreptul de preemţiune. Proprietarul în condominiul respectiv poate beneficia de dreptul de preemţiune la cumpărarea </w:t>
      </w:r>
      <w:r w:rsidR="006F5675" w:rsidRPr="00C6604F">
        <w:rPr>
          <w:rFonts w:ascii="Times New Roman" w:hAnsi="Times New Roman"/>
          <w:sz w:val="28"/>
          <w:szCs w:val="28"/>
          <w:lang w:val="ro-RO"/>
        </w:rPr>
        <w:t xml:space="preserve">unității condominiale </w:t>
      </w:r>
      <w:r w:rsidRPr="00C6604F">
        <w:rPr>
          <w:rFonts w:ascii="Times New Roman" w:hAnsi="Times New Roman"/>
          <w:sz w:val="28"/>
          <w:szCs w:val="28"/>
          <w:lang w:val="ro-RO"/>
        </w:rPr>
        <w:t xml:space="preserve">numai în cazul în care există un contract (acord) între părţi sau conform legii (testament, moştenire). </w:t>
      </w:r>
      <w:r w:rsidR="00C6604F" w:rsidRPr="00C6604F">
        <w:rPr>
          <w:rFonts w:ascii="Times New Roman" w:hAnsi="Times New Roman"/>
          <w:sz w:val="28"/>
          <w:szCs w:val="28"/>
          <w:lang w:val="ro-RO"/>
        </w:rPr>
        <w:t>Proprietarii care îşi înstrăinează unităţile condominiale sunt obligaţi ca la întocmirea actelor de înstrăinare să facă dovada achitării cotelor-părţi de cheltuieli în condominiu, a serviciilor comunale şi alte servicii. În cazul existenţei datoriilor înstrăinarea unităţii condominiale se poate face numai dacă se introduce în actul de înstrăinare o clauză privitoare la preluarea datoriilor de noul proprietar.</w:t>
      </w:r>
    </w:p>
    <w:p w:rsidR="009D766E" w:rsidRPr="00632D2D" w:rsidRDefault="009D766E" w:rsidP="0005116B">
      <w:pPr>
        <w:pStyle w:val="a3"/>
        <w:spacing w:after="240"/>
        <w:ind w:left="39"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(3) Contractul prin care se transferă dreptul de proprietate asupra unității condominiale va conține în mod obligatoriu clauzele cu privire la:</w:t>
      </w:r>
    </w:p>
    <w:p w:rsidR="009D766E" w:rsidRPr="00632D2D" w:rsidRDefault="00661BFB" w:rsidP="0005116B">
      <w:pPr>
        <w:pStyle w:val="a3"/>
        <w:numPr>
          <w:ilvl w:val="0"/>
          <w:numId w:val="7"/>
        </w:numPr>
        <w:tabs>
          <w:tab w:val="left" w:pos="1134"/>
        </w:tabs>
        <w:spacing w:after="240"/>
        <w:ind w:left="0" w:firstLine="567"/>
        <w:contextualSpacing w:val="0"/>
        <w:jc w:val="both"/>
        <w:rPr>
          <w:rFonts w:ascii="Times New Roman" w:hAnsi="Times New Roman"/>
          <w:sz w:val="28"/>
          <w:szCs w:val="28"/>
          <w:lang w:val="ro-RO"/>
        </w:rPr>
      </w:pPr>
      <w:r>
        <w:rPr>
          <w:rFonts w:ascii="Times New Roman" w:hAnsi="Times New Roman"/>
          <w:sz w:val="28"/>
          <w:szCs w:val="28"/>
          <w:lang w:val="ro-RO"/>
        </w:rPr>
        <w:t>i</w:t>
      </w:r>
      <w:r w:rsidR="009D766E" w:rsidRPr="00632D2D">
        <w:rPr>
          <w:rFonts w:ascii="Times New Roman" w:hAnsi="Times New Roman"/>
          <w:sz w:val="28"/>
          <w:szCs w:val="28"/>
          <w:lang w:val="ro-RO"/>
        </w:rPr>
        <w:t>dentificarea clădirii în temeiul datelor din registrul bunurilor imobile, numărul cadastral al unității condominiale, denumirea acesteia și amplasarea ei în clădirea respectivă;</w:t>
      </w:r>
    </w:p>
    <w:p w:rsidR="009D766E" w:rsidRPr="00632D2D" w:rsidRDefault="00661BFB" w:rsidP="0005116B">
      <w:pPr>
        <w:pStyle w:val="a3"/>
        <w:numPr>
          <w:ilvl w:val="0"/>
          <w:numId w:val="7"/>
        </w:numPr>
        <w:tabs>
          <w:tab w:val="left" w:pos="1134"/>
        </w:tabs>
        <w:spacing w:after="240"/>
        <w:ind w:left="0" w:firstLine="567"/>
        <w:contextualSpacing w:val="0"/>
        <w:jc w:val="both"/>
        <w:rPr>
          <w:rFonts w:ascii="Times New Roman" w:hAnsi="Times New Roman"/>
          <w:sz w:val="28"/>
          <w:szCs w:val="28"/>
          <w:lang w:val="ro-RO"/>
        </w:rPr>
      </w:pPr>
      <w:r>
        <w:rPr>
          <w:rFonts w:ascii="Times New Roman" w:hAnsi="Times New Roman"/>
          <w:sz w:val="28"/>
          <w:szCs w:val="28"/>
          <w:lang w:val="ro-RO"/>
        </w:rPr>
        <w:t>d</w:t>
      </w:r>
      <w:r w:rsidR="009D766E" w:rsidRPr="00632D2D">
        <w:rPr>
          <w:rFonts w:ascii="Times New Roman" w:hAnsi="Times New Roman"/>
          <w:sz w:val="28"/>
          <w:szCs w:val="28"/>
          <w:lang w:val="ro-RO"/>
        </w:rPr>
        <w:t xml:space="preserve">escrierea </w:t>
      </w:r>
      <w:r>
        <w:rPr>
          <w:rFonts w:ascii="Times New Roman" w:hAnsi="Times New Roman"/>
          <w:sz w:val="28"/>
          <w:szCs w:val="28"/>
          <w:lang w:val="ro-RO"/>
        </w:rPr>
        <w:t xml:space="preserve">stării tehnice a </w:t>
      </w:r>
      <w:r w:rsidR="009D766E" w:rsidRPr="00632D2D">
        <w:rPr>
          <w:rFonts w:ascii="Times New Roman" w:hAnsi="Times New Roman"/>
          <w:sz w:val="28"/>
          <w:szCs w:val="28"/>
          <w:lang w:val="ro-RO"/>
        </w:rPr>
        <w:t>unității condominiale, suprafața</w:t>
      </w:r>
      <w:r>
        <w:rPr>
          <w:rFonts w:ascii="Times New Roman" w:hAnsi="Times New Roman"/>
          <w:sz w:val="28"/>
          <w:szCs w:val="28"/>
          <w:lang w:val="ro-RO"/>
        </w:rPr>
        <w:t xml:space="preserve"> acesteia</w:t>
      </w:r>
      <w:r w:rsidR="009D766E" w:rsidRPr="00632D2D">
        <w:rPr>
          <w:rFonts w:ascii="Times New Roman" w:hAnsi="Times New Roman"/>
          <w:sz w:val="28"/>
          <w:szCs w:val="28"/>
          <w:lang w:val="ro-RO"/>
        </w:rPr>
        <w:t>;</w:t>
      </w:r>
    </w:p>
    <w:p w:rsidR="009D766E" w:rsidRPr="00632D2D" w:rsidRDefault="00661BFB" w:rsidP="0005116B">
      <w:pPr>
        <w:pStyle w:val="a3"/>
        <w:numPr>
          <w:ilvl w:val="0"/>
          <w:numId w:val="7"/>
        </w:numPr>
        <w:tabs>
          <w:tab w:val="left" w:pos="1134"/>
        </w:tabs>
        <w:spacing w:after="240"/>
        <w:ind w:left="0" w:firstLine="567"/>
        <w:contextualSpacing w:val="0"/>
        <w:jc w:val="both"/>
        <w:rPr>
          <w:rFonts w:ascii="Times New Roman" w:hAnsi="Times New Roman"/>
          <w:sz w:val="28"/>
          <w:szCs w:val="28"/>
          <w:lang w:val="ro-RO"/>
        </w:rPr>
      </w:pPr>
      <w:r>
        <w:rPr>
          <w:rFonts w:ascii="Times New Roman" w:hAnsi="Times New Roman"/>
          <w:sz w:val="28"/>
          <w:szCs w:val="28"/>
          <w:lang w:val="ro-RO"/>
        </w:rPr>
        <w:t>i</w:t>
      </w:r>
      <w:r w:rsidR="009D766E" w:rsidRPr="00632D2D">
        <w:rPr>
          <w:rFonts w:ascii="Times New Roman" w:hAnsi="Times New Roman"/>
          <w:sz w:val="28"/>
          <w:szCs w:val="28"/>
          <w:lang w:val="ro-RO"/>
        </w:rPr>
        <w:t>dentificarea bunurilor proprietate comună din bloc, inclusiv acele bunuri care sunt proprietate comună doar pentru unii proprietari de unități condominiale;</w:t>
      </w:r>
    </w:p>
    <w:p w:rsidR="009D766E" w:rsidRPr="00632D2D" w:rsidRDefault="00661BFB" w:rsidP="0005116B">
      <w:pPr>
        <w:pStyle w:val="a3"/>
        <w:numPr>
          <w:ilvl w:val="0"/>
          <w:numId w:val="7"/>
        </w:numPr>
        <w:tabs>
          <w:tab w:val="left" w:pos="1134"/>
        </w:tabs>
        <w:spacing w:after="240"/>
        <w:ind w:left="0" w:firstLine="567"/>
        <w:contextualSpacing w:val="0"/>
        <w:jc w:val="both"/>
        <w:rPr>
          <w:rFonts w:ascii="Times New Roman" w:hAnsi="Times New Roman"/>
          <w:sz w:val="28"/>
          <w:szCs w:val="28"/>
          <w:lang w:val="ro-RO"/>
        </w:rPr>
      </w:pPr>
      <w:r>
        <w:rPr>
          <w:rFonts w:ascii="Times New Roman" w:hAnsi="Times New Roman"/>
          <w:sz w:val="28"/>
          <w:szCs w:val="28"/>
          <w:lang w:val="ro-RO"/>
        </w:rPr>
        <w:t>d</w:t>
      </w:r>
      <w:r w:rsidR="009D766E" w:rsidRPr="00632D2D">
        <w:rPr>
          <w:rFonts w:ascii="Times New Roman" w:hAnsi="Times New Roman"/>
          <w:sz w:val="28"/>
          <w:szCs w:val="28"/>
          <w:lang w:val="ro-RO"/>
        </w:rPr>
        <w:t>eterminarea cotei</w:t>
      </w:r>
      <w:r>
        <w:rPr>
          <w:rFonts w:ascii="Times New Roman" w:hAnsi="Times New Roman"/>
          <w:sz w:val="28"/>
          <w:szCs w:val="28"/>
          <w:lang w:val="ro-RO"/>
        </w:rPr>
        <w:t>-</w:t>
      </w:r>
      <w:r w:rsidR="009D766E" w:rsidRPr="00632D2D">
        <w:rPr>
          <w:rFonts w:ascii="Times New Roman" w:hAnsi="Times New Roman"/>
          <w:sz w:val="28"/>
          <w:szCs w:val="28"/>
          <w:lang w:val="ro-RO"/>
        </w:rPr>
        <w:t>părți din bunurile proprietate comună în condominiu a proprietarului unității condominiale, inclusiv determinarea cotei părți din bunurile proprietate comună în condominiu care aparține doar la unii proprietari de unități condominiale;</w:t>
      </w:r>
    </w:p>
    <w:p w:rsidR="009D766E" w:rsidRPr="00632D2D" w:rsidRDefault="00661BFB" w:rsidP="0005116B">
      <w:pPr>
        <w:pStyle w:val="a3"/>
        <w:numPr>
          <w:ilvl w:val="0"/>
          <w:numId w:val="7"/>
        </w:numPr>
        <w:tabs>
          <w:tab w:val="left" w:pos="1134"/>
        </w:tabs>
        <w:spacing w:after="240"/>
        <w:ind w:left="0" w:firstLine="567"/>
        <w:contextualSpacing w:val="0"/>
        <w:jc w:val="both"/>
        <w:rPr>
          <w:rFonts w:ascii="Times New Roman" w:hAnsi="Times New Roman"/>
          <w:sz w:val="28"/>
          <w:szCs w:val="28"/>
          <w:lang w:val="ro-RO"/>
        </w:rPr>
      </w:pPr>
      <w:r>
        <w:rPr>
          <w:rFonts w:ascii="Times New Roman" w:hAnsi="Times New Roman"/>
          <w:sz w:val="28"/>
          <w:szCs w:val="28"/>
          <w:lang w:val="ro-RO"/>
        </w:rPr>
        <w:t>d</w:t>
      </w:r>
      <w:r w:rsidR="009D766E" w:rsidRPr="00632D2D">
        <w:rPr>
          <w:rFonts w:ascii="Times New Roman" w:hAnsi="Times New Roman"/>
          <w:sz w:val="28"/>
          <w:szCs w:val="28"/>
          <w:lang w:val="ro-RO"/>
        </w:rPr>
        <w:t>repturile și obligațiile față de construcție și față de bunurile proprietate comună care îi revin proprietarului unității condominiale</w:t>
      </w:r>
      <w:r>
        <w:rPr>
          <w:rFonts w:ascii="Times New Roman" w:hAnsi="Times New Roman"/>
          <w:sz w:val="28"/>
          <w:szCs w:val="28"/>
          <w:lang w:val="ro-RO"/>
        </w:rPr>
        <w:t xml:space="preserve">, precum și drepturile și obligațiile față de serviciile comunale și </w:t>
      </w:r>
      <w:proofErr w:type="spellStart"/>
      <w:r>
        <w:rPr>
          <w:rFonts w:ascii="Times New Roman" w:hAnsi="Times New Roman"/>
          <w:sz w:val="28"/>
          <w:szCs w:val="28"/>
          <w:lang w:val="ro-RO"/>
        </w:rPr>
        <w:t>necomunale</w:t>
      </w:r>
      <w:proofErr w:type="spellEnd"/>
      <w:r>
        <w:rPr>
          <w:rFonts w:ascii="Times New Roman" w:hAnsi="Times New Roman"/>
          <w:sz w:val="28"/>
          <w:szCs w:val="28"/>
          <w:lang w:val="ro-RO"/>
        </w:rPr>
        <w:t xml:space="preserve"> prestate.</w:t>
      </w:r>
    </w:p>
    <w:p w:rsidR="009D766E" w:rsidRPr="009F5A0A" w:rsidRDefault="009F5A0A" w:rsidP="0005116B">
      <w:pPr>
        <w:tabs>
          <w:tab w:val="left" w:pos="1134"/>
        </w:tabs>
        <w:spacing w:after="240" w:line="240" w:lineRule="auto"/>
        <w:ind w:firstLine="567"/>
        <w:jc w:val="both"/>
        <w:rPr>
          <w:rFonts w:ascii="Times New Roman" w:hAnsi="Times New Roman"/>
          <w:sz w:val="28"/>
          <w:szCs w:val="28"/>
          <w:lang w:val="ro-RO"/>
        </w:rPr>
      </w:pPr>
      <w:r>
        <w:rPr>
          <w:rFonts w:ascii="Times New Roman" w:hAnsi="Times New Roman"/>
          <w:sz w:val="28"/>
          <w:szCs w:val="28"/>
          <w:lang w:val="ro-RO"/>
        </w:rPr>
        <w:t xml:space="preserve">(4) </w:t>
      </w:r>
      <w:r w:rsidR="009D766E" w:rsidRPr="009F5A0A">
        <w:rPr>
          <w:rFonts w:ascii="Times New Roman" w:hAnsi="Times New Roman"/>
          <w:sz w:val="28"/>
          <w:szCs w:val="28"/>
          <w:lang w:val="ro-RO"/>
        </w:rPr>
        <w:t>La contract se anexează planul etajului unde este amplasată unitatea condominială și bunurile proprietate comună, inclusiv datele referitoare la suprafața unității condominiale, precum și acordul scris privind transmiterea dreptului de proprietate;</w:t>
      </w:r>
      <w:r w:rsidR="00661BFB">
        <w:rPr>
          <w:rFonts w:ascii="Times New Roman" w:hAnsi="Times New Roman"/>
          <w:sz w:val="28"/>
          <w:szCs w:val="28"/>
          <w:lang w:val="ro-RO"/>
        </w:rPr>
        <w:t xml:space="preserve"> alte documente privind inventarierea tehnică a clădirii.</w:t>
      </w:r>
    </w:p>
    <w:p w:rsidR="009D766E" w:rsidRPr="00632D2D" w:rsidRDefault="009F5A0A" w:rsidP="0005116B">
      <w:pPr>
        <w:spacing w:after="24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004306C4" w:rsidRPr="00632D2D">
        <w:rPr>
          <w:rFonts w:ascii="Times New Roman" w:hAnsi="Times New Roman" w:cs="Times New Roman"/>
          <w:sz w:val="28"/>
          <w:szCs w:val="28"/>
          <w:lang w:val="ro-RO"/>
        </w:rPr>
        <w:t xml:space="preserve">) </w:t>
      </w:r>
      <w:r>
        <w:rPr>
          <w:rFonts w:ascii="Times New Roman" w:hAnsi="Times New Roman" w:cs="Times New Roman"/>
          <w:sz w:val="28"/>
          <w:szCs w:val="28"/>
          <w:lang w:val="ro-RO"/>
        </w:rPr>
        <w:t>Noul proprietar</w:t>
      </w:r>
      <w:r w:rsidR="009D766E" w:rsidRPr="00632D2D">
        <w:rPr>
          <w:rFonts w:ascii="Times New Roman" w:hAnsi="Times New Roman" w:cs="Times New Roman"/>
          <w:sz w:val="28"/>
          <w:szCs w:val="28"/>
          <w:lang w:val="ro-RO"/>
        </w:rPr>
        <w:t xml:space="preserve"> al uni</w:t>
      </w:r>
      <w:r>
        <w:rPr>
          <w:rFonts w:ascii="Times New Roman" w:hAnsi="Times New Roman" w:cs="Times New Roman"/>
          <w:sz w:val="28"/>
          <w:szCs w:val="28"/>
          <w:lang w:val="ro-RO"/>
        </w:rPr>
        <w:t>tății condominiale este obligat</w:t>
      </w:r>
      <w:r w:rsidR="009D766E" w:rsidRPr="00632D2D">
        <w:rPr>
          <w:rFonts w:ascii="Times New Roman" w:hAnsi="Times New Roman" w:cs="Times New Roman"/>
          <w:sz w:val="28"/>
          <w:szCs w:val="28"/>
          <w:lang w:val="ro-RO"/>
        </w:rPr>
        <w:t xml:space="preserve"> să înștiințeze asociația de proprietari în condominiu, despre tranzacțiile care au avut loc și despre faptul intrării în posesia unității condominiale.</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b/>
          <w:bCs/>
          <w:sz w:val="28"/>
          <w:szCs w:val="28"/>
          <w:lang w:val="ro-RO" w:eastAsia="ru-RU"/>
        </w:rPr>
        <w:t>Articolul 1</w:t>
      </w:r>
      <w:r w:rsidR="00B22A2F">
        <w:rPr>
          <w:rFonts w:ascii="Times New Roman" w:hAnsi="Times New Roman" w:cs="Times New Roman"/>
          <w:b/>
          <w:bCs/>
          <w:sz w:val="28"/>
          <w:szCs w:val="28"/>
          <w:lang w:val="ro-RO" w:eastAsia="ru-RU"/>
        </w:rPr>
        <w:t>3</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B22A2F">
        <w:rPr>
          <w:rFonts w:ascii="Times New Roman" w:hAnsi="Times New Roman" w:cs="Times New Roman"/>
          <w:b/>
          <w:sz w:val="28"/>
          <w:szCs w:val="28"/>
          <w:lang w:val="ro-RO" w:eastAsia="ru-RU"/>
        </w:rPr>
        <w:t>Obligaţiile proprietarului privind întreţinerea şi reparaţia unităților condominiale şi bunurilor proprietate comună</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(1) Proprietarul din condominiu este obligat să menţină în stare bună şi să repare la timp unitățile condominiale ce îi aparţin pe propria sa cheltuială. Proprietarului în condominiu i se interzice să deterioreze sau să pună în pericol bunurile proprietate comună, precum şi bunurile oricărui alt proprietar. </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 xml:space="preserve">(2) Cu un preaviz de </w:t>
      </w:r>
      <w:r w:rsidR="00B22A2F">
        <w:rPr>
          <w:rFonts w:ascii="Times New Roman" w:hAnsi="Times New Roman" w:cs="Times New Roman"/>
          <w:sz w:val="28"/>
          <w:szCs w:val="28"/>
          <w:lang w:val="ro-RO" w:eastAsia="ru-RU"/>
        </w:rPr>
        <w:t>3</w:t>
      </w:r>
      <w:r w:rsidRPr="00632D2D">
        <w:rPr>
          <w:rFonts w:ascii="Times New Roman" w:hAnsi="Times New Roman" w:cs="Times New Roman"/>
          <w:sz w:val="28"/>
          <w:szCs w:val="28"/>
          <w:lang w:val="ro-RO" w:eastAsia="ru-RU"/>
        </w:rPr>
        <w:t xml:space="preserve"> zile, proprietarul este obligat să accepte accesul în </w:t>
      </w:r>
      <w:r w:rsidR="004306C4" w:rsidRPr="00632D2D">
        <w:rPr>
          <w:rFonts w:ascii="Times New Roman" w:hAnsi="Times New Roman" w:cs="Times New Roman"/>
          <w:sz w:val="28"/>
          <w:szCs w:val="28"/>
          <w:lang w:val="ro-RO" w:eastAsia="ru-RU"/>
        </w:rPr>
        <w:t>unitatea condominială a</w:t>
      </w:r>
      <w:r w:rsidRPr="00632D2D">
        <w:rPr>
          <w:rFonts w:ascii="Times New Roman" w:hAnsi="Times New Roman" w:cs="Times New Roman"/>
          <w:sz w:val="28"/>
          <w:szCs w:val="28"/>
          <w:lang w:val="ro-RO" w:eastAsia="ru-RU"/>
        </w:rPr>
        <w:t xml:space="preserve"> reprezentanţilor asociaţiei de coproprietari atunci </w:t>
      </w:r>
      <w:proofErr w:type="spellStart"/>
      <w:r w:rsidRPr="00632D2D">
        <w:rPr>
          <w:rFonts w:ascii="Times New Roman" w:hAnsi="Times New Roman" w:cs="Times New Roman"/>
          <w:sz w:val="28"/>
          <w:szCs w:val="28"/>
          <w:lang w:val="ro-RO" w:eastAsia="ru-RU"/>
        </w:rPr>
        <w:t>cînd</w:t>
      </w:r>
      <w:proofErr w:type="spellEnd"/>
      <w:r w:rsidRPr="00632D2D">
        <w:rPr>
          <w:rFonts w:ascii="Times New Roman" w:hAnsi="Times New Roman" w:cs="Times New Roman"/>
          <w:sz w:val="28"/>
          <w:szCs w:val="28"/>
          <w:lang w:val="ro-RO" w:eastAsia="ru-RU"/>
        </w:rPr>
        <w:t xml:space="preserve"> este necesar să se inspecteze, să se repare sau să se înlocuiască elemente din bunurile proprietate comună, la care se poate avea acces numai din respectiva locuinţă (încăpere). În cazurile de urgenţă, pentru a </w:t>
      </w:r>
      <w:proofErr w:type="spellStart"/>
      <w:r w:rsidRPr="00632D2D">
        <w:rPr>
          <w:rFonts w:ascii="Times New Roman" w:hAnsi="Times New Roman" w:cs="Times New Roman"/>
          <w:sz w:val="28"/>
          <w:szCs w:val="28"/>
          <w:lang w:val="ro-RO" w:eastAsia="ru-RU"/>
        </w:rPr>
        <w:t>preîntîmpina</w:t>
      </w:r>
      <w:proofErr w:type="spellEnd"/>
      <w:r w:rsidRPr="00632D2D">
        <w:rPr>
          <w:rFonts w:ascii="Times New Roman" w:hAnsi="Times New Roman" w:cs="Times New Roman"/>
          <w:sz w:val="28"/>
          <w:szCs w:val="28"/>
          <w:lang w:val="ro-RO" w:eastAsia="ru-RU"/>
        </w:rPr>
        <w:t xml:space="preserve"> o avarie ori a lichida imediat consecinţele ei, preavizul nu este necesar. </w:t>
      </w:r>
      <w:r w:rsidRPr="00632D2D">
        <w:rPr>
          <w:rFonts w:ascii="Times New Roman" w:hAnsi="Times New Roman" w:cs="Times New Roman"/>
          <w:sz w:val="28"/>
          <w:szCs w:val="28"/>
          <w:lang w:val="ro-RO"/>
        </w:rPr>
        <w:t>Proprietarul este obligat să accepte accesul în unitatea condominială a reprezentanţilor furnizorilor de servicii comunale pentru verificarea corectitudinii montării şi funcţionării contoarelor de apă , gaz, energie termică, precum şi pentru citirea indicilor.</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(3) În cazul în care proprietarul</w:t>
      </w:r>
      <w:r w:rsidRPr="00632D2D">
        <w:rPr>
          <w:rFonts w:ascii="Times New Roman" w:hAnsi="Times New Roman" w:cs="Times New Roman"/>
          <w:sz w:val="28"/>
          <w:szCs w:val="28"/>
          <w:lang w:val="ro-RO"/>
        </w:rPr>
        <w:t xml:space="preserve"> unității condominiale</w:t>
      </w:r>
      <w:r w:rsidRPr="00632D2D">
        <w:rPr>
          <w:rFonts w:ascii="Times New Roman" w:hAnsi="Times New Roman" w:cs="Times New Roman"/>
          <w:sz w:val="28"/>
          <w:szCs w:val="28"/>
          <w:lang w:val="ro-RO" w:eastAsia="ru-RU"/>
        </w:rPr>
        <w:t xml:space="preserve"> sau </w:t>
      </w:r>
      <w:r w:rsidRPr="00632D2D">
        <w:rPr>
          <w:rFonts w:ascii="Times New Roman" w:hAnsi="Times New Roman" w:cs="Times New Roman"/>
          <w:sz w:val="28"/>
          <w:szCs w:val="28"/>
          <w:lang w:val="ro-RO"/>
        </w:rPr>
        <w:t>locatarul acesteia</w:t>
      </w:r>
      <w:r w:rsidRPr="00632D2D">
        <w:rPr>
          <w:rFonts w:ascii="Times New Roman" w:hAnsi="Times New Roman" w:cs="Times New Roman"/>
          <w:sz w:val="28"/>
          <w:szCs w:val="28"/>
          <w:lang w:val="ro-RO" w:eastAsia="ru-RU"/>
        </w:rPr>
        <w:t xml:space="preserve"> a pricinuit pagube bunurilor altor proprietari sau bunurilor comune în condominiu, ei </w:t>
      </w:r>
      <w:proofErr w:type="spellStart"/>
      <w:r w:rsidRPr="00632D2D">
        <w:rPr>
          <w:rFonts w:ascii="Times New Roman" w:hAnsi="Times New Roman" w:cs="Times New Roman"/>
          <w:sz w:val="28"/>
          <w:szCs w:val="28"/>
          <w:lang w:val="ro-RO" w:eastAsia="ru-RU"/>
        </w:rPr>
        <w:t>sînt</w:t>
      </w:r>
      <w:proofErr w:type="spellEnd"/>
      <w:r w:rsidRPr="00632D2D">
        <w:rPr>
          <w:rFonts w:ascii="Times New Roman" w:hAnsi="Times New Roman" w:cs="Times New Roman"/>
          <w:sz w:val="28"/>
          <w:szCs w:val="28"/>
          <w:lang w:val="ro-RO" w:eastAsia="ru-RU"/>
        </w:rPr>
        <w:t xml:space="preserve"> obligaţi să compenseze pagubele în conformitate cu legislaţia.</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w:t>
      </w:r>
      <w:r w:rsidR="00B22A2F">
        <w:rPr>
          <w:rFonts w:ascii="Times New Roman" w:hAnsi="Times New Roman" w:cs="Times New Roman"/>
          <w:sz w:val="28"/>
          <w:szCs w:val="28"/>
          <w:lang w:val="ro-RO" w:eastAsia="ru-RU"/>
        </w:rPr>
        <w:t>4</w:t>
      </w:r>
      <w:r w:rsidRPr="00632D2D">
        <w:rPr>
          <w:rFonts w:ascii="Times New Roman" w:hAnsi="Times New Roman" w:cs="Times New Roman"/>
          <w:sz w:val="28"/>
          <w:szCs w:val="28"/>
          <w:lang w:val="ro-RO" w:eastAsia="ru-RU"/>
        </w:rPr>
        <w:t xml:space="preserve">) </w:t>
      </w:r>
      <w:r w:rsidRPr="00632D2D">
        <w:rPr>
          <w:rFonts w:ascii="Times New Roman" w:hAnsi="Times New Roman" w:cs="Times New Roman"/>
          <w:sz w:val="28"/>
          <w:szCs w:val="28"/>
          <w:lang w:val="ro-RO"/>
        </w:rPr>
        <w:t>Proprietarul este obligat să mențină proprietatea sa individuală, în stare bună, pe propria cheltuială. Nici un proprietar nu poate încălca, afecta sau prejudicia dreptul de proprietate comună sau individuală a celorlalți proprietari din condominiu</w:t>
      </w:r>
    </w:p>
    <w:p w:rsidR="009D766E" w:rsidRPr="00632D2D" w:rsidRDefault="009D766E" w:rsidP="0005116B">
      <w:pPr>
        <w:spacing w:after="240" w:line="240" w:lineRule="auto"/>
        <w:ind w:left="17"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w:t>
      </w:r>
      <w:r w:rsidR="00B22A2F">
        <w:rPr>
          <w:rFonts w:ascii="Times New Roman" w:hAnsi="Times New Roman" w:cs="Times New Roman"/>
          <w:sz w:val="28"/>
          <w:szCs w:val="28"/>
          <w:lang w:val="ro-RO"/>
        </w:rPr>
        <w:t>5</w:t>
      </w:r>
      <w:r w:rsidRPr="00632D2D">
        <w:rPr>
          <w:rFonts w:ascii="Times New Roman" w:hAnsi="Times New Roman" w:cs="Times New Roman"/>
          <w:sz w:val="28"/>
          <w:szCs w:val="28"/>
          <w:lang w:val="ro-RO"/>
        </w:rPr>
        <w:t xml:space="preserve">) Proprietarul unității condominiale este obligat să </w:t>
      </w:r>
      <w:r w:rsidR="0048730D">
        <w:rPr>
          <w:rFonts w:ascii="Times New Roman" w:hAnsi="Times New Roman" w:cs="Times New Roman"/>
          <w:sz w:val="28"/>
          <w:szCs w:val="28"/>
          <w:lang w:val="ro-RO"/>
        </w:rPr>
        <w:t xml:space="preserve">achite cota de contribuție </w:t>
      </w:r>
      <w:r w:rsidRPr="00632D2D">
        <w:rPr>
          <w:rFonts w:ascii="Times New Roman" w:hAnsi="Times New Roman" w:cs="Times New Roman"/>
          <w:sz w:val="28"/>
          <w:szCs w:val="28"/>
          <w:lang w:val="ro-RO"/>
        </w:rPr>
        <w:t xml:space="preserve">la Fondul de </w:t>
      </w:r>
      <w:r w:rsidR="00B22A2F">
        <w:rPr>
          <w:rFonts w:ascii="Times New Roman" w:hAnsi="Times New Roman" w:cs="Times New Roman"/>
          <w:sz w:val="28"/>
          <w:szCs w:val="28"/>
          <w:lang w:val="ro-RO"/>
        </w:rPr>
        <w:t>r</w:t>
      </w:r>
      <w:r w:rsidRPr="00632D2D">
        <w:rPr>
          <w:rFonts w:ascii="Times New Roman" w:hAnsi="Times New Roman" w:cs="Times New Roman"/>
          <w:sz w:val="28"/>
          <w:szCs w:val="28"/>
          <w:lang w:val="ro-RO"/>
        </w:rPr>
        <w:t>eparați</w:t>
      </w:r>
      <w:r w:rsidR="0048730D">
        <w:rPr>
          <w:rFonts w:ascii="Times New Roman" w:hAnsi="Times New Roman" w:cs="Times New Roman"/>
          <w:sz w:val="28"/>
          <w:szCs w:val="28"/>
          <w:lang w:val="ro-RO"/>
        </w:rPr>
        <w:t>e</w:t>
      </w:r>
      <w:r w:rsidRPr="00632D2D">
        <w:rPr>
          <w:rFonts w:ascii="Times New Roman" w:hAnsi="Times New Roman" w:cs="Times New Roman"/>
          <w:sz w:val="28"/>
          <w:szCs w:val="28"/>
          <w:lang w:val="ro-RO"/>
        </w:rPr>
        <w:t xml:space="preserve"> și întreținere, precum și plata pentru serviciile aferente de utilizare a unității condominiale</w:t>
      </w:r>
      <w:r w:rsidR="0048730D">
        <w:rPr>
          <w:rFonts w:ascii="Times New Roman" w:hAnsi="Times New Roman" w:cs="Times New Roman"/>
          <w:sz w:val="28"/>
          <w:szCs w:val="28"/>
          <w:lang w:val="ro-RO"/>
        </w:rPr>
        <w:t>,</w:t>
      </w:r>
      <w:r w:rsidRPr="00632D2D">
        <w:rPr>
          <w:rFonts w:ascii="Times New Roman" w:hAnsi="Times New Roman" w:cs="Times New Roman"/>
          <w:sz w:val="28"/>
          <w:szCs w:val="28"/>
          <w:lang w:val="ro-RO"/>
        </w:rPr>
        <w:t xml:space="preserve"> </w:t>
      </w:r>
      <w:r w:rsidR="0048730D">
        <w:rPr>
          <w:rFonts w:ascii="Times New Roman" w:hAnsi="Times New Roman" w:cs="Times New Roman"/>
          <w:sz w:val="28"/>
          <w:szCs w:val="28"/>
          <w:lang w:val="ro-RO"/>
        </w:rPr>
        <w:t xml:space="preserve">prestate de </w:t>
      </w:r>
      <w:r w:rsidR="00A67479" w:rsidRPr="00632D2D">
        <w:rPr>
          <w:rFonts w:ascii="Times New Roman" w:hAnsi="Times New Roman" w:cs="Times New Roman"/>
          <w:sz w:val="28"/>
          <w:szCs w:val="28"/>
          <w:lang w:val="ro-RO"/>
        </w:rPr>
        <w:t>Asociație sau Administrator</w:t>
      </w:r>
      <w:r w:rsidRPr="00632D2D">
        <w:rPr>
          <w:rFonts w:ascii="Times New Roman" w:hAnsi="Times New Roman" w:cs="Times New Roman"/>
          <w:sz w:val="28"/>
          <w:szCs w:val="28"/>
          <w:lang w:val="ro-RO"/>
        </w:rPr>
        <w:t>.</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(5) Nefolosirea de către proprietar a</w:t>
      </w:r>
      <w:r w:rsidR="0048730D">
        <w:rPr>
          <w:rFonts w:ascii="Times New Roman" w:hAnsi="Times New Roman" w:cs="Times New Roman"/>
          <w:sz w:val="28"/>
          <w:szCs w:val="28"/>
          <w:lang w:val="ro-RO" w:eastAsia="ru-RU"/>
        </w:rPr>
        <w:t>l</w:t>
      </w:r>
      <w:r w:rsidRPr="00632D2D">
        <w:rPr>
          <w:rFonts w:ascii="Times New Roman" w:hAnsi="Times New Roman" w:cs="Times New Roman"/>
          <w:sz w:val="28"/>
          <w:szCs w:val="28"/>
          <w:lang w:val="ro-RO" w:eastAsia="ru-RU"/>
        </w:rPr>
        <w:t xml:space="preserve"> </w:t>
      </w:r>
      <w:r w:rsidR="0048730D">
        <w:rPr>
          <w:rFonts w:ascii="Times New Roman" w:hAnsi="Times New Roman" w:cs="Times New Roman"/>
          <w:sz w:val="28"/>
          <w:szCs w:val="28"/>
          <w:lang w:val="ro-RO" w:eastAsia="ru-RU"/>
        </w:rPr>
        <w:t>unității condominiale</w:t>
      </w:r>
      <w:r w:rsidRPr="00632D2D">
        <w:rPr>
          <w:rFonts w:ascii="Times New Roman" w:hAnsi="Times New Roman" w:cs="Times New Roman"/>
          <w:sz w:val="28"/>
          <w:szCs w:val="28"/>
          <w:lang w:val="ro-RO" w:eastAsia="ru-RU"/>
        </w:rPr>
        <w:t xml:space="preserve"> sau refuzul de a folosi bunurile proprietate comună nu constituie temei pentru a-l elibera, integral sau parţial, de cheltuielile comune pentru întreţinerea şi reparaţia </w:t>
      </w:r>
      <w:r w:rsidR="00A67479" w:rsidRPr="00632D2D">
        <w:rPr>
          <w:rFonts w:ascii="Times New Roman" w:hAnsi="Times New Roman" w:cs="Times New Roman"/>
          <w:sz w:val="28"/>
          <w:szCs w:val="28"/>
          <w:lang w:val="ro-RO" w:eastAsia="ru-RU"/>
        </w:rPr>
        <w:t>bunurilor proprietate comună</w:t>
      </w:r>
      <w:r w:rsidRPr="00632D2D">
        <w:rPr>
          <w:rFonts w:ascii="Times New Roman" w:hAnsi="Times New Roman" w:cs="Times New Roman"/>
          <w:sz w:val="28"/>
          <w:szCs w:val="28"/>
          <w:lang w:val="ro-RO" w:eastAsia="ru-RU"/>
        </w:rPr>
        <w:t xml:space="preserve"> în condominiu. </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(6) Proprietarii </w:t>
      </w:r>
      <w:proofErr w:type="spellStart"/>
      <w:r w:rsidRPr="00632D2D">
        <w:rPr>
          <w:rFonts w:ascii="Times New Roman" w:hAnsi="Times New Roman" w:cs="Times New Roman"/>
          <w:sz w:val="28"/>
          <w:szCs w:val="28"/>
          <w:lang w:val="ro-RO" w:eastAsia="ru-RU"/>
        </w:rPr>
        <w:t>sînt</w:t>
      </w:r>
      <w:proofErr w:type="spellEnd"/>
      <w:r w:rsidRPr="00632D2D">
        <w:rPr>
          <w:rFonts w:ascii="Times New Roman" w:hAnsi="Times New Roman" w:cs="Times New Roman"/>
          <w:sz w:val="28"/>
          <w:szCs w:val="28"/>
          <w:lang w:val="ro-RO" w:eastAsia="ru-RU"/>
        </w:rPr>
        <w:t xml:space="preserve"> obligaţi să utilizeze locuinţele şi bunurile proprietate comună numai conform destinaţiei.</w:t>
      </w:r>
    </w:p>
    <w:p w:rsidR="009D766E" w:rsidRPr="00632D2D" w:rsidRDefault="009D766E" w:rsidP="0005116B">
      <w:pPr>
        <w:adjustRightInd w:val="0"/>
        <w:spacing w:after="240" w:line="240" w:lineRule="auto"/>
        <w:ind w:left="17"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eastAsia="ru-RU"/>
        </w:rPr>
        <w:t xml:space="preserve">(7) </w:t>
      </w:r>
      <w:r w:rsidRPr="00632D2D">
        <w:rPr>
          <w:rFonts w:ascii="Times New Roman" w:hAnsi="Times New Roman" w:cs="Times New Roman"/>
          <w:sz w:val="28"/>
          <w:szCs w:val="28"/>
          <w:lang w:val="ro-RO"/>
        </w:rPr>
        <w:t>Proprietarii din clădirile aflate în pericol de avariere, persoane fizice sau juridice, sunt obligaţi să</w:t>
      </w:r>
      <w:r w:rsidR="00A67479" w:rsidRPr="00632D2D">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ia măsurile prevăzute de lege pentru reducerea riscului.</w:t>
      </w:r>
    </w:p>
    <w:p w:rsidR="009D766E" w:rsidRPr="00632D2D" w:rsidRDefault="009D766E" w:rsidP="0005116B">
      <w:pPr>
        <w:spacing w:after="240" w:line="240" w:lineRule="auto"/>
        <w:ind w:left="17"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(8) Proprietarul unității condominiale are dreptul să utilizeze sau să închirieze unitatea condominială într-o manieră care să nu influențeze drepturile de utilizare și drepturile de proprietate ale altor utilizatori / proprietari. Pe parcursul utilizării unităţii sale condominiale, proprietarul unității condominiale trebuie să respecte normele de conduită agreate de către proprietarii unităților condominiale și a normelor juridice generale obligatorii.</w:t>
      </w:r>
    </w:p>
    <w:p w:rsidR="009D766E" w:rsidRPr="00632D2D" w:rsidRDefault="009D766E" w:rsidP="0005116B">
      <w:pPr>
        <w:tabs>
          <w:tab w:val="left" w:pos="1698"/>
        </w:tabs>
        <w:spacing w:after="240" w:line="240" w:lineRule="auto"/>
        <w:ind w:firstLine="567"/>
        <w:jc w:val="both"/>
        <w:rPr>
          <w:rFonts w:ascii="Times New Roman" w:hAnsi="Times New Roman" w:cs="Times New Roman"/>
          <w:b/>
          <w:sz w:val="28"/>
          <w:szCs w:val="28"/>
          <w:lang w:val="ro-RO" w:eastAsia="sk-SK"/>
        </w:rPr>
      </w:pPr>
      <w:r w:rsidRPr="00737FA3">
        <w:rPr>
          <w:rFonts w:ascii="Times New Roman" w:hAnsi="Times New Roman" w:cs="Times New Roman"/>
          <w:b/>
          <w:sz w:val="28"/>
          <w:szCs w:val="28"/>
          <w:lang w:val="ro-RO" w:eastAsia="ru-RU"/>
        </w:rPr>
        <w:t>Articolul 1</w:t>
      </w:r>
      <w:r w:rsidR="0048730D" w:rsidRPr="00737FA3">
        <w:rPr>
          <w:rFonts w:ascii="Times New Roman" w:hAnsi="Times New Roman" w:cs="Times New Roman"/>
          <w:b/>
          <w:sz w:val="28"/>
          <w:szCs w:val="28"/>
          <w:lang w:val="ro-RO" w:eastAsia="ru-RU"/>
        </w:rPr>
        <w:t>4</w:t>
      </w:r>
      <w:r w:rsidR="00277A2E">
        <w:rPr>
          <w:rFonts w:ascii="Times New Roman" w:hAnsi="Times New Roman" w:cs="Times New Roman"/>
          <w:b/>
          <w:sz w:val="28"/>
          <w:szCs w:val="28"/>
          <w:lang w:val="ro-RO" w:eastAsia="ru-RU"/>
        </w:rPr>
        <w:t>.</w:t>
      </w:r>
      <w:r w:rsidRPr="00737FA3">
        <w:rPr>
          <w:rFonts w:ascii="Times New Roman" w:hAnsi="Times New Roman" w:cs="Times New Roman"/>
          <w:b/>
          <w:sz w:val="28"/>
          <w:szCs w:val="28"/>
          <w:lang w:val="ro-RO" w:eastAsia="ru-RU"/>
        </w:rPr>
        <w:t xml:space="preserve"> </w:t>
      </w:r>
      <w:r w:rsidRPr="00737FA3">
        <w:rPr>
          <w:rFonts w:ascii="Times New Roman" w:hAnsi="Times New Roman" w:cs="Times New Roman"/>
          <w:b/>
          <w:sz w:val="28"/>
          <w:szCs w:val="28"/>
          <w:lang w:val="ro-RO" w:eastAsia="sk-SK"/>
        </w:rPr>
        <w:t xml:space="preserve">Fondul de </w:t>
      </w:r>
      <w:r w:rsidR="0048730D" w:rsidRPr="00737FA3">
        <w:rPr>
          <w:rFonts w:ascii="Times New Roman" w:hAnsi="Times New Roman" w:cs="Times New Roman"/>
          <w:b/>
          <w:sz w:val="28"/>
          <w:szCs w:val="28"/>
          <w:lang w:val="ro-RO" w:eastAsia="sk-SK"/>
        </w:rPr>
        <w:t>r</w:t>
      </w:r>
      <w:r w:rsidRPr="00737FA3">
        <w:rPr>
          <w:rFonts w:ascii="Times New Roman" w:hAnsi="Times New Roman" w:cs="Times New Roman"/>
          <w:b/>
          <w:sz w:val="28"/>
          <w:szCs w:val="28"/>
          <w:lang w:val="ro-RO" w:eastAsia="sk-SK"/>
        </w:rPr>
        <w:t>eparaţi</w:t>
      </w:r>
      <w:r w:rsidR="0048730D" w:rsidRPr="00737FA3">
        <w:rPr>
          <w:rFonts w:ascii="Times New Roman" w:hAnsi="Times New Roman" w:cs="Times New Roman"/>
          <w:b/>
          <w:sz w:val="28"/>
          <w:szCs w:val="28"/>
          <w:lang w:val="ro-RO" w:eastAsia="sk-SK"/>
        </w:rPr>
        <w:t>e și întreținere</w:t>
      </w:r>
    </w:p>
    <w:p w:rsidR="009D766E" w:rsidRPr="00632D2D" w:rsidRDefault="009D766E" w:rsidP="0005116B">
      <w:pPr>
        <w:spacing w:after="240" w:line="240" w:lineRule="auto"/>
        <w:ind w:left="39"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rPr>
        <w:t>(1) Proprietarul unității condominiale are obligația să contribuie cu cotizaţii la Fondul de reparații și întreținere a cond</w:t>
      </w:r>
      <w:r w:rsidR="00371D5F" w:rsidRPr="00632D2D">
        <w:rPr>
          <w:rFonts w:ascii="Times New Roman" w:hAnsi="Times New Roman" w:cs="Times New Roman"/>
          <w:sz w:val="28"/>
          <w:szCs w:val="28"/>
          <w:lang w:val="ro-RO"/>
        </w:rPr>
        <w:t>ominiului</w:t>
      </w:r>
      <w:r w:rsidR="00D96C24">
        <w:rPr>
          <w:rFonts w:ascii="Times New Roman" w:hAnsi="Times New Roman" w:cs="Times New Roman"/>
          <w:sz w:val="28"/>
          <w:szCs w:val="28"/>
          <w:lang w:val="ro-RO"/>
        </w:rPr>
        <w:t xml:space="preserve"> (în continuare - Fond)</w:t>
      </w:r>
      <w:r w:rsidRPr="00632D2D">
        <w:rPr>
          <w:rFonts w:ascii="Times New Roman" w:hAnsi="Times New Roman" w:cs="Times New Roman"/>
          <w:sz w:val="28"/>
          <w:szCs w:val="28"/>
          <w:lang w:val="ro-RO"/>
        </w:rPr>
        <w:t>. Mărimea contribuției depinde de mărimea cotei proprietarilor din bunurile proprietate comună</w:t>
      </w:r>
      <w:r w:rsidRPr="00632D2D">
        <w:rPr>
          <w:rFonts w:ascii="Times New Roman" w:hAnsi="Times New Roman" w:cs="Times New Roman"/>
          <w:sz w:val="28"/>
          <w:szCs w:val="28"/>
          <w:lang w:val="ro-RO" w:eastAsia="ru-RU"/>
        </w:rPr>
        <w:t xml:space="preserve"> și se stabileș</w:t>
      </w:r>
      <w:r w:rsidR="00371D5F" w:rsidRPr="00632D2D">
        <w:rPr>
          <w:rFonts w:ascii="Times New Roman" w:hAnsi="Times New Roman" w:cs="Times New Roman"/>
          <w:sz w:val="28"/>
          <w:szCs w:val="28"/>
          <w:lang w:val="ro-RO" w:eastAsia="ru-RU"/>
        </w:rPr>
        <w:t>te conform n</w:t>
      </w:r>
      <w:r w:rsidRPr="00632D2D">
        <w:rPr>
          <w:rFonts w:ascii="Times New Roman" w:hAnsi="Times New Roman" w:cs="Times New Roman"/>
          <w:sz w:val="28"/>
          <w:szCs w:val="28"/>
          <w:lang w:val="ro-RO" w:eastAsia="ru-RU"/>
        </w:rPr>
        <w:t>ormelor de defalcare a mijloacelor pentru exploatarea tehnică și reparația curentă și capitală a fondului locativ</w:t>
      </w:r>
      <w:r w:rsidR="00737FA3">
        <w:rPr>
          <w:rFonts w:ascii="Times New Roman" w:hAnsi="Times New Roman" w:cs="Times New Roman"/>
          <w:sz w:val="28"/>
          <w:szCs w:val="28"/>
          <w:lang w:val="ro-RO" w:eastAsia="ru-RU"/>
        </w:rPr>
        <w:t>.</w:t>
      </w:r>
    </w:p>
    <w:p w:rsidR="009D766E" w:rsidRPr="00632D2D" w:rsidRDefault="00371D5F" w:rsidP="0005116B">
      <w:pPr>
        <w:spacing w:after="240" w:line="240" w:lineRule="auto"/>
        <w:ind w:left="17"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 </w:t>
      </w:r>
      <w:r w:rsidR="009D766E" w:rsidRPr="00632D2D">
        <w:rPr>
          <w:rFonts w:ascii="Times New Roman" w:hAnsi="Times New Roman" w:cs="Times New Roman"/>
          <w:sz w:val="28"/>
          <w:szCs w:val="28"/>
          <w:lang w:val="ro-RO"/>
        </w:rPr>
        <w:t>Contribuția este plătită lunar sau, la necesitate, în formă de plată extraordinară. Contribuția lunară este stabilită de către proprietarii de unități condominiale, prin acordul majorității simple a proprietarilor, pentru o perioadă nu mai mică de un an. Contribuția extraordinară este decisă de majoritatea proprietarilor de unități condominiale, la necesitate. La stabilirea mărimii de plată care urmează să fie achitată în fond, proprietarii de unități condominiale pot lua în considerare inclusiv şi măsura în care bunurile proprietate comună ale clădirii sunt utilizate de către proprietarii de unități condominiale.</w:t>
      </w:r>
    </w:p>
    <w:p w:rsidR="009D766E" w:rsidRPr="00632D2D" w:rsidRDefault="00371D5F" w:rsidP="0005116B">
      <w:pPr>
        <w:spacing w:after="240" w:line="240" w:lineRule="auto"/>
        <w:ind w:left="17"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(3) </w:t>
      </w:r>
      <w:r w:rsidR="009D766E" w:rsidRPr="00632D2D">
        <w:rPr>
          <w:rFonts w:ascii="Times New Roman" w:hAnsi="Times New Roman" w:cs="Times New Roman"/>
          <w:sz w:val="28"/>
          <w:szCs w:val="28"/>
          <w:lang w:val="ro-RO" w:eastAsia="ru-RU"/>
        </w:rPr>
        <w:t xml:space="preserve">Mărimea plății în </w:t>
      </w:r>
      <w:r w:rsidR="00D96C24">
        <w:rPr>
          <w:rFonts w:ascii="Times New Roman" w:hAnsi="Times New Roman" w:cs="Times New Roman"/>
          <w:sz w:val="28"/>
          <w:szCs w:val="28"/>
          <w:lang w:val="ro-RO" w:eastAsia="ru-RU"/>
        </w:rPr>
        <w:t>F</w:t>
      </w:r>
      <w:r w:rsidR="009D766E" w:rsidRPr="00632D2D">
        <w:rPr>
          <w:rFonts w:ascii="Times New Roman" w:hAnsi="Times New Roman" w:cs="Times New Roman"/>
          <w:sz w:val="28"/>
          <w:szCs w:val="28"/>
          <w:lang w:val="ro-RO" w:eastAsia="ru-RU"/>
        </w:rPr>
        <w:t>ond trebuie să asigure acoperirea cheltuielilor necesare ce țin de administrarea, întreținerea și reparația bunurilor proprietate comună din condominiu.</w:t>
      </w:r>
    </w:p>
    <w:p w:rsidR="009D766E" w:rsidRPr="00632D2D" w:rsidRDefault="00371D5F" w:rsidP="0005116B">
      <w:pPr>
        <w:spacing w:after="240" w:line="240" w:lineRule="auto"/>
        <w:ind w:left="17"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(4) </w:t>
      </w:r>
      <w:r w:rsidR="009D766E" w:rsidRPr="00632D2D">
        <w:rPr>
          <w:rFonts w:ascii="Times New Roman" w:hAnsi="Times New Roman" w:cs="Times New Roman"/>
          <w:sz w:val="28"/>
          <w:szCs w:val="28"/>
          <w:lang w:val="ro-RO" w:eastAsia="ru-RU"/>
        </w:rPr>
        <w:t>În cazul în care cheltuielile comune rezultate din administrarea condominiului nu sunt acoperite din fond, proprietarii unităților condominiale răspund pentru aceste datorii.</w:t>
      </w:r>
    </w:p>
    <w:p w:rsidR="00371D5F" w:rsidRPr="00632D2D" w:rsidRDefault="00371D5F" w:rsidP="0005116B">
      <w:pPr>
        <w:spacing w:after="240" w:line="240" w:lineRule="auto"/>
        <w:ind w:left="6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9D766E" w:rsidRPr="00632D2D">
        <w:rPr>
          <w:rFonts w:ascii="Times New Roman" w:hAnsi="Times New Roman" w:cs="Times New Roman"/>
          <w:sz w:val="28"/>
          <w:szCs w:val="28"/>
          <w:lang w:val="ro-RO"/>
        </w:rPr>
        <w:t>) Surse</w:t>
      </w:r>
      <w:r w:rsidR="00DE2522">
        <w:rPr>
          <w:rFonts w:ascii="Times New Roman" w:hAnsi="Times New Roman" w:cs="Times New Roman"/>
          <w:sz w:val="28"/>
          <w:szCs w:val="28"/>
          <w:lang w:val="ro-RO"/>
        </w:rPr>
        <w:t xml:space="preserve"> a</w:t>
      </w:r>
      <w:r w:rsidR="009D766E" w:rsidRPr="00632D2D">
        <w:rPr>
          <w:rFonts w:ascii="Times New Roman" w:hAnsi="Times New Roman" w:cs="Times New Roman"/>
          <w:sz w:val="28"/>
          <w:szCs w:val="28"/>
          <w:lang w:val="ro-RO"/>
        </w:rPr>
        <w:t xml:space="preserve">le </w:t>
      </w:r>
      <w:r w:rsidR="00FE2719">
        <w:rPr>
          <w:rFonts w:ascii="Times New Roman" w:hAnsi="Times New Roman" w:cs="Times New Roman"/>
          <w:sz w:val="28"/>
          <w:szCs w:val="28"/>
          <w:lang w:val="ro-RO"/>
        </w:rPr>
        <w:t>F</w:t>
      </w:r>
      <w:r w:rsidR="009D766E" w:rsidRPr="00632D2D">
        <w:rPr>
          <w:rFonts w:ascii="Times New Roman" w:hAnsi="Times New Roman" w:cs="Times New Roman"/>
          <w:sz w:val="28"/>
          <w:szCs w:val="28"/>
          <w:lang w:val="ro-RO"/>
        </w:rPr>
        <w:t>ondului</w:t>
      </w:r>
      <w:r w:rsidR="00DE2522">
        <w:rPr>
          <w:rFonts w:ascii="Times New Roman" w:hAnsi="Times New Roman" w:cs="Times New Roman"/>
          <w:sz w:val="28"/>
          <w:szCs w:val="28"/>
          <w:lang w:val="ro-RO"/>
        </w:rPr>
        <w:t>,</w:t>
      </w:r>
      <w:r w:rsidR="009D766E" w:rsidRPr="00632D2D">
        <w:rPr>
          <w:rFonts w:ascii="Times New Roman" w:hAnsi="Times New Roman" w:cs="Times New Roman"/>
          <w:sz w:val="28"/>
          <w:szCs w:val="28"/>
          <w:lang w:val="ro-RO"/>
        </w:rPr>
        <w:t xml:space="preserve"> de asemenea</w:t>
      </w:r>
      <w:r w:rsidR="00DE2522">
        <w:rPr>
          <w:rFonts w:ascii="Times New Roman" w:hAnsi="Times New Roman" w:cs="Times New Roman"/>
          <w:sz w:val="28"/>
          <w:szCs w:val="28"/>
          <w:lang w:val="ro-RO"/>
        </w:rPr>
        <w:t>,</w:t>
      </w:r>
      <w:r w:rsidR="009D766E" w:rsidRPr="00632D2D">
        <w:rPr>
          <w:rFonts w:ascii="Times New Roman" w:hAnsi="Times New Roman" w:cs="Times New Roman"/>
          <w:sz w:val="28"/>
          <w:szCs w:val="28"/>
          <w:lang w:val="ro-RO"/>
        </w:rPr>
        <w:t xml:space="preserve"> pot fi și veniturile din chiria bunurilor proprietate comună</w:t>
      </w:r>
      <w:r w:rsidRPr="00632D2D">
        <w:rPr>
          <w:rFonts w:ascii="Times New Roman" w:hAnsi="Times New Roman" w:cs="Times New Roman"/>
          <w:sz w:val="28"/>
          <w:szCs w:val="28"/>
          <w:lang w:val="ro-RO"/>
        </w:rPr>
        <w:t xml:space="preserve">, </w:t>
      </w:r>
      <w:r w:rsidR="009D766E" w:rsidRPr="00632D2D">
        <w:rPr>
          <w:rFonts w:ascii="Times New Roman" w:hAnsi="Times New Roman" w:cs="Times New Roman"/>
          <w:sz w:val="28"/>
          <w:szCs w:val="28"/>
          <w:lang w:val="ro-RO"/>
        </w:rPr>
        <w:t xml:space="preserve">veniturile din </w:t>
      </w:r>
      <w:r w:rsidR="00EA7AF3">
        <w:rPr>
          <w:rFonts w:ascii="Times New Roman" w:hAnsi="Times New Roman" w:cs="Times New Roman"/>
          <w:sz w:val="28"/>
          <w:szCs w:val="28"/>
          <w:lang w:val="ro-RO"/>
        </w:rPr>
        <w:t xml:space="preserve">contractele de depozit </w:t>
      </w:r>
      <w:r w:rsidR="009D766E" w:rsidRPr="00632D2D">
        <w:rPr>
          <w:rFonts w:ascii="Times New Roman" w:hAnsi="Times New Roman" w:cs="Times New Roman"/>
          <w:sz w:val="28"/>
          <w:szCs w:val="28"/>
          <w:lang w:val="ro-RO"/>
        </w:rPr>
        <w:t>bancar, dobânzile şi amenzile de întârziere aferente contractelor, create prin utilizarea mijloacelor financiare a</w:t>
      </w:r>
      <w:r w:rsidR="00D96C24">
        <w:rPr>
          <w:rFonts w:ascii="Times New Roman" w:hAnsi="Times New Roman" w:cs="Times New Roman"/>
          <w:sz w:val="28"/>
          <w:szCs w:val="28"/>
          <w:lang w:val="ro-RO"/>
        </w:rPr>
        <w:t>le</w:t>
      </w:r>
      <w:r w:rsidR="009D766E" w:rsidRPr="00632D2D">
        <w:rPr>
          <w:rFonts w:ascii="Times New Roman" w:hAnsi="Times New Roman" w:cs="Times New Roman"/>
          <w:sz w:val="28"/>
          <w:szCs w:val="28"/>
          <w:lang w:val="ro-RO"/>
        </w:rPr>
        <w:t xml:space="preserve"> </w:t>
      </w:r>
      <w:r w:rsidR="00FE2719">
        <w:rPr>
          <w:rFonts w:ascii="Times New Roman" w:hAnsi="Times New Roman" w:cs="Times New Roman"/>
          <w:sz w:val="28"/>
          <w:szCs w:val="28"/>
          <w:lang w:val="ro-RO"/>
        </w:rPr>
        <w:t>F</w:t>
      </w:r>
      <w:r w:rsidR="009D766E" w:rsidRPr="00632D2D">
        <w:rPr>
          <w:rFonts w:ascii="Times New Roman" w:hAnsi="Times New Roman" w:cs="Times New Roman"/>
          <w:sz w:val="28"/>
          <w:szCs w:val="28"/>
          <w:lang w:val="ro-RO"/>
        </w:rPr>
        <w:t xml:space="preserve">ondului și </w:t>
      </w:r>
      <w:r w:rsidR="00FE2719">
        <w:rPr>
          <w:rFonts w:ascii="Times New Roman" w:hAnsi="Times New Roman" w:cs="Times New Roman"/>
          <w:sz w:val="28"/>
          <w:szCs w:val="28"/>
          <w:lang w:val="ro-RO"/>
        </w:rPr>
        <w:t xml:space="preserve">alte </w:t>
      </w:r>
      <w:r w:rsidR="009D766E" w:rsidRPr="00632D2D">
        <w:rPr>
          <w:rFonts w:ascii="Times New Roman" w:hAnsi="Times New Roman" w:cs="Times New Roman"/>
          <w:sz w:val="28"/>
          <w:szCs w:val="28"/>
          <w:lang w:val="ro-RO"/>
        </w:rPr>
        <w:t>venituri.</w:t>
      </w:r>
    </w:p>
    <w:p w:rsidR="009D766E" w:rsidRPr="00632D2D" w:rsidRDefault="00371D5F" w:rsidP="0005116B">
      <w:pPr>
        <w:spacing w:after="240" w:line="240" w:lineRule="auto"/>
        <w:ind w:left="6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9D766E" w:rsidRPr="00632D2D">
        <w:rPr>
          <w:rFonts w:ascii="Times New Roman" w:hAnsi="Times New Roman" w:cs="Times New Roman"/>
          <w:sz w:val="28"/>
          <w:szCs w:val="28"/>
          <w:lang w:val="ro-RO"/>
        </w:rPr>
        <w:t xml:space="preserve">) Mijloacele financiare ale </w:t>
      </w:r>
      <w:r w:rsidR="00D96C24">
        <w:rPr>
          <w:rFonts w:ascii="Times New Roman" w:hAnsi="Times New Roman" w:cs="Times New Roman"/>
          <w:sz w:val="28"/>
          <w:szCs w:val="28"/>
          <w:lang w:val="ro-RO"/>
        </w:rPr>
        <w:t>F</w:t>
      </w:r>
      <w:r w:rsidR="009D766E" w:rsidRPr="00632D2D">
        <w:rPr>
          <w:rFonts w:ascii="Times New Roman" w:hAnsi="Times New Roman" w:cs="Times New Roman"/>
          <w:sz w:val="28"/>
          <w:szCs w:val="28"/>
          <w:lang w:val="ro-RO"/>
        </w:rPr>
        <w:t xml:space="preserve">ondului pot fi utilizate numai pentru achitarea costurilor pentru reparație, întreținere, renovare, </w:t>
      </w:r>
      <w:r w:rsidRPr="00632D2D">
        <w:rPr>
          <w:rFonts w:ascii="Times New Roman" w:hAnsi="Times New Roman" w:cs="Times New Roman"/>
          <w:sz w:val="28"/>
          <w:szCs w:val="28"/>
          <w:lang w:val="ro-RO"/>
        </w:rPr>
        <w:t>și modernizare</w:t>
      </w:r>
      <w:r w:rsidR="009D766E" w:rsidRPr="00632D2D">
        <w:rPr>
          <w:rFonts w:ascii="Times New Roman" w:hAnsi="Times New Roman" w:cs="Times New Roman"/>
          <w:sz w:val="28"/>
          <w:szCs w:val="28"/>
          <w:lang w:val="ro-RO"/>
        </w:rPr>
        <w:t xml:space="preserve"> a bunurilor proprietate comună</w:t>
      </w:r>
      <w:r w:rsidRPr="00632D2D">
        <w:rPr>
          <w:rFonts w:ascii="Times New Roman" w:hAnsi="Times New Roman" w:cs="Times New Roman"/>
          <w:sz w:val="28"/>
          <w:szCs w:val="28"/>
          <w:lang w:val="ro-RO"/>
        </w:rPr>
        <w:t xml:space="preserve"> din bloc</w:t>
      </w:r>
      <w:r w:rsidR="009D766E" w:rsidRPr="00632D2D">
        <w:rPr>
          <w:rFonts w:ascii="Times New Roman" w:hAnsi="Times New Roman" w:cs="Times New Roman"/>
          <w:sz w:val="28"/>
          <w:szCs w:val="28"/>
          <w:lang w:val="ro-RO"/>
        </w:rPr>
        <w:t>.</w:t>
      </w:r>
    </w:p>
    <w:p w:rsidR="002F6509" w:rsidRPr="00D96C24" w:rsidRDefault="00371D5F" w:rsidP="0005116B">
      <w:pPr>
        <w:tabs>
          <w:tab w:val="left" w:pos="709"/>
          <w:tab w:val="left" w:pos="851"/>
          <w:tab w:val="left" w:pos="993"/>
        </w:tabs>
        <w:suppressAutoHyphens/>
        <w:snapToGrid w:val="0"/>
        <w:spacing w:after="240" w:line="240" w:lineRule="auto"/>
        <w:ind w:firstLine="709"/>
        <w:jc w:val="both"/>
        <w:rPr>
          <w:rFonts w:ascii="Times New Roman" w:hAnsi="Times New Roman"/>
          <w:bCs/>
          <w:sz w:val="28"/>
          <w:szCs w:val="28"/>
          <w:lang w:val="ro-RO"/>
        </w:rPr>
      </w:pPr>
      <w:r w:rsidRPr="00D96C24">
        <w:rPr>
          <w:rFonts w:ascii="Times New Roman" w:hAnsi="Times New Roman" w:cs="Times New Roman"/>
          <w:sz w:val="28"/>
          <w:szCs w:val="28"/>
          <w:lang w:val="ro-RO"/>
        </w:rPr>
        <w:t>(7</w:t>
      </w:r>
      <w:r w:rsidR="009D766E" w:rsidRPr="00D96C24">
        <w:rPr>
          <w:rFonts w:ascii="Times New Roman" w:hAnsi="Times New Roman" w:cs="Times New Roman"/>
          <w:sz w:val="28"/>
          <w:szCs w:val="28"/>
          <w:lang w:val="ro-RO"/>
        </w:rPr>
        <w:t xml:space="preserve">) </w:t>
      </w:r>
      <w:r w:rsidR="00836052" w:rsidRPr="00D96C24">
        <w:rPr>
          <w:rFonts w:ascii="Times New Roman" w:hAnsi="Times New Roman" w:cs="Times New Roman"/>
          <w:sz w:val="28"/>
          <w:szCs w:val="28"/>
          <w:lang w:val="ro-RO"/>
        </w:rPr>
        <w:t>Sursele financiare ale</w:t>
      </w:r>
      <w:r w:rsidR="009D766E" w:rsidRPr="00D96C24">
        <w:rPr>
          <w:rFonts w:ascii="Times New Roman" w:hAnsi="Times New Roman" w:cs="Times New Roman"/>
          <w:sz w:val="28"/>
          <w:szCs w:val="28"/>
          <w:lang w:val="ro-RO"/>
        </w:rPr>
        <w:t xml:space="preserve"> </w:t>
      </w:r>
      <w:r w:rsidR="00836052" w:rsidRPr="00D96C24">
        <w:rPr>
          <w:rFonts w:ascii="Times New Roman" w:hAnsi="Times New Roman" w:cs="Times New Roman"/>
          <w:sz w:val="28"/>
          <w:szCs w:val="28"/>
          <w:lang w:val="ro-RO"/>
        </w:rPr>
        <w:t>F</w:t>
      </w:r>
      <w:r w:rsidR="009D766E" w:rsidRPr="00D96C24">
        <w:rPr>
          <w:rFonts w:ascii="Times New Roman" w:hAnsi="Times New Roman" w:cs="Times New Roman"/>
          <w:sz w:val="28"/>
          <w:szCs w:val="28"/>
          <w:lang w:val="ro-RO"/>
        </w:rPr>
        <w:t xml:space="preserve">ondului sunt păstraţi </w:t>
      </w:r>
      <w:r w:rsidR="00836052" w:rsidRPr="00D96C24">
        <w:rPr>
          <w:rFonts w:ascii="Times New Roman" w:hAnsi="Times New Roman" w:cs="Times New Roman"/>
          <w:sz w:val="28"/>
          <w:szCs w:val="28"/>
          <w:lang w:val="ro-RO"/>
        </w:rPr>
        <w:t xml:space="preserve">pe un cont </w:t>
      </w:r>
      <w:r w:rsidR="009D766E" w:rsidRPr="00D96C24">
        <w:rPr>
          <w:rFonts w:ascii="Times New Roman" w:hAnsi="Times New Roman" w:cs="Times New Roman"/>
          <w:sz w:val="28"/>
          <w:szCs w:val="28"/>
          <w:lang w:val="ro-RO"/>
        </w:rPr>
        <w:t>separat.</w:t>
      </w:r>
      <w:r w:rsidR="002F6509" w:rsidRPr="00D96C24">
        <w:rPr>
          <w:rFonts w:ascii="Times New Roman" w:hAnsi="Times New Roman" w:cs="Times New Roman"/>
          <w:sz w:val="28"/>
          <w:szCs w:val="28"/>
          <w:lang w:val="ro-RO"/>
        </w:rPr>
        <w:t xml:space="preserve"> </w:t>
      </w:r>
      <w:r w:rsidR="002F6509" w:rsidRPr="00D96C24">
        <w:rPr>
          <w:rFonts w:ascii="Times New Roman" w:hAnsi="Times New Roman"/>
          <w:sz w:val="28"/>
          <w:szCs w:val="28"/>
          <w:lang w:val="ro-RO"/>
        </w:rPr>
        <w:t xml:space="preserve">Proprietarii de unități condominiale sunt titularii contului deschis de </w:t>
      </w:r>
      <w:r w:rsidR="00D96C24">
        <w:rPr>
          <w:rFonts w:ascii="Times New Roman" w:hAnsi="Times New Roman"/>
          <w:sz w:val="28"/>
          <w:szCs w:val="28"/>
          <w:lang w:val="ro-RO"/>
        </w:rPr>
        <w:t>a</w:t>
      </w:r>
      <w:r w:rsidR="002F6509" w:rsidRPr="00D96C24">
        <w:rPr>
          <w:rFonts w:ascii="Times New Roman" w:hAnsi="Times New Roman"/>
          <w:sz w:val="28"/>
          <w:szCs w:val="28"/>
          <w:lang w:val="ro-RO"/>
        </w:rPr>
        <w:t>sociaţie.</w:t>
      </w:r>
    </w:p>
    <w:p w:rsidR="009D766E" w:rsidRPr="00632D2D" w:rsidRDefault="00714D7D" w:rsidP="0005116B">
      <w:pPr>
        <w:spacing w:after="240" w:line="240" w:lineRule="auto"/>
        <w:ind w:left="6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(8</w:t>
      </w:r>
      <w:r w:rsidR="009D766E" w:rsidRPr="00632D2D">
        <w:rPr>
          <w:rFonts w:ascii="Times New Roman" w:hAnsi="Times New Roman" w:cs="Times New Roman"/>
          <w:sz w:val="28"/>
          <w:szCs w:val="28"/>
          <w:lang w:val="ro-RO"/>
        </w:rPr>
        <w:t>) Mijloacele financiare neutilizate în cursul anului calendaristic respectiv nu sunt returnate proprietarilor de unități condominiale, dar sunt transferate în anul calendaristic următor. În cazul în care un titlu de unitate condominială este transferat, proprietarul anterior nu are dreptul la returnare a porțiunii sale din soldul mijloacelor financiare a fondului respectiv.</w:t>
      </w:r>
    </w:p>
    <w:p w:rsidR="009D766E" w:rsidRPr="00D57E94"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632D2D">
        <w:rPr>
          <w:rFonts w:ascii="Times New Roman" w:hAnsi="Times New Roman" w:cs="Times New Roman"/>
          <w:b/>
          <w:bCs/>
          <w:sz w:val="28"/>
          <w:szCs w:val="28"/>
          <w:lang w:val="ro-RO" w:eastAsia="ru-RU"/>
        </w:rPr>
        <w:t>Articolul 1</w:t>
      </w:r>
      <w:r w:rsidR="00D57E94">
        <w:rPr>
          <w:rFonts w:ascii="Times New Roman" w:hAnsi="Times New Roman" w:cs="Times New Roman"/>
          <w:b/>
          <w:bCs/>
          <w:sz w:val="28"/>
          <w:szCs w:val="28"/>
          <w:lang w:val="ro-RO" w:eastAsia="ru-RU"/>
        </w:rPr>
        <w:t>5</w:t>
      </w:r>
      <w:r w:rsidR="00277A2E">
        <w:rPr>
          <w:rFonts w:ascii="Times New Roman" w:hAnsi="Times New Roman" w:cs="Times New Roman"/>
          <w:b/>
          <w:bCs/>
          <w:sz w:val="28"/>
          <w:szCs w:val="28"/>
          <w:lang w:val="ro-RO" w:eastAsia="ru-RU"/>
        </w:rPr>
        <w:t>.</w:t>
      </w:r>
      <w:r w:rsidRPr="00632D2D">
        <w:rPr>
          <w:rFonts w:ascii="Times New Roman" w:hAnsi="Times New Roman" w:cs="Times New Roman"/>
          <w:sz w:val="28"/>
          <w:szCs w:val="28"/>
          <w:lang w:val="ro-RO" w:eastAsia="ru-RU"/>
        </w:rPr>
        <w:t xml:space="preserve"> </w:t>
      </w:r>
      <w:r w:rsidRPr="00D57E94">
        <w:rPr>
          <w:rFonts w:ascii="Times New Roman" w:hAnsi="Times New Roman" w:cs="Times New Roman"/>
          <w:b/>
          <w:sz w:val="28"/>
          <w:szCs w:val="28"/>
          <w:lang w:val="ro-RO" w:eastAsia="ru-RU"/>
        </w:rPr>
        <w:t xml:space="preserve">Plata serviciilor comunale şi </w:t>
      </w:r>
      <w:proofErr w:type="spellStart"/>
      <w:r w:rsidRPr="00D57E94">
        <w:rPr>
          <w:rFonts w:ascii="Times New Roman" w:hAnsi="Times New Roman" w:cs="Times New Roman"/>
          <w:b/>
          <w:sz w:val="28"/>
          <w:szCs w:val="28"/>
          <w:lang w:val="ro-RO" w:eastAsia="ru-RU"/>
        </w:rPr>
        <w:t>necomunale</w:t>
      </w:r>
      <w:proofErr w:type="spellEnd"/>
    </w:p>
    <w:p w:rsidR="009D766E" w:rsidRPr="00632D2D" w:rsidRDefault="009D766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 xml:space="preserve">(1) Proprietarii achită serviciile comunale şi </w:t>
      </w:r>
      <w:proofErr w:type="spellStart"/>
      <w:r w:rsidR="00D57E94">
        <w:rPr>
          <w:rFonts w:ascii="Times New Roman" w:hAnsi="Times New Roman" w:cs="Times New Roman"/>
          <w:sz w:val="28"/>
          <w:szCs w:val="28"/>
          <w:lang w:val="ro-RO" w:eastAsia="ru-RU"/>
        </w:rPr>
        <w:t>necomunale</w:t>
      </w:r>
      <w:proofErr w:type="spellEnd"/>
      <w:r w:rsidRPr="00632D2D">
        <w:rPr>
          <w:rFonts w:ascii="Times New Roman" w:hAnsi="Times New Roman" w:cs="Times New Roman"/>
          <w:sz w:val="28"/>
          <w:szCs w:val="28"/>
          <w:lang w:val="ro-RO" w:eastAsia="ru-RU"/>
        </w:rPr>
        <w:t xml:space="preserve"> prestate lor în conformitate cu legislaţia şi actele normative.</w:t>
      </w:r>
    </w:p>
    <w:p w:rsidR="00934CDE" w:rsidRPr="00632D2D" w:rsidRDefault="00934CD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rPr>
        <w:t>(</w:t>
      </w:r>
      <w:r w:rsidR="00D57E94">
        <w:rPr>
          <w:rFonts w:ascii="Times New Roman" w:hAnsi="Times New Roman" w:cs="Times New Roman"/>
          <w:sz w:val="28"/>
          <w:szCs w:val="28"/>
          <w:lang w:val="ro-RO"/>
        </w:rPr>
        <w:t>2</w:t>
      </w:r>
      <w:r w:rsidRPr="00632D2D">
        <w:rPr>
          <w:rFonts w:ascii="Times New Roman" w:hAnsi="Times New Roman" w:cs="Times New Roman"/>
          <w:sz w:val="28"/>
          <w:szCs w:val="28"/>
          <w:lang w:val="ro-RO"/>
        </w:rPr>
        <w:t>)</w:t>
      </w:r>
      <w:r w:rsidR="00D57E94">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 xml:space="preserve">Prestarea şi achitarea serviciilor comunale şi </w:t>
      </w:r>
      <w:proofErr w:type="spellStart"/>
      <w:r w:rsidRPr="00632D2D">
        <w:rPr>
          <w:rFonts w:ascii="Times New Roman" w:hAnsi="Times New Roman" w:cs="Times New Roman"/>
          <w:sz w:val="28"/>
          <w:szCs w:val="28"/>
          <w:lang w:val="ro-RO"/>
        </w:rPr>
        <w:t>necomunale</w:t>
      </w:r>
      <w:proofErr w:type="spellEnd"/>
      <w:r w:rsidRPr="00632D2D">
        <w:rPr>
          <w:rFonts w:ascii="Times New Roman" w:hAnsi="Times New Roman" w:cs="Times New Roman"/>
          <w:sz w:val="28"/>
          <w:szCs w:val="28"/>
          <w:lang w:val="ro-RO"/>
        </w:rPr>
        <w:t xml:space="preserve"> pentru proprietari sau locatarii se efectuează în baza contractelor încheiate direct între proprietari sau locatari şi furnizorii de servicii</w:t>
      </w:r>
      <w:r w:rsidR="00831937">
        <w:rPr>
          <w:rFonts w:ascii="Times New Roman" w:hAnsi="Times New Roman" w:cs="Times New Roman"/>
          <w:sz w:val="28"/>
          <w:szCs w:val="28"/>
          <w:lang w:val="ro-RO"/>
        </w:rPr>
        <w:t xml:space="preserve"> sau administrator</w:t>
      </w:r>
      <w:r w:rsidRPr="00632D2D">
        <w:rPr>
          <w:rFonts w:ascii="Times New Roman" w:hAnsi="Times New Roman" w:cs="Times New Roman"/>
          <w:sz w:val="28"/>
          <w:szCs w:val="28"/>
          <w:lang w:val="ro-RO"/>
        </w:rPr>
        <w:t>.</w:t>
      </w:r>
    </w:p>
    <w:p w:rsidR="00D57E94" w:rsidRDefault="00934CD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w:t>
      </w:r>
      <w:r w:rsidR="00D57E94">
        <w:rPr>
          <w:rFonts w:ascii="Times New Roman" w:hAnsi="Times New Roman" w:cs="Times New Roman"/>
          <w:sz w:val="28"/>
          <w:szCs w:val="28"/>
          <w:lang w:val="ro-RO" w:eastAsia="ru-RU"/>
        </w:rPr>
        <w:t>3</w:t>
      </w:r>
      <w:r w:rsidRPr="00632D2D">
        <w:rPr>
          <w:rFonts w:ascii="Times New Roman" w:hAnsi="Times New Roman" w:cs="Times New Roman"/>
          <w:sz w:val="28"/>
          <w:szCs w:val="28"/>
          <w:lang w:val="ro-RO" w:eastAsia="ru-RU"/>
        </w:rPr>
        <w:t>) Proprietarii unităților condominiale</w:t>
      </w:r>
      <w:r w:rsidR="009D766E" w:rsidRPr="00632D2D">
        <w:rPr>
          <w:rFonts w:ascii="Times New Roman" w:hAnsi="Times New Roman" w:cs="Times New Roman"/>
          <w:sz w:val="28"/>
          <w:szCs w:val="28"/>
          <w:lang w:val="ro-RO" w:eastAsia="ru-RU"/>
        </w:rPr>
        <w:t xml:space="preserve">, precum şi </w:t>
      </w:r>
      <w:r w:rsidRPr="00632D2D">
        <w:rPr>
          <w:rFonts w:ascii="Times New Roman" w:hAnsi="Times New Roman" w:cs="Times New Roman"/>
          <w:sz w:val="28"/>
          <w:szCs w:val="28"/>
          <w:lang w:val="ro-RO" w:eastAsia="ru-RU"/>
        </w:rPr>
        <w:t xml:space="preserve">locatarii </w:t>
      </w:r>
      <w:r w:rsidR="006F25A6" w:rsidRPr="00632D2D">
        <w:rPr>
          <w:rFonts w:ascii="Times New Roman" w:hAnsi="Times New Roman" w:cs="Times New Roman"/>
          <w:sz w:val="28"/>
          <w:szCs w:val="28"/>
          <w:lang w:val="ro-RO" w:eastAsia="ru-RU"/>
        </w:rPr>
        <w:t>unităților condominiale</w:t>
      </w:r>
      <w:r w:rsidR="009D766E" w:rsidRPr="00632D2D">
        <w:rPr>
          <w:rFonts w:ascii="Times New Roman" w:hAnsi="Times New Roman" w:cs="Times New Roman"/>
          <w:sz w:val="28"/>
          <w:szCs w:val="28"/>
          <w:lang w:val="ro-RO" w:eastAsia="ru-RU"/>
        </w:rPr>
        <w:t xml:space="preserve"> aflate în proprietate de stat sau municipală răspund de neachitarea în termen a plăţilor pentru </w:t>
      </w:r>
      <w:r w:rsidR="006F25A6" w:rsidRPr="00632D2D">
        <w:rPr>
          <w:rFonts w:ascii="Times New Roman" w:hAnsi="Times New Roman" w:cs="Times New Roman"/>
          <w:sz w:val="28"/>
          <w:szCs w:val="28"/>
          <w:lang w:val="ro-RO" w:eastAsia="ru-RU"/>
        </w:rPr>
        <w:t xml:space="preserve">unitățile condominiale </w:t>
      </w:r>
      <w:r w:rsidR="009D766E" w:rsidRPr="00632D2D">
        <w:rPr>
          <w:rFonts w:ascii="Times New Roman" w:hAnsi="Times New Roman" w:cs="Times New Roman"/>
          <w:sz w:val="28"/>
          <w:szCs w:val="28"/>
          <w:lang w:val="ro-RO" w:eastAsia="ru-RU"/>
        </w:rPr>
        <w:t>ce le aparţin sau pe care le</w:t>
      </w:r>
      <w:r w:rsidR="006F25A6" w:rsidRPr="00632D2D">
        <w:rPr>
          <w:rFonts w:ascii="Times New Roman" w:hAnsi="Times New Roman" w:cs="Times New Roman"/>
          <w:sz w:val="28"/>
          <w:szCs w:val="28"/>
          <w:lang w:val="ro-RO" w:eastAsia="ru-RU"/>
        </w:rPr>
        <w:t xml:space="preserve"> închiriază</w:t>
      </w:r>
      <w:r w:rsidR="009D766E" w:rsidRPr="00632D2D">
        <w:rPr>
          <w:rFonts w:ascii="Times New Roman" w:hAnsi="Times New Roman" w:cs="Times New Roman"/>
          <w:sz w:val="28"/>
          <w:szCs w:val="28"/>
          <w:lang w:val="ro-RO" w:eastAsia="ru-RU"/>
        </w:rPr>
        <w:t>, precum şi pentru serviciile comunale</w:t>
      </w:r>
      <w:r w:rsidR="006F25A6" w:rsidRPr="00632D2D">
        <w:rPr>
          <w:rFonts w:ascii="Times New Roman" w:hAnsi="Times New Roman" w:cs="Times New Roman"/>
          <w:sz w:val="28"/>
          <w:szCs w:val="28"/>
          <w:lang w:val="ro-RO" w:eastAsia="ru-RU"/>
        </w:rPr>
        <w:t xml:space="preserve"> și </w:t>
      </w:r>
      <w:proofErr w:type="spellStart"/>
      <w:r w:rsidR="006F25A6" w:rsidRPr="00632D2D">
        <w:rPr>
          <w:rFonts w:ascii="Times New Roman" w:hAnsi="Times New Roman" w:cs="Times New Roman"/>
          <w:sz w:val="28"/>
          <w:szCs w:val="28"/>
          <w:lang w:val="ro-RO" w:eastAsia="ru-RU"/>
        </w:rPr>
        <w:t>necomunale</w:t>
      </w:r>
      <w:proofErr w:type="spellEnd"/>
      <w:r w:rsidR="009D766E" w:rsidRPr="00632D2D">
        <w:rPr>
          <w:rFonts w:ascii="Times New Roman" w:hAnsi="Times New Roman" w:cs="Times New Roman"/>
          <w:sz w:val="28"/>
          <w:szCs w:val="28"/>
          <w:lang w:val="ro-RO" w:eastAsia="ru-RU"/>
        </w:rPr>
        <w:t xml:space="preserve">, conform contractelor încheiate. </w:t>
      </w:r>
    </w:p>
    <w:p w:rsidR="009D766E" w:rsidRPr="00632D2D" w:rsidRDefault="009D766E" w:rsidP="0005116B">
      <w:pPr>
        <w:spacing w:after="240" w:line="240" w:lineRule="auto"/>
        <w:ind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eastAsia="ru-RU"/>
        </w:rPr>
        <w:t>(3) Neachitarea de către o parte de proprietari (</w:t>
      </w:r>
      <w:r w:rsidR="00D57E94">
        <w:rPr>
          <w:rFonts w:ascii="Times New Roman" w:hAnsi="Times New Roman" w:cs="Times New Roman"/>
          <w:sz w:val="28"/>
          <w:szCs w:val="28"/>
          <w:lang w:val="ro-RO" w:eastAsia="ru-RU"/>
        </w:rPr>
        <w:t>locatari</w:t>
      </w:r>
      <w:r w:rsidRPr="00632D2D">
        <w:rPr>
          <w:rFonts w:ascii="Times New Roman" w:hAnsi="Times New Roman" w:cs="Times New Roman"/>
          <w:sz w:val="28"/>
          <w:szCs w:val="28"/>
          <w:lang w:val="ro-RO" w:eastAsia="ru-RU"/>
        </w:rPr>
        <w:t xml:space="preserve">) a serviciilor comunale prestate nu poate fi temei pentru debranşarea totală a </w:t>
      </w:r>
      <w:r w:rsidR="00831937">
        <w:rPr>
          <w:rFonts w:ascii="Times New Roman" w:hAnsi="Times New Roman" w:cs="Times New Roman"/>
          <w:sz w:val="28"/>
          <w:szCs w:val="28"/>
          <w:lang w:val="ro-RO" w:eastAsia="ru-RU"/>
        </w:rPr>
        <w:t xml:space="preserve">clădirii din condominiu </w:t>
      </w:r>
      <w:r w:rsidRPr="00632D2D">
        <w:rPr>
          <w:rFonts w:ascii="Times New Roman" w:hAnsi="Times New Roman" w:cs="Times New Roman"/>
          <w:sz w:val="28"/>
          <w:szCs w:val="28"/>
          <w:lang w:val="ro-RO" w:eastAsia="ru-RU"/>
        </w:rPr>
        <w:t>de la reţelele şi instalaţiile electrice, termice, de gaz, reţelele de alimentare cu apă şi canalizare.</w:t>
      </w:r>
    </w:p>
    <w:p w:rsidR="009D766E" w:rsidRPr="00762AA6" w:rsidRDefault="006F25A6" w:rsidP="0005116B">
      <w:pPr>
        <w:spacing w:after="240" w:line="240" w:lineRule="auto"/>
        <w:ind w:left="60" w:firstLine="567"/>
        <w:jc w:val="both"/>
        <w:rPr>
          <w:rFonts w:ascii="Times New Roman" w:hAnsi="Times New Roman" w:cs="Times New Roman"/>
          <w:b/>
          <w:sz w:val="28"/>
          <w:szCs w:val="28"/>
          <w:lang w:val="ro-RO" w:eastAsia="sk-SK"/>
        </w:rPr>
      </w:pPr>
      <w:r w:rsidRPr="00762AA6">
        <w:rPr>
          <w:rFonts w:ascii="Times New Roman" w:hAnsi="Times New Roman" w:cs="Times New Roman"/>
          <w:b/>
          <w:sz w:val="28"/>
          <w:szCs w:val="28"/>
          <w:lang w:val="ro-RO" w:eastAsia="sk-SK"/>
        </w:rPr>
        <w:t>Articolul 1</w:t>
      </w:r>
      <w:r w:rsidR="00831937" w:rsidRPr="00762AA6">
        <w:rPr>
          <w:rFonts w:ascii="Times New Roman" w:hAnsi="Times New Roman" w:cs="Times New Roman"/>
          <w:b/>
          <w:sz w:val="28"/>
          <w:szCs w:val="28"/>
          <w:lang w:val="ro-RO" w:eastAsia="sk-SK"/>
        </w:rPr>
        <w:t>6</w:t>
      </w:r>
      <w:r w:rsidR="00277A2E">
        <w:rPr>
          <w:rFonts w:ascii="Times New Roman" w:hAnsi="Times New Roman" w:cs="Times New Roman"/>
          <w:b/>
          <w:sz w:val="28"/>
          <w:szCs w:val="28"/>
          <w:lang w:val="ro-RO" w:eastAsia="sk-SK"/>
        </w:rPr>
        <w:t>.</w:t>
      </w:r>
      <w:r w:rsidRPr="00762AA6">
        <w:rPr>
          <w:rFonts w:ascii="Times New Roman" w:hAnsi="Times New Roman" w:cs="Times New Roman"/>
          <w:b/>
          <w:sz w:val="28"/>
          <w:szCs w:val="28"/>
          <w:vertAlign w:val="superscript"/>
          <w:lang w:val="ro-RO" w:eastAsia="sk-SK"/>
        </w:rPr>
        <w:t xml:space="preserve">. </w:t>
      </w:r>
      <w:r w:rsidR="009D766E" w:rsidRPr="00762AA6">
        <w:rPr>
          <w:rFonts w:ascii="Times New Roman" w:hAnsi="Times New Roman" w:cs="Times New Roman"/>
          <w:b/>
          <w:sz w:val="28"/>
          <w:szCs w:val="28"/>
          <w:lang w:val="ro-RO" w:eastAsia="sk-SK"/>
        </w:rPr>
        <w:t>Dreptul ipotecar</w:t>
      </w:r>
    </w:p>
    <w:p w:rsidR="009D766E" w:rsidRPr="00632D2D" w:rsidRDefault="009D766E" w:rsidP="0005116B">
      <w:pPr>
        <w:pStyle w:val="a3"/>
        <w:numPr>
          <w:ilvl w:val="0"/>
          <w:numId w:val="8"/>
        </w:numPr>
        <w:tabs>
          <w:tab w:val="left" w:pos="709"/>
          <w:tab w:val="left" w:pos="1134"/>
        </w:tabs>
        <w:spacing w:after="240"/>
        <w:ind w:left="35" w:firstLine="567"/>
        <w:contextualSpacing w:val="0"/>
        <w:jc w:val="both"/>
        <w:rPr>
          <w:rFonts w:ascii="Times New Roman" w:hAnsi="Times New Roman"/>
          <w:sz w:val="28"/>
          <w:szCs w:val="28"/>
          <w:lang w:val="ro-RO" w:eastAsia="sk-SK"/>
        </w:rPr>
      </w:pPr>
      <w:r w:rsidRPr="00632D2D">
        <w:rPr>
          <w:rFonts w:ascii="Times New Roman" w:hAnsi="Times New Roman"/>
          <w:sz w:val="28"/>
          <w:szCs w:val="28"/>
          <w:lang w:val="ro-RO" w:eastAsia="sk-SK"/>
        </w:rPr>
        <w:t xml:space="preserve">Pentru a garanta acoperirea creanțelor apărute ca urmare a utilizării unității condominiale, a bunurilor proprietate comună și a serviciilor comunale și </w:t>
      </w:r>
      <w:proofErr w:type="spellStart"/>
      <w:r w:rsidRPr="00632D2D">
        <w:rPr>
          <w:rFonts w:ascii="Times New Roman" w:hAnsi="Times New Roman"/>
          <w:sz w:val="28"/>
          <w:szCs w:val="28"/>
          <w:lang w:val="ro-RO" w:eastAsia="sk-SK"/>
        </w:rPr>
        <w:t>necomunale</w:t>
      </w:r>
      <w:proofErr w:type="spellEnd"/>
      <w:r w:rsidRPr="00632D2D">
        <w:rPr>
          <w:rFonts w:ascii="Times New Roman" w:hAnsi="Times New Roman"/>
          <w:sz w:val="28"/>
          <w:szCs w:val="28"/>
          <w:lang w:val="ro-RO" w:eastAsia="sk-SK"/>
        </w:rPr>
        <w:t xml:space="preserve"> prestate sau ca urmare a neparticipării cu cota de contribuție la fondul de reparație și întreținere – se instituie dreptul de ipotecă asupra unității condominiale în beneficiul celorlalți proprietari de unități condominiale. </w:t>
      </w:r>
    </w:p>
    <w:p w:rsidR="009D766E" w:rsidRPr="00632D2D" w:rsidRDefault="006F25A6" w:rsidP="0005116B">
      <w:pPr>
        <w:pStyle w:val="a3"/>
        <w:numPr>
          <w:ilvl w:val="0"/>
          <w:numId w:val="8"/>
        </w:numPr>
        <w:tabs>
          <w:tab w:val="left" w:pos="851"/>
          <w:tab w:val="left" w:pos="1134"/>
        </w:tabs>
        <w:spacing w:after="240"/>
        <w:ind w:left="0" w:firstLine="567"/>
        <w:contextualSpacing w:val="0"/>
        <w:jc w:val="both"/>
        <w:rPr>
          <w:rFonts w:ascii="Times New Roman" w:hAnsi="Times New Roman"/>
          <w:sz w:val="28"/>
          <w:szCs w:val="28"/>
          <w:lang w:val="ro-RO" w:eastAsia="sk-SK"/>
        </w:rPr>
      </w:pPr>
      <w:r w:rsidRPr="00632D2D">
        <w:rPr>
          <w:rFonts w:ascii="Times New Roman" w:hAnsi="Times New Roman"/>
          <w:sz w:val="28"/>
          <w:szCs w:val="28"/>
          <w:lang w:val="ro-RO" w:eastAsia="sk-SK"/>
        </w:rPr>
        <w:t xml:space="preserve"> </w:t>
      </w:r>
      <w:r w:rsidR="009D766E" w:rsidRPr="00632D2D">
        <w:rPr>
          <w:rFonts w:ascii="Times New Roman" w:hAnsi="Times New Roman"/>
          <w:sz w:val="28"/>
          <w:szCs w:val="28"/>
          <w:lang w:val="ro-RO" w:eastAsia="sk-SK"/>
        </w:rPr>
        <w:t xml:space="preserve">Dreptul de ipotecă este înscris în Registrul </w:t>
      </w:r>
      <w:r w:rsidR="00831937">
        <w:rPr>
          <w:rFonts w:ascii="Times New Roman" w:hAnsi="Times New Roman"/>
          <w:sz w:val="28"/>
          <w:szCs w:val="28"/>
          <w:lang w:val="ro-RO" w:eastAsia="sk-SK"/>
        </w:rPr>
        <w:t>b</w:t>
      </w:r>
      <w:r w:rsidR="009D766E" w:rsidRPr="00632D2D">
        <w:rPr>
          <w:rFonts w:ascii="Times New Roman" w:hAnsi="Times New Roman"/>
          <w:sz w:val="28"/>
          <w:szCs w:val="28"/>
          <w:lang w:val="ro-RO" w:eastAsia="sk-SK"/>
        </w:rPr>
        <w:t xml:space="preserve">unurilor </w:t>
      </w:r>
      <w:r w:rsidR="00831937">
        <w:rPr>
          <w:rFonts w:ascii="Times New Roman" w:hAnsi="Times New Roman"/>
          <w:sz w:val="28"/>
          <w:szCs w:val="28"/>
          <w:lang w:val="ro-RO" w:eastAsia="sk-SK"/>
        </w:rPr>
        <w:t>i</w:t>
      </w:r>
      <w:r w:rsidR="009D766E" w:rsidRPr="00632D2D">
        <w:rPr>
          <w:rFonts w:ascii="Times New Roman" w:hAnsi="Times New Roman"/>
          <w:sz w:val="28"/>
          <w:szCs w:val="28"/>
          <w:lang w:val="ro-RO" w:eastAsia="sk-SK"/>
        </w:rPr>
        <w:t>mobile la Oficiul Cadastral Teritorial.</w:t>
      </w:r>
    </w:p>
    <w:p w:rsidR="000E4E65" w:rsidRDefault="009D766E" w:rsidP="0005116B">
      <w:pPr>
        <w:spacing w:after="240" w:line="240" w:lineRule="auto"/>
        <w:ind w:firstLine="567"/>
        <w:jc w:val="center"/>
        <w:rPr>
          <w:rFonts w:ascii="Times New Roman" w:hAnsi="Times New Roman" w:cs="Times New Roman"/>
          <w:b/>
          <w:bCs/>
          <w:sz w:val="28"/>
          <w:szCs w:val="28"/>
          <w:lang w:val="ro-RO" w:eastAsia="ru-RU"/>
        </w:rPr>
      </w:pPr>
      <w:r w:rsidRPr="00632D2D">
        <w:rPr>
          <w:rFonts w:ascii="Times New Roman" w:hAnsi="Times New Roman" w:cs="Times New Roman"/>
          <w:b/>
          <w:bCs/>
          <w:sz w:val="28"/>
          <w:szCs w:val="28"/>
          <w:lang w:val="ro-RO" w:eastAsia="ru-RU"/>
        </w:rPr>
        <w:t xml:space="preserve">Capitolul </w:t>
      </w:r>
      <w:r w:rsidR="000C5E39" w:rsidRPr="00632D2D">
        <w:rPr>
          <w:rFonts w:ascii="Times New Roman" w:hAnsi="Times New Roman" w:cs="Times New Roman"/>
          <w:b/>
          <w:bCs/>
          <w:sz w:val="28"/>
          <w:szCs w:val="28"/>
          <w:lang w:val="ro-RO" w:eastAsia="ru-RU"/>
        </w:rPr>
        <w:t>I</w:t>
      </w:r>
      <w:r w:rsidR="00831937">
        <w:rPr>
          <w:rFonts w:ascii="Times New Roman" w:hAnsi="Times New Roman" w:cs="Times New Roman"/>
          <w:b/>
          <w:bCs/>
          <w:sz w:val="28"/>
          <w:szCs w:val="28"/>
          <w:lang w:val="ro-RO" w:eastAsia="ru-RU"/>
        </w:rPr>
        <w:t>V</w:t>
      </w:r>
    </w:p>
    <w:p w:rsidR="009D766E" w:rsidRPr="00632D2D" w:rsidRDefault="000C5E39" w:rsidP="0005116B">
      <w:pPr>
        <w:spacing w:after="240" w:line="240" w:lineRule="auto"/>
        <w:ind w:firstLine="567"/>
        <w:jc w:val="center"/>
        <w:rPr>
          <w:rFonts w:ascii="Times New Roman" w:hAnsi="Times New Roman" w:cs="Times New Roman"/>
          <w:b/>
          <w:bCs/>
          <w:sz w:val="28"/>
          <w:szCs w:val="28"/>
          <w:lang w:val="ro-RO" w:eastAsia="ru-RU"/>
        </w:rPr>
      </w:pPr>
      <w:r w:rsidRPr="00632D2D">
        <w:rPr>
          <w:rFonts w:ascii="Times New Roman" w:hAnsi="Times New Roman" w:cs="Times New Roman"/>
          <w:b/>
          <w:bCs/>
          <w:sz w:val="28"/>
          <w:szCs w:val="28"/>
          <w:lang w:val="ro-RO" w:eastAsia="ru-RU"/>
        </w:rPr>
        <w:t>Administrarea condominiului</w:t>
      </w:r>
    </w:p>
    <w:p w:rsidR="009D766E" w:rsidRPr="00762AA6" w:rsidRDefault="009D766E" w:rsidP="0005116B">
      <w:pPr>
        <w:spacing w:after="240" w:line="240" w:lineRule="auto"/>
        <w:ind w:left="17" w:firstLine="567"/>
        <w:jc w:val="both"/>
        <w:rPr>
          <w:rFonts w:ascii="Times New Roman" w:hAnsi="Times New Roman" w:cs="Times New Roman"/>
          <w:b/>
          <w:bCs/>
          <w:sz w:val="28"/>
          <w:szCs w:val="28"/>
          <w:lang w:val="ro-RO" w:eastAsia="ru-RU"/>
        </w:rPr>
      </w:pPr>
      <w:r w:rsidRPr="00762AA6">
        <w:rPr>
          <w:rFonts w:ascii="Times New Roman" w:hAnsi="Times New Roman" w:cs="Times New Roman"/>
          <w:b/>
          <w:bCs/>
          <w:sz w:val="28"/>
          <w:szCs w:val="28"/>
          <w:lang w:val="ro-RO" w:eastAsia="ru-RU"/>
        </w:rPr>
        <w:t>Articolul 1</w:t>
      </w:r>
      <w:r w:rsidR="00762AA6" w:rsidRPr="00762AA6">
        <w:rPr>
          <w:rFonts w:ascii="Times New Roman" w:hAnsi="Times New Roman" w:cs="Times New Roman"/>
          <w:b/>
          <w:bCs/>
          <w:sz w:val="28"/>
          <w:szCs w:val="28"/>
          <w:lang w:val="ro-RO" w:eastAsia="ru-RU"/>
        </w:rPr>
        <w:t>7</w:t>
      </w:r>
      <w:r w:rsidR="00277A2E">
        <w:rPr>
          <w:rFonts w:ascii="Times New Roman" w:hAnsi="Times New Roman" w:cs="Times New Roman"/>
          <w:b/>
          <w:bCs/>
          <w:sz w:val="28"/>
          <w:szCs w:val="28"/>
          <w:lang w:val="ro-RO" w:eastAsia="ru-RU"/>
        </w:rPr>
        <w:t>.</w:t>
      </w:r>
      <w:r w:rsidRPr="00762AA6">
        <w:rPr>
          <w:rFonts w:ascii="Times New Roman" w:hAnsi="Times New Roman" w:cs="Times New Roman"/>
          <w:b/>
          <w:bCs/>
          <w:sz w:val="28"/>
          <w:szCs w:val="28"/>
          <w:lang w:val="ro-RO" w:eastAsia="ru-RU"/>
        </w:rPr>
        <w:t xml:space="preserve"> </w:t>
      </w:r>
      <w:r w:rsidRPr="00762AA6">
        <w:rPr>
          <w:rFonts w:ascii="Times New Roman" w:hAnsi="Times New Roman" w:cs="Times New Roman"/>
          <w:b/>
          <w:sz w:val="28"/>
          <w:szCs w:val="28"/>
          <w:lang w:val="ro-RO" w:eastAsia="ru-RU"/>
        </w:rPr>
        <w:t>Administrarea condominiului</w:t>
      </w:r>
    </w:p>
    <w:p w:rsidR="009D766E" w:rsidRPr="00632D2D" w:rsidRDefault="009D766E" w:rsidP="0005116B">
      <w:pPr>
        <w:pStyle w:val="a3"/>
        <w:numPr>
          <w:ilvl w:val="0"/>
          <w:numId w:val="9"/>
        </w:numPr>
        <w:tabs>
          <w:tab w:val="left" w:pos="1134"/>
        </w:tabs>
        <w:spacing w:after="240"/>
        <w:ind w:left="0" w:firstLine="709"/>
        <w:contextualSpacing w:val="0"/>
        <w:jc w:val="both"/>
        <w:rPr>
          <w:rFonts w:ascii="Times New Roman" w:hAnsi="Times New Roman"/>
          <w:b/>
          <w:bCs/>
          <w:sz w:val="28"/>
          <w:szCs w:val="28"/>
          <w:lang w:val="ro-RO"/>
        </w:rPr>
      </w:pPr>
      <w:r w:rsidRPr="00632D2D">
        <w:rPr>
          <w:rFonts w:ascii="Times New Roman" w:hAnsi="Times New Roman"/>
          <w:bCs/>
          <w:sz w:val="28"/>
          <w:szCs w:val="28"/>
          <w:lang w:val="ro-RO"/>
        </w:rPr>
        <w:t xml:space="preserve">Administrarea </w:t>
      </w:r>
      <w:r w:rsidRPr="00632D2D">
        <w:rPr>
          <w:rFonts w:ascii="Times New Roman" w:hAnsi="Times New Roman"/>
          <w:sz w:val="28"/>
          <w:szCs w:val="28"/>
          <w:lang w:val="ro-RO"/>
        </w:rPr>
        <w:t xml:space="preserve">condominiului </w:t>
      </w:r>
      <w:r w:rsidR="00762AA6">
        <w:rPr>
          <w:rFonts w:ascii="Times New Roman" w:hAnsi="Times New Roman"/>
          <w:sz w:val="28"/>
          <w:szCs w:val="28"/>
          <w:lang w:val="ro-RO"/>
        </w:rPr>
        <w:t xml:space="preserve">se </w:t>
      </w:r>
      <w:r w:rsidRPr="00632D2D">
        <w:rPr>
          <w:rFonts w:ascii="Times New Roman" w:hAnsi="Times New Roman"/>
          <w:sz w:val="28"/>
          <w:szCs w:val="28"/>
          <w:lang w:val="ro-RO"/>
        </w:rPr>
        <w:t>efectu</w:t>
      </w:r>
      <w:r w:rsidR="00762AA6">
        <w:rPr>
          <w:rFonts w:ascii="Times New Roman" w:hAnsi="Times New Roman"/>
          <w:sz w:val="28"/>
          <w:szCs w:val="28"/>
          <w:lang w:val="ro-RO"/>
        </w:rPr>
        <w:t>e</w:t>
      </w:r>
      <w:r w:rsidRPr="00632D2D">
        <w:rPr>
          <w:rFonts w:ascii="Times New Roman" w:hAnsi="Times New Roman"/>
          <w:sz w:val="28"/>
          <w:szCs w:val="28"/>
          <w:lang w:val="ro-RO"/>
        </w:rPr>
        <w:t>a</w:t>
      </w:r>
      <w:r w:rsidR="00762AA6">
        <w:rPr>
          <w:rFonts w:ascii="Times New Roman" w:hAnsi="Times New Roman"/>
          <w:sz w:val="28"/>
          <w:szCs w:val="28"/>
          <w:lang w:val="ro-RO"/>
        </w:rPr>
        <w:t>z</w:t>
      </w:r>
      <w:r w:rsidRPr="00632D2D">
        <w:rPr>
          <w:rFonts w:ascii="Times New Roman" w:hAnsi="Times New Roman"/>
          <w:sz w:val="28"/>
          <w:szCs w:val="28"/>
          <w:lang w:val="ro-RO"/>
        </w:rPr>
        <w:t>ă</w:t>
      </w:r>
      <w:r w:rsidR="00762AA6">
        <w:rPr>
          <w:rFonts w:ascii="Times New Roman" w:hAnsi="Times New Roman"/>
          <w:sz w:val="28"/>
          <w:szCs w:val="28"/>
          <w:lang w:val="ro-RO"/>
        </w:rPr>
        <w:t xml:space="preserve"> </w:t>
      </w:r>
      <w:r w:rsidR="00AB2DB3">
        <w:rPr>
          <w:rFonts w:ascii="Times New Roman" w:hAnsi="Times New Roman"/>
          <w:sz w:val="28"/>
          <w:szCs w:val="28"/>
          <w:lang w:val="ro-RO"/>
        </w:rPr>
        <w:t>prin</w:t>
      </w:r>
      <w:r w:rsidR="00762AA6">
        <w:rPr>
          <w:rFonts w:ascii="Times New Roman" w:hAnsi="Times New Roman"/>
          <w:sz w:val="28"/>
          <w:szCs w:val="28"/>
          <w:lang w:val="ro-RO"/>
        </w:rPr>
        <w:t xml:space="preserve"> </w:t>
      </w:r>
      <w:r w:rsidR="00AB2DB3">
        <w:rPr>
          <w:rFonts w:ascii="Times New Roman" w:hAnsi="Times New Roman"/>
          <w:sz w:val="28"/>
          <w:szCs w:val="28"/>
          <w:lang w:val="ro-RO"/>
        </w:rPr>
        <w:t xml:space="preserve">una din următoarele </w:t>
      </w:r>
      <w:r w:rsidR="00762AA6">
        <w:rPr>
          <w:rFonts w:ascii="Times New Roman" w:hAnsi="Times New Roman"/>
          <w:sz w:val="28"/>
          <w:szCs w:val="28"/>
          <w:lang w:val="ro-RO"/>
        </w:rPr>
        <w:t>mod</w:t>
      </w:r>
      <w:r w:rsidR="00AB2DB3">
        <w:rPr>
          <w:rFonts w:ascii="Times New Roman" w:hAnsi="Times New Roman"/>
          <w:sz w:val="28"/>
          <w:szCs w:val="28"/>
          <w:lang w:val="ro-RO"/>
        </w:rPr>
        <w:t>alități</w:t>
      </w:r>
      <w:r w:rsidRPr="00632D2D">
        <w:rPr>
          <w:rFonts w:ascii="Times New Roman" w:hAnsi="Times New Roman"/>
          <w:sz w:val="28"/>
          <w:szCs w:val="28"/>
          <w:lang w:val="ro-RO"/>
        </w:rPr>
        <w:t xml:space="preserve">: </w:t>
      </w:r>
    </w:p>
    <w:p w:rsidR="009D766E" w:rsidRPr="00632D2D" w:rsidRDefault="009D766E" w:rsidP="0005116B">
      <w:pPr>
        <w:adjustRightInd w:val="0"/>
        <w:spacing w:after="240" w:line="240" w:lineRule="auto"/>
        <w:ind w:left="6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a) de către asociaţia de coproprietari în condominiu</w:t>
      </w:r>
      <w:r w:rsidR="00892577">
        <w:rPr>
          <w:rFonts w:ascii="Times New Roman" w:hAnsi="Times New Roman" w:cs="Times New Roman"/>
          <w:sz w:val="28"/>
          <w:szCs w:val="28"/>
          <w:lang w:val="ro-RO"/>
        </w:rPr>
        <w:t>,</w:t>
      </w:r>
      <w:r w:rsidRPr="00632D2D">
        <w:rPr>
          <w:rFonts w:ascii="Times New Roman" w:hAnsi="Times New Roman" w:cs="Times New Roman"/>
          <w:sz w:val="28"/>
          <w:szCs w:val="28"/>
          <w:lang w:val="ro-RO"/>
        </w:rPr>
        <w:t xml:space="preserve"> instituită în modul stabilit de prezenta lege;</w:t>
      </w:r>
    </w:p>
    <w:p w:rsidR="009D766E" w:rsidRPr="00632D2D" w:rsidRDefault="009D766E" w:rsidP="0005116B">
      <w:pPr>
        <w:adjustRightInd w:val="0"/>
        <w:spacing w:after="240" w:line="240" w:lineRule="auto"/>
        <w:ind w:left="60"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b) </w:t>
      </w:r>
      <w:r w:rsidR="00892577">
        <w:rPr>
          <w:rFonts w:ascii="Times New Roman" w:hAnsi="Times New Roman" w:cs="Times New Roman"/>
          <w:sz w:val="28"/>
          <w:szCs w:val="28"/>
          <w:lang w:val="ro-RO"/>
        </w:rPr>
        <w:t xml:space="preserve">de către </w:t>
      </w:r>
      <w:r w:rsidRPr="00632D2D">
        <w:rPr>
          <w:rFonts w:ascii="Times New Roman" w:hAnsi="Times New Roman" w:cs="Times New Roman"/>
          <w:sz w:val="28"/>
          <w:szCs w:val="28"/>
          <w:lang w:val="ro-RO"/>
        </w:rPr>
        <w:t>persoana fizică sau juridică, altă organizaţie de administrare</w:t>
      </w:r>
      <w:r w:rsidR="00892577">
        <w:rPr>
          <w:rFonts w:ascii="Times New Roman" w:hAnsi="Times New Roman" w:cs="Times New Roman"/>
          <w:sz w:val="28"/>
          <w:szCs w:val="28"/>
          <w:lang w:val="ro-RO"/>
        </w:rPr>
        <w:t>,</w:t>
      </w:r>
      <w:r w:rsidRPr="00632D2D">
        <w:rPr>
          <w:rFonts w:ascii="Times New Roman" w:hAnsi="Times New Roman" w:cs="Times New Roman"/>
          <w:sz w:val="28"/>
          <w:szCs w:val="28"/>
          <w:lang w:val="ro-RO"/>
        </w:rPr>
        <w:t xml:space="preserve"> instituită sau contractată de proprietari pentru deservirea şi întreţinerea </w:t>
      </w:r>
      <w:r w:rsidR="00892577">
        <w:rPr>
          <w:rFonts w:ascii="Times New Roman" w:hAnsi="Times New Roman" w:cs="Times New Roman"/>
          <w:sz w:val="28"/>
          <w:szCs w:val="28"/>
          <w:lang w:val="ro-RO"/>
        </w:rPr>
        <w:t>unităților condominiale</w:t>
      </w:r>
      <w:r w:rsidRPr="00632D2D">
        <w:rPr>
          <w:rFonts w:ascii="Times New Roman" w:hAnsi="Times New Roman" w:cs="Times New Roman"/>
          <w:sz w:val="28"/>
          <w:szCs w:val="28"/>
          <w:lang w:val="ro-RO"/>
        </w:rPr>
        <w:t>;</w:t>
      </w:r>
    </w:p>
    <w:p w:rsidR="009D766E" w:rsidRPr="00632D2D" w:rsidRDefault="009D766E" w:rsidP="0005116B">
      <w:pPr>
        <w:adjustRightInd w:val="0"/>
        <w:spacing w:after="240" w:line="240" w:lineRule="auto"/>
        <w:ind w:left="60" w:firstLine="567"/>
        <w:jc w:val="both"/>
        <w:rPr>
          <w:rFonts w:ascii="Times New Roman" w:hAnsi="Times New Roman" w:cs="Times New Roman"/>
          <w:sz w:val="28"/>
          <w:szCs w:val="28"/>
          <w:lang w:val="ro-RO" w:eastAsia="ru-RU"/>
        </w:rPr>
      </w:pPr>
      <w:r w:rsidRPr="00632D2D">
        <w:rPr>
          <w:rFonts w:ascii="Times New Roman" w:hAnsi="Times New Roman" w:cs="Times New Roman"/>
          <w:sz w:val="28"/>
          <w:szCs w:val="28"/>
          <w:lang w:val="ro-RO"/>
        </w:rPr>
        <w:t xml:space="preserve">c) </w:t>
      </w:r>
      <w:r w:rsidRPr="00632D2D">
        <w:rPr>
          <w:rFonts w:ascii="Times New Roman" w:hAnsi="Times New Roman" w:cs="Times New Roman"/>
          <w:sz w:val="28"/>
          <w:szCs w:val="28"/>
          <w:lang w:val="ro-RO" w:eastAsia="ru-RU"/>
        </w:rPr>
        <w:t>de către proprietari nemijlocit, în cazurile în care condominiul include cel mult patru proprietari cărora le aparţin cel mult patru unități condominiale</w:t>
      </w:r>
      <w:r w:rsidR="00892577">
        <w:rPr>
          <w:rFonts w:ascii="Times New Roman" w:hAnsi="Times New Roman" w:cs="Times New Roman"/>
          <w:sz w:val="28"/>
          <w:szCs w:val="28"/>
          <w:lang w:val="ro-RO" w:eastAsia="ru-RU"/>
        </w:rPr>
        <w:t>.</w:t>
      </w:r>
    </w:p>
    <w:p w:rsidR="009D766E" w:rsidRPr="00632D2D" w:rsidRDefault="009D766E" w:rsidP="0005116B">
      <w:pPr>
        <w:pStyle w:val="a3"/>
        <w:numPr>
          <w:ilvl w:val="0"/>
          <w:numId w:val="9"/>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 xml:space="preserve">Administrarea condominiului include achiziții de servicii, bunuri și alte mărfuri sau cerinţe necesare </w:t>
      </w:r>
      <w:r w:rsidR="00C55933">
        <w:rPr>
          <w:rFonts w:ascii="Times New Roman" w:hAnsi="Times New Roman"/>
          <w:sz w:val="28"/>
          <w:szCs w:val="28"/>
          <w:lang w:val="ro-RO"/>
        </w:rPr>
        <w:t>a</w:t>
      </w:r>
      <w:r w:rsidRPr="00632D2D">
        <w:rPr>
          <w:rFonts w:ascii="Times New Roman" w:hAnsi="Times New Roman"/>
          <w:sz w:val="28"/>
          <w:szCs w:val="28"/>
          <w:lang w:val="ro-RO"/>
        </w:rPr>
        <w:t>sociaţiei în scopul de a asigura următoarele:</w:t>
      </w:r>
    </w:p>
    <w:p w:rsidR="009D766E" w:rsidRPr="00632D2D" w:rsidRDefault="009D766E"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exploatarea, întreținerea, reparați</w:t>
      </w:r>
      <w:r w:rsidR="00892577">
        <w:rPr>
          <w:rFonts w:ascii="Times New Roman" w:hAnsi="Times New Roman"/>
          <w:sz w:val="28"/>
          <w:szCs w:val="28"/>
          <w:lang w:val="ro-RO"/>
        </w:rPr>
        <w:t>a</w:t>
      </w:r>
      <w:r w:rsidRPr="00632D2D">
        <w:rPr>
          <w:rFonts w:ascii="Times New Roman" w:hAnsi="Times New Roman"/>
          <w:sz w:val="28"/>
          <w:szCs w:val="28"/>
          <w:lang w:val="ro-RO"/>
        </w:rPr>
        <w:t>, renovarea, modernizarea și reconstrucția bunurilor proprietate comună și întreținerea terenului aferent,</w:t>
      </w:r>
    </w:p>
    <w:p w:rsidR="009D766E" w:rsidRPr="00632D2D" w:rsidRDefault="00892577"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Pr>
          <w:rFonts w:ascii="Times New Roman" w:hAnsi="Times New Roman"/>
          <w:sz w:val="28"/>
          <w:szCs w:val="28"/>
          <w:lang w:val="ro-RO"/>
        </w:rPr>
        <w:t xml:space="preserve">prestarea </w:t>
      </w:r>
      <w:r w:rsidR="009D766E" w:rsidRPr="00632D2D">
        <w:rPr>
          <w:rFonts w:ascii="Times New Roman" w:hAnsi="Times New Roman"/>
          <w:sz w:val="28"/>
          <w:szCs w:val="28"/>
          <w:lang w:val="ro-RO"/>
        </w:rPr>
        <w:t>servicii</w:t>
      </w:r>
      <w:r>
        <w:rPr>
          <w:rFonts w:ascii="Times New Roman" w:hAnsi="Times New Roman"/>
          <w:sz w:val="28"/>
          <w:szCs w:val="28"/>
          <w:lang w:val="ro-RO"/>
        </w:rPr>
        <w:t>lor</w:t>
      </w:r>
      <w:r w:rsidR="009D766E" w:rsidRPr="00632D2D">
        <w:rPr>
          <w:rFonts w:ascii="Times New Roman" w:hAnsi="Times New Roman"/>
          <w:sz w:val="28"/>
          <w:szCs w:val="28"/>
          <w:lang w:val="ro-RO"/>
        </w:rPr>
        <w:t xml:space="preserve"> ce ţin de utilizarea unității condominiale, cu excepția celora prestate direct de furnizori către proprietarii unităţilor condominiale în baza contractelor încheiate între cele două părți;</w:t>
      </w:r>
    </w:p>
    <w:p w:rsidR="009D766E" w:rsidRPr="00632D2D" w:rsidRDefault="009D766E"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 xml:space="preserve">deschiderea și menținerea unui cont bancar special pentru </w:t>
      </w:r>
      <w:r w:rsidR="00892577">
        <w:rPr>
          <w:rFonts w:ascii="Times New Roman" w:hAnsi="Times New Roman"/>
          <w:sz w:val="28"/>
          <w:szCs w:val="28"/>
          <w:lang w:val="ro-RO"/>
        </w:rPr>
        <w:t>F</w:t>
      </w:r>
      <w:r w:rsidRPr="00632D2D">
        <w:rPr>
          <w:rFonts w:ascii="Times New Roman" w:hAnsi="Times New Roman"/>
          <w:sz w:val="28"/>
          <w:szCs w:val="28"/>
          <w:lang w:val="ro-RO"/>
        </w:rPr>
        <w:t>ondul de întreținere și reparație din numele proprietarilor și administrarea acestuia de către administrator în comun cu proprietarii în modul stabilit în contractul de administrare;</w:t>
      </w:r>
    </w:p>
    <w:p w:rsidR="009D766E" w:rsidRPr="00632D2D" w:rsidRDefault="009D766E"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 xml:space="preserve">achitarea plăților în </w:t>
      </w:r>
      <w:r w:rsidR="00892577">
        <w:rPr>
          <w:rFonts w:ascii="Times New Roman" w:hAnsi="Times New Roman"/>
          <w:sz w:val="28"/>
          <w:szCs w:val="28"/>
          <w:lang w:val="ro-RO"/>
        </w:rPr>
        <w:t>F</w:t>
      </w:r>
      <w:r w:rsidRPr="00632D2D">
        <w:rPr>
          <w:rFonts w:ascii="Times New Roman" w:hAnsi="Times New Roman"/>
          <w:sz w:val="28"/>
          <w:szCs w:val="28"/>
          <w:lang w:val="ro-RO"/>
        </w:rPr>
        <w:t>ond, plăților și restanțelor financiare pentru servicii ce ţin de: utilizarea unității condominiale, întreținerea bunurilor proprietate comună și compensaţii pentru daunele produse în cazul dacă astfel de daune apar pe parcursul administrării condominiului;</w:t>
      </w:r>
    </w:p>
    <w:p w:rsidR="00010965" w:rsidRPr="00632D2D" w:rsidRDefault="009D766E"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închirierea bunurilor proprietate comună ale clădirii;</w:t>
      </w:r>
    </w:p>
    <w:p w:rsidR="003C1591" w:rsidRPr="006400A4" w:rsidRDefault="009D766E" w:rsidP="0005116B">
      <w:pPr>
        <w:pStyle w:val="a3"/>
        <w:numPr>
          <w:ilvl w:val="0"/>
          <w:numId w:val="10"/>
        </w:numPr>
        <w:tabs>
          <w:tab w:val="left" w:pos="1134"/>
        </w:tabs>
        <w:spacing w:after="240"/>
        <w:ind w:left="35" w:firstLine="567"/>
        <w:contextualSpacing w:val="0"/>
        <w:jc w:val="both"/>
        <w:rPr>
          <w:rFonts w:ascii="Times New Roman" w:hAnsi="Times New Roman"/>
          <w:sz w:val="28"/>
          <w:szCs w:val="28"/>
          <w:lang w:val="ro-RO"/>
        </w:rPr>
      </w:pPr>
      <w:r w:rsidRPr="00632D2D">
        <w:rPr>
          <w:rFonts w:ascii="Times New Roman" w:hAnsi="Times New Roman"/>
          <w:sz w:val="28"/>
          <w:szCs w:val="28"/>
          <w:lang w:val="ro-RO"/>
        </w:rPr>
        <w:t>alte activități legate de condominiu în ansamblu.</w:t>
      </w:r>
    </w:p>
    <w:p w:rsidR="009D766E" w:rsidRDefault="009D766E" w:rsidP="0005116B">
      <w:pPr>
        <w:spacing w:after="240" w:line="240" w:lineRule="auto"/>
        <w:ind w:firstLine="567"/>
        <w:jc w:val="center"/>
        <w:rPr>
          <w:rFonts w:ascii="Times New Roman" w:hAnsi="Times New Roman" w:cs="Times New Roman"/>
          <w:b/>
          <w:bCs/>
          <w:sz w:val="28"/>
          <w:szCs w:val="28"/>
          <w:lang w:val="ro-RO" w:eastAsia="ru-RU"/>
        </w:rPr>
      </w:pPr>
      <w:r w:rsidRPr="00720870">
        <w:rPr>
          <w:rFonts w:ascii="Times New Roman" w:hAnsi="Times New Roman" w:cs="Times New Roman"/>
          <w:b/>
          <w:bCs/>
          <w:sz w:val="28"/>
          <w:szCs w:val="28"/>
          <w:lang w:val="ro-RO" w:eastAsia="ru-RU"/>
        </w:rPr>
        <w:t>Capitolul V</w:t>
      </w:r>
    </w:p>
    <w:p w:rsidR="009D766E" w:rsidRPr="00632D2D" w:rsidRDefault="00277A2E" w:rsidP="0005116B">
      <w:pPr>
        <w:spacing w:after="240" w:line="240" w:lineRule="auto"/>
        <w:ind w:left="39" w:firstLine="567"/>
        <w:jc w:val="center"/>
        <w:rPr>
          <w:rFonts w:ascii="Times New Roman" w:hAnsi="Times New Roman" w:cs="Times New Roman"/>
          <w:b/>
          <w:bCs/>
          <w:sz w:val="28"/>
          <w:szCs w:val="28"/>
          <w:lang w:val="ro-RO" w:eastAsia="ru-RU"/>
        </w:rPr>
      </w:pPr>
      <w:r w:rsidRPr="00632D2D">
        <w:rPr>
          <w:rFonts w:ascii="Times New Roman" w:hAnsi="Times New Roman" w:cs="Times New Roman"/>
          <w:b/>
          <w:bCs/>
          <w:sz w:val="28"/>
          <w:szCs w:val="28"/>
          <w:lang w:val="ro-RO" w:eastAsia="ru-RU"/>
        </w:rPr>
        <w:t>Constituirea şi înregistrarea de stat a asociaţiei de coproprietari în condominiu</w:t>
      </w:r>
    </w:p>
    <w:p w:rsidR="009D766E" w:rsidRPr="00720870" w:rsidRDefault="009D766E" w:rsidP="0005116B">
      <w:pPr>
        <w:spacing w:after="240" w:line="240" w:lineRule="auto"/>
        <w:ind w:left="39" w:firstLine="567"/>
        <w:jc w:val="both"/>
        <w:rPr>
          <w:rFonts w:ascii="Times New Roman" w:hAnsi="Times New Roman" w:cs="Times New Roman"/>
          <w:b/>
          <w:sz w:val="28"/>
          <w:szCs w:val="28"/>
          <w:lang w:val="ro-RO" w:eastAsia="ru-RU"/>
        </w:rPr>
      </w:pPr>
      <w:r w:rsidRPr="00720870">
        <w:rPr>
          <w:rFonts w:ascii="Times New Roman" w:hAnsi="Times New Roman" w:cs="Times New Roman"/>
          <w:b/>
          <w:bCs/>
          <w:sz w:val="28"/>
          <w:szCs w:val="28"/>
          <w:lang w:val="ro-RO" w:eastAsia="ru-RU"/>
        </w:rPr>
        <w:t>Articolul 1</w:t>
      </w:r>
      <w:r w:rsidR="005018ED">
        <w:rPr>
          <w:rFonts w:ascii="Times New Roman" w:hAnsi="Times New Roman" w:cs="Times New Roman"/>
          <w:b/>
          <w:bCs/>
          <w:sz w:val="28"/>
          <w:szCs w:val="28"/>
          <w:lang w:val="ro-RO" w:eastAsia="ru-RU"/>
        </w:rPr>
        <w:t>8</w:t>
      </w:r>
      <w:r w:rsidRPr="00720870">
        <w:rPr>
          <w:rFonts w:ascii="Times New Roman" w:hAnsi="Times New Roman" w:cs="Times New Roman"/>
          <w:b/>
          <w:bCs/>
          <w:sz w:val="28"/>
          <w:szCs w:val="28"/>
          <w:lang w:val="ro-RO" w:eastAsia="ru-RU"/>
        </w:rPr>
        <w:t>.</w:t>
      </w:r>
      <w:r w:rsidRPr="00720870">
        <w:rPr>
          <w:rFonts w:ascii="Times New Roman" w:hAnsi="Times New Roman" w:cs="Times New Roman"/>
          <w:b/>
          <w:sz w:val="28"/>
          <w:szCs w:val="28"/>
          <w:lang w:val="ro-RO" w:eastAsia="ru-RU"/>
        </w:rPr>
        <w:t xml:space="preserve"> Asociația de coproprietari în condominiu</w:t>
      </w:r>
    </w:p>
    <w:p w:rsidR="009D766E" w:rsidRPr="00632D2D" w:rsidRDefault="009D766E" w:rsidP="0005116B">
      <w:pPr>
        <w:pStyle w:val="a3"/>
        <w:numPr>
          <w:ilvl w:val="0"/>
          <w:numId w:val="11"/>
        </w:numPr>
        <w:spacing w:after="240"/>
        <w:ind w:left="35" w:firstLine="567"/>
        <w:contextualSpacing w:val="0"/>
        <w:jc w:val="both"/>
        <w:rPr>
          <w:rFonts w:ascii="Times New Roman" w:hAnsi="Times New Roman"/>
          <w:bCs/>
          <w:sz w:val="28"/>
          <w:szCs w:val="28"/>
          <w:lang w:val="ro-RO"/>
        </w:rPr>
      </w:pPr>
      <w:r w:rsidRPr="00632D2D">
        <w:rPr>
          <w:rFonts w:ascii="Times New Roman" w:hAnsi="Times New Roman"/>
          <w:bCs/>
          <w:sz w:val="28"/>
          <w:szCs w:val="28"/>
          <w:lang w:val="ro-RO"/>
        </w:rPr>
        <w:t xml:space="preserve">Asociația este o persoană juridică instituită în conformitate cu prevederile prezentei legi, în scopul administrării bunurilor proprietate comună din condominiu, </w:t>
      </w:r>
      <w:r w:rsidR="00C61332">
        <w:rPr>
          <w:rFonts w:ascii="Times New Roman" w:hAnsi="Times New Roman"/>
          <w:bCs/>
          <w:sz w:val="28"/>
          <w:szCs w:val="28"/>
          <w:lang w:val="ro-RO"/>
        </w:rPr>
        <w:t xml:space="preserve">unităților condominiale </w:t>
      </w:r>
      <w:r w:rsidRPr="00632D2D">
        <w:rPr>
          <w:rFonts w:ascii="Times New Roman" w:hAnsi="Times New Roman"/>
          <w:bCs/>
          <w:sz w:val="28"/>
          <w:szCs w:val="28"/>
          <w:lang w:val="ro-RO"/>
        </w:rPr>
        <w:t xml:space="preserve">și a terenului </w:t>
      </w:r>
      <w:r w:rsidR="00C61332">
        <w:rPr>
          <w:rFonts w:ascii="Times New Roman" w:hAnsi="Times New Roman"/>
          <w:bCs/>
          <w:sz w:val="28"/>
          <w:szCs w:val="28"/>
          <w:lang w:val="ro-RO"/>
        </w:rPr>
        <w:t xml:space="preserve">aferent </w:t>
      </w:r>
      <w:r w:rsidRPr="00632D2D">
        <w:rPr>
          <w:rFonts w:ascii="Times New Roman" w:hAnsi="Times New Roman"/>
          <w:bCs/>
          <w:sz w:val="28"/>
          <w:szCs w:val="28"/>
          <w:lang w:val="ro-RO"/>
        </w:rPr>
        <w:t>condominiului, inclusiv întreținerea și reparația acestora, de asemenea</w:t>
      </w:r>
      <w:r w:rsidRPr="00632D2D">
        <w:rPr>
          <w:rFonts w:ascii="Times New Roman" w:hAnsi="Times New Roman"/>
          <w:b/>
          <w:bCs/>
          <w:sz w:val="28"/>
          <w:szCs w:val="28"/>
          <w:lang w:val="ro-RO"/>
        </w:rPr>
        <w:t xml:space="preserve"> </w:t>
      </w:r>
      <w:r w:rsidR="00C55933">
        <w:rPr>
          <w:rFonts w:ascii="Times New Roman" w:hAnsi="Times New Roman"/>
          <w:b/>
          <w:bCs/>
          <w:sz w:val="28"/>
          <w:szCs w:val="28"/>
          <w:lang w:val="ro-RO"/>
        </w:rPr>
        <w:t>a</w:t>
      </w:r>
      <w:r w:rsidRPr="00632D2D">
        <w:rPr>
          <w:rFonts w:ascii="Times New Roman" w:hAnsi="Times New Roman"/>
          <w:bCs/>
          <w:sz w:val="28"/>
          <w:szCs w:val="28"/>
          <w:lang w:val="ro-RO"/>
        </w:rPr>
        <w:t xml:space="preserve">sociația asigură prestarea serviciilor legate de </w:t>
      </w:r>
      <w:r w:rsidR="00C61332">
        <w:rPr>
          <w:rFonts w:ascii="Times New Roman" w:hAnsi="Times New Roman"/>
          <w:bCs/>
          <w:sz w:val="28"/>
          <w:szCs w:val="28"/>
          <w:lang w:val="ro-RO"/>
        </w:rPr>
        <w:t>utilizarea</w:t>
      </w:r>
      <w:r w:rsidRPr="00632D2D">
        <w:rPr>
          <w:rFonts w:ascii="Times New Roman" w:hAnsi="Times New Roman"/>
          <w:bCs/>
          <w:sz w:val="28"/>
          <w:szCs w:val="28"/>
          <w:lang w:val="ro-RO"/>
        </w:rPr>
        <w:t xml:space="preserve"> unităților condominiale.</w:t>
      </w:r>
    </w:p>
    <w:p w:rsidR="005A654D" w:rsidRDefault="009D766E" w:rsidP="0005116B">
      <w:pPr>
        <w:pStyle w:val="a3"/>
        <w:numPr>
          <w:ilvl w:val="0"/>
          <w:numId w:val="11"/>
        </w:numPr>
        <w:spacing w:after="240"/>
        <w:ind w:left="35" w:firstLine="567"/>
        <w:contextualSpacing w:val="0"/>
        <w:jc w:val="both"/>
        <w:rPr>
          <w:rFonts w:ascii="Times New Roman" w:hAnsi="Times New Roman"/>
          <w:bCs/>
          <w:sz w:val="28"/>
          <w:szCs w:val="28"/>
          <w:lang w:val="ro-RO"/>
        </w:rPr>
      </w:pPr>
      <w:r w:rsidRPr="00632D2D">
        <w:rPr>
          <w:rFonts w:ascii="Times New Roman" w:hAnsi="Times New Roman"/>
          <w:bCs/>
          <w:sz w:val="28"/>
          <w:szCs w:val="28"/>
          <w:lang w:val="ro-RO"/>
        </w:rPr>
        <w:t>Într-un condominiu poate fi înființată doar o singură asociație. Numărul membrilor asociației trebuie să fie egal cu numărul de proprietari de unități condominiale</w:t>
      </w:r>
      <w:r w:rsidR="009271C2" w:rsidRPr="00632D2D">
        <w:rPr>
          <w:rFonts w:ascii="Times New Roman" w:hAnsi="Times New Roman"/>
          <w:bCs/>
          <w:sz w:val="28"/>
          <w:szCs w:val="28"/>
          <w:lang w:val="ro-RO"/>
        </w:rPr>
        <w:t xml:space="preserve"> din condominiu</w:t>
      </w:r>
      <w:r w:rsidRPr="00632D2D">
        <w:rPr>
          <w:rFonts w:ascii="Times New Roman" w:hAnsi="Times New Roman"/>
          <w:bCs/>
          <w:sz w:val="28"/>
          <w:szCs w:val="28"/>
          <w:lang w:val="ro-RO"/>
        </w:rPr>
        <w:t>.</w:t>
      </w:r>
      <w:r w:rsidR="005A654D">
        <w:rPr>
          <w:rFonts w:ascii="Times New Roman" w:hAnsi="Times New Roman"/>
          <w:bCs/>
          <w:sz w:val="28"/>
          <w:szCs w:val="28"/>
          <w:lang w:val="ro-RO"/>
        </w:rPr>
        <w:t xml:space="preserve"> </w:t>
      </w:r>
    </w:p>
    <w:p w:rsidR="009D766E" w:rsidRPr="005A654D" w:rsidRDefault="005A654D" w:rsidP="0005116B">
      <w:pPr>
        <w:pStyle w:val="a3"/>
        <w:numPr>
          <w:ilvl w:val="0"/>
          <w:numId w:val="11"/>
        </w:numPr>
        <w:spacing w:after="240"/>
        <w:ind w:left="35" w:firstLine="567"/>
        <w:contextualSpacing w:val="0"/>
        <w:jc w:val="both"/>
        <w:rPr>
          <w:rFonts w:ascii="Times New Roman" w:hAnsi="Times New Roman"/>
          <w:bCs/>
          <w:sz w:val="28"/>
          <w:szCs w:val="28"/>
          <w:lang w:val="ro-RO"/>
        </w:rPr>
      </w:pPr>
      <w:r>
        <w:rPr>
          <w:rFonts w:ascii="Times New Roman" w:hAnsi="Times New Roman"/>
          <w:bCs/>
          <w:sz w:val="28"/>
          <w:szCs w:val="28"/>
          <w:lang w:val="ro-RO"/>
        </w:rPr>
        <w:t xml:space="preserve">Proprietarii unităților condominiale </w:t>
      </w:r>
      <w:r w:rsidRPr="005A654D">
        <w:rPr>
          <w:rFonts w:ascii="Times New Roman" w:hAnsi="Times New Roman"/>
          <w:sz w:val="28"/>
          <w:lang w:val="ro-RO"/>
        </w:rPr>
        <w:t>se asociază prin acordul de asociere conform anexei nr.</w:t>
      </w:r>
      <w:r>
        <w:rPr>
          <w:rFonts w:ascii="Times New Roman" w:hAnsi="Times New Roman"/>
          <w:sz w:val="28"/>
          <w:lang w:val="ro-RO"/>
        </w:rPr>
        <w:t>1</w:t>
      </w:r>
      <w:r w:rsidRPr="005A654D">
        <w:rPr>
          <w:rFonts w:ascii="Times New Roman" w:hAnsi="Times New Roman"/>
          <w:sz w:val="28"/>
          <w:lang w:val="ro-RO"/>
        </w:rPr>
        <w:t>, parte integrantă a prezentei legi sau prin decizia luată la adunarea generală a proprietarilor.</w:t>
      </w:r>
    </w:p>
    <w:p w:rsidR="005A654D" w:rsidRPr="005A654D" w:rsidRDefault="005A654D" w:rsidP="0005116B">
      <w:pPr>
        <w:pStyle w:val="a3"/>
        <w:numPr>
          <w:ilvl w:val="0"/>
          <w:numId w:val="11"/>
        </w:numPr>
        <w:spacing w:after="240"/>
        <w:ind w:left="35" w:firstLine="567"/>
        <w:contextualSpacing w:val="0"/>
        <w:jc w:val="both"/>
        <w:rPr>
          <w:rFonts w:ascii="Times New Roman" w:hAnsi="Times New Roman"/>
          <w:bCs/>
          <w:sz w:val="28"/>
          <w:szCs w:val="28"/>
          <w:lang w:val="ro-MO"/>
        </w:rPr>
      </w:pPr>
      <w:r w:rsidRPr="005A654D">
        <w:rPr>
          <w:rFonts w:ascii="Times New Roman" w:hAnsi="Times New Roman"/>
          <w:sz w:val="28"/>
          <w:lang w:val="ro-MO"/>
        </w:rPr>
        <w:t>Iniţiatori ai convocării adunărilor de constituire a asociații</w:t>
      </w:r>
      <w:r>
        <w:rPr>
          <w:rFonts w:ascii="Times New Roman" w:hAnsi="Times New Roman"/>
          <w:sz w:val="28"/>
          <w:lang w:val="ro-MO"/>
        </w:rPr>
        <w:t>lor sunt proprietarii unităților condominiale sau</w:t>
      </w:r>
      <w:r w:rsidRPr="005A654D">
        <w:rPr>
          <w:rFonts w:ascii="Times New Roman" w:hAnsi="Times New Roman"/>
          <w:sz w:val="28"/>
          <w:lang w:val="ro-MO"/>
        </w:rPr>
        <w:t xml:space="preserve"> autorităţile administraţiei publice locale. Adunarea constitutivă este deliberativă, dacă la ea </w:t>
      </w:r>
      <w:proofErr w:type="spellStart"/>
      <w:r w:rsidRPr="005A654D">
        <w:rPr>
          <w:rFonts w:ascii="Times New Roman" w:hAnsi="Times New Roman"/>
          <w:sz w:val="28"/>
          <w:lang w:val="ro-MO"/>
        </w:rPr>
        <w:t>sînt</w:t>
      </w:r>
      <w:proofErr w:type="spellEnd"/>
      <w:r w:rsidRPr="005A654D">
        <w:rPr>
          <w:rFonts w:ascii="Times New Roman" w:hAnsi="Times New Roman"/>
          <w:sz w:val="28"/>
          <w:lang w:val="ro-MO"/>
        </w:rPr>
        <w:t xml:space="preserve"> prezenţi cel puţin 50% plus 1 din numărul total al proprietarilor de </w:t>
      </w:r>
      <w:r>
        <w:rPr>
          <w:rFonts w:ascii="Times New Roman" w:hAnsi="Times New Roman"/>
          <w:sz w:val="28"/>
          <w:lang w:val="ro-MO"/>
        </w:rPr>
        <w:t>unități condominiale</w:t>
      </w:r>
      <w:r w:rsidRPr="005A654D">
        <w:rPr>
          <w:rFonts w:ascii="Times New Roman" w:hAnsi="Times New Roman"/>
          <w:sz w:val="28"/>
          <w:lang w:val="ro-MO"/>
        </w:rPr>
        <w:t xml:space="preserve">. În cazul în care adunarea constituantă nu întruneşte cvorumul, ea se convoacă repetat în termen de 15 zile. În cazul convocării repetate a adunării constitutive, cvorumul trebuie să constituie 25%. </w:t>
      </w:r>
      <w:proofErr w:type="spellStart"/>
      <w:r w:rsidRPr="005A654D">
        <w:rPr>
          <w:rFonts w:ascii="Times New Roman" w:hAnsi="Times New Roman"/>
          <w:sz w:val="28"/>
          <w:lang w:val="ro-MO"/>
        </w:rPr>
        <w:t>Hotărîrea</w:t>
      </w:r>
      <w:proofErr w:type="spellEnd"/>
      <w:r w:rsidRPr="005A654D">
        <w:rPr>
          <w:rFonts w:ascii="Times New Roman" w:hAnsi="Times New Roman"/>
          <w:sz w:val="28"/>
          <w:lang w:val="ro-MO"/>
        </w:rPr>
        <w:t xml:space="preserve"> de constituire a asociaţiei de coproprietari se adoptă cu majoritatea simplă a voturilor celor prezenţi la adunare.</w:t>
      </w:r>
    </w:p>
    <w:p w:rsidR="009D766E" w:rsidRDefault="009D766E" w:rsidP="0005116B">
      <w:pPr>
        <w:pStyle w:val="a3"/>
        <w:numPr>
          <w:ilvl w:val="0"/>
          <w:numId w:val="11"/>
        </w:numPr>
        <w:spacing w:after="240"/>
        <w:ind w:left="35" w:firstLine="567"/>
        <w:contextualSpacing w:val="0"/>
        <w:jc w:val="both"/>
        <w:rPr>
          <w:rFonts w:ascii="Times New Roman" w:hAnsi="Times New Roman"/>
          <w:bCs/>
          <w:sz w:val="28"/>
          <w:szCs w:val="28"/>
          <w:lang w:val="ro-RO"/>
        </w:rPr>
      </w:pPr>
      <w:r w:rsidRPr="00632D2D">
        <w:rPr>
          <w:rFonts w:ascii="Times New Roman" w:hAnsi="Times New Roman"/>
          <w:bCs/>
          <w:sz w:val="28"/>
          <w:szCs w:val="28"/>
          <w:lang w:val="ro-RO"/>
        </w:rPr>
        <w:t>Asociația se consideră înființată din ziua înregistrării ei la Camera Înregistrării de Stat.</w:t>
      </w:r>
    </w:p>
    <w:p w:rsidR="009D766E" w:rsidRPr="00632D2D" w:rsidRDefault="00F64DAD" w:rsidP="0005116B">
      <w:pPr>
        <w:pStyle w:val="a3"/>
        <w:numPr>
          <w:ilvl w:val="0"/>
          <w:numId w:val="11"/>
        </w:numPr>
        <w:spacing w:after="240"/>
        <w:ind w:left="35" w:firstLine="567"/>
        <w:contextualSpacing w:val="0"/>
        <w:jc w:val="both"/>
        <w:rPr>
          <w:rFonts w:ascii="Times New Roman" w:hAnsi="Times New Roman"/>
          <w:bCs/>
          <w:sz w:val="28"/>
          <w:szCs w:val="28"/>
          <w:lang w:val="ro-RO"/>
        </w:rPr>
      </w:pPr>
      <w:r w:rsidRPr="00632D2D">
        <w:rPr>
          <w:rFonts w:ascii="Times New Roman" w:hAnsi="Times New Roman"/>
          <w:bCs/>
          <w:sz w:val="28"/>
          <w:szCs w:val="28"/>
          <w:lang w:val="ro-RO"/>
        </w:rPr>
        <w:t xml:space="preserve">În </w:t>
      </w:r>
      <w:r w:rsidR="009271C2" w:rsidRPr="00632D2D">
        <w:rPr>
          <w:rFonts w:ascii="Times New Roman" w:hAnsi="Times New Roman"/>
          <w:bCs/>
          <w:sz w:val="28"/>
          <w:szCs w:val="28"/>
          <w:lang w:val="ro-RO"/>
        </w:rPr>
        <w:t>blocurile noi construite, a</w:t>
      </w:r>
      <w:r w:rsidR="009D766E" w:rsidRPr="00632D2D">
        <w:rPr>
          <w:rFonts w:ascii="Times New Roman" w:hAnsi="Times New Roman"/>
          <w:bCs/>
          <w:sz w:val="28"/>
          <w:szCs w:val="28"/>
          <w:lang w:val="ro-RO"/>
        </w:rPr>
        <w:t>cordul scris privind crearea asociației la transferul primei unități condominiale, se încheie între proprietarul clădirii cu fiecare proprietar nou al unității condominiale, dacă acordul privind crearea asociației l-au dat mai mult 50% din proprietarii de unități condominiale.</w:t>
      </w:r>
    </w:p>
    <w:p w:rsidR="009271C2" w:rsidRPr="00632D2D" w:rsidRDefault="00F64DAD" w:rsidP="0005116B">
      <w:pPr>
        <w:pStyle w:val="a3"/>
        <w:numPr>
          <w:ilvl w:val="0"/>
          <w:numId w:val="11"/>
        </w:numPr>
        <w:spacing w:after="240"/>
        <w:ind w:left="35" w:firstLine="567"/>
        <w:contextualSpacing w:val="0"/>
        <w:jc w:val="both"/>
        <w:rPr>
          <w:rFonts w:ascii="Times New Roman" w:hAnsi="Times New Roman"/>
          <w:bCs/>
          <w:sz w:val="28"/>
          <w:szCs w:val="28"/>
          <w:lang w:val="ro-RO"/>
        </w:rPr>
      </w:pPr>
      <w:r w:rsidRPr="00632D2D">
        <w:rPr>
          <w:rFonts w:ascii="Times New Roman" w:hAnsi="Times New Roman"/>
          <w:bCs/>
          <w:sz w:val="28"/>
          <w:szCs w:val="28"/>
          <w:lang w:val="ro-RO"/>
        </w:rPr>
        <w:t xml:space="preserve">Pentru </w:t>
      </w:r>
      <w:r w:rsidR="009271C2" w:rsidRPr="00632D2D">
        <w:rPr>
          <w:rFonts w:ascii="Times New Roman" w:hAnsi="Times New Roman"/>
          <w:bCs/>
          <w:sz w:val="28"/>
          <w:szCs w:val="28"/>
          <w:lang w:val="ro-RO"/>
        </w:rPr>
        <w:t xml:space="preserve">blocurile </w:t>
      </w:r>
      <w:r w:rsidRPr="00632D2D">
        <w:rPr>
          <w:rFonts w:ascii="Times New Roman" w:hAnsi="Times New Roman"/>
          <w:bCs/>
          <w:sz w:val="28"/>
          <w:szCs w:val="28"/>
          <w:lang w:val="ro-RO"/>
        </w:rPr>
        <w:t xml:space="preserve">din fondul existent sunt prevăzute două modalități de constituire </w:t>
      </w:r>
      <w:r w:rsidR="005018ED">
        <w:rPr>
          <w:rFonts w:ascii="Times New Roman" w:hAnsi="Times New Roman"/>
          <w:bCs/>
          <w:sz w:val="28"/>
          <w:szCs w:val="28"/>
          <w:lang w:val="ro-RO"/>
        </w:rPr>
        <w:t xml:space="preserve">a </w:t>
      </w:r>
      <w:r w:rsidRPr="00632D2D">
        <w:rPr>
          <w:rFonts w:ascii="Times New Roman" w:hAnsi="Times New Roman"/>
          <w:bCs/>
          <w:sz w:val="28"/>
          <w:szCs w:val="28"/>
          <w:lang w:val="ro-RO"/>
        </w:rPr>
        <w:t>asociației</w:t>
      </w:r>
      <w:r w:rsidR="005018ED">
        <w:rPr>
          <w:rFonts w:ascii="Times New Roman" w:hAnsi="Times New Roman"/>
          <w:bCs/>
          <w:sz w:val="28"/>
          <w:szCs w:val="28"/>
          <w:lang w:val="ro-RO"/>
        </w:rPr>
        <w:t>:</w:t>
      </w:r>
    </w:p>
    <w:p w:rsidR="00F64DAD" w:rsidRPr="00632D2D" w:rsidRDefault="005018ED" w:rsidP="0005116B">
      <w:pPr>
        <w:pStyle w:val="a3"/>
        <w:numPr>
          <w:ilvl w:val="0"/>
          <w:numId w:val="12"/>
        </w:numPr>
        <w:tabs>
          <w:tab w:val="left" w:pos="1418"/>
        </w:tabs>
        <w:spacing w:after="240"/>
        <w:contextualSpacing w:val="0"/>
        <w:jc w:val="both"/>
        <w:rPr>
          <w:rFonts w:ascii="Times New Roman" w:hAnsi="Times New Roman"/>
          <w:bCs/>
          <w:sz w:val="28"/>
          <w:szCs w:val="28"/>
          <w:lang w:val="ro-RO"/>
        </w:rPr>
      </w:pPr>
      <w:r>
        <w:rPr>
          <w:rFonts w:ascii="Times New Roman" w:hAnsi="Times New Roman"/>
          <w:bCs/>
          <w:sz w:val="28"/>
          <w:szCs w:val="28"/>
          <w:lang w:val="ro-RO"/>
        </w:rPr>
        <w:t>l</w:t>
      </w:r>
      <w:r w:rsidR="00F64DAD" w:rsidRPr="00632D2D">
        <w:rPr>
          <w:rFonts w:ascii="Times New Roman" w:hAnsi="Times New Roman"/>
          <w:bCs/>
          <w:sz w:val="28"/>
          <w:szCs w:val="28"/>
          <w:lang w:val="ro-RO"/>
        </w:rPr>
        <w:t>a adunarea proprietarilor</w:t>
      </w:r>
      <w:r>
        <w:rPr>
          <w:rFonts w:ascii="Times New Roman" w:hAnsi="Times New Roman"/>
          <w:bCs/>
          <w:sz w:val="28"/>
          <w:szCs w:val="28"/>
          <w:lang w:val="ro-RO"/>
        </w:rPr>
        <w:t xml:space="preserve"> unităților condominiale;</w:t>
      </w:r>
    </w:p>
    <w:p w:rsidR="00F64DAD" w:rsidRDefault="005018ED" w:rsidP="0005116B">
      <w:pPr>
        <w:pStyle w:val="a3"/>
        <w:numPr>
          <w:ilvl w:val="0"/>
          <w:numId w:val="12"/>
        </w:numPr>
        <w:tabs>
          <w:tab w:val="left" w:pos="1418"/>
        </w:tabs>
        <w:spacing w:after="240"/>
        <w:contextualSpacing w:val="0"/>
        <w:jc w:val="both"/>
        <w:rPr>
          <w:rFonts w:ascii="Times New Roman" w:hAnsi="Times New Roman"/>
          <w:bCs/>
          <w:sz w:val="28"/>
          <w:szCs w:val="28"/>
          <w:lang w:val="ro-RO"/>
        </w:rPr>
      </w:pPr>
      <w:r>
        <w:rPr>
          <w:rFonts w:ascii="Times New Roman" w:hAnsi="Times New Roman"/>
          <w:bCs/>
          <w:sz w:val="28"/>
          <w:szCs w:val="28"/>
          <w:lang w:val="ro-RO"/>
        </w:rPr>
        <w:t>p</w:t>
      </w:r>
      <w:r w:rsidR="00F64DAD" w:rsidRPr="00632D2D">
        <w:rPr>
          <w:rFonts w:ascii="Times New Roman" w:hAnsi="Times New Roman"/>
          <w:bCs/>
          <w:sz w:val="28"/>
          <w:szCs w:val="28"/>
          <w:lang w:val="ro-RO"/>
        </w:rPr>
        <w:t>rin semnarea acordului de asociere</w:t>
      </w:r>
      <w:r w:rsidR="009E7D1F">
        <w:rPr>
          <w:rFonts w:ascii="Times New Roman" w:hAnsi="Times New Roman"/>
          <w:bCs/>
          <w:sz w:val="28"/>
          <w:szCs w:val="28"/>
          <w:lang w:val="ro-RO"/>
        </w:rPr>
        <w:t xml:space="preserve"> de proprietarii unităților condominiale</w:t>
      </w:r>
      <w:r>
        <w:rPr>
          <w:rFonts w:ascii="Times New Roman" w:hAnsi="Times New Roman"/>
          <w:bCs/>
          <w:sz w:val="28"/>
          <w:szCs w:val="28"/>
          <w:lang w:val="ro-RO"/>
        </w:rPr>
        <w:t>.</w:t>
      </w:r>
    </w:p>
    <w:p w:rsidR="00D469F5" w:rsidRPr="00D469F5" w:rsidRDefault="00D469F5" w:rsidP="00D469F5">
      <w:pPr>
        <w:pStyle w:val="a3"/>
        <w:numPr>
          <w:ilvl w:val="0"/>
          <w:numId w:val="11"/>
        </w:numPr>
        <w:ind w:firstLine="168"/>
        <w:jc w:val="both"/>
        <w:rPr>
          <w:rFonts w:ascii="Times New Roman" w:hAnsi="Times New Roman"/>
          <w:sz w:val="28"/>
          <w:lang w:val="ro-RO"/>
        </w:rPr>
      </w:pPr>
      <w:r w:rsidRPr="00D469F5">
        <w:rPr>
          <w:rFonts w:ascii="Times New Roman" w:hAnsi="Times New Roman"/>
          <w:sz w:val="28"/>
          <w:lang w:val="ro-RO"/>
        </w:rPr>
        <w:t>La înfiinţarea asociaţiei de coproprietari primăria va respecta următoarea procedură:</w:t>
      </w:r>
    </w:p>
    <w:p w:rsidR="00D469F5" w:rsidRPr="00D469F5" w:rsidRDefault="00D469F5" w:rsidP="00D469F5">
      <w:pPr>
        <w:numPr>
          <w:ilvl w:val="0"/>
          <w:numId w:val="36"/>
        </w:numPr>
        <w:spacing w:after="0" w:line="240" w:lineRule="auto"/>
        <w:ind w:firstLine="207"/>
        <w:jc w:val="both"/>
        <w:rPr>
          <w:rFonts w:ascii="Times New Roman" w:eastAsia="Calibri" w:hAnsi="Times New Roman" w:cs="Times New Roman"/>
          <w:sz w:val="28"/>
          <w:lang w:val="ro-RO"/>
        </w:rPr>
      </w:pPr>
      <w:r w:rsidRPr="00D469F5">
        <w:rPr>
          <w:rFonts w:ascii="Times New Roman" w:eastAsia="Calibri" w:hAnsi="Times New Roman" w:cs="Times New Roman"/>
          <w:sz w:val="28"/>
          <w:lang w:val="ro-RO"/>
        </w:rPr>
        <w:t>organizarea unei adunări constituante în conformitate cu prevederile alineatului (</w:t>
      </w:r>
      <w:r>
        <w:rPr>
          <w:rFonts w:ascii="Times New Roman" w:hAnsi="Times New Roman" w:cs="Times New Roman"/>
          <w:sz w:val="28"/>
          <w:lang w:val="ro-RO"/>
        </w:rPr>
        <w:t>4</w:t>
      </w:r>
      <w:r w:rsidRPr="00D469F5">
        <w:rPr>
          <w:rFonts w:ascii="Times New Roman" w:eastAsia="Calibri" w:hAnsi="Times New Roman" w:cs="Times New Roman"/>
          <w:sz w:val="28"/>
          <w:lang w:val="ro-RO"/>
        </w:rPr>
        <w:t>) din prezentul articol;</w:t>
      </w:r>
    </w:p>
    <w:p w:rsidR="00D469F5" w:rsidRPr="00D469F5" w:rsidRDefault="00D469F5" w:rsidP="00D469F5">
      <w:pPr>
        <w:numPr>
          <w:ilvl w:val="0"/>
          <w:numId w:val="36"/>
        </w:numPr>
        <w:tabs>
          <w:tab w:val="clear" w:pos="360"/>
          <w:tab w:val="num" w:pos="0"/>
        </w:tabs>
        <w:spacing w:after="0" w:line="240" w:lineRule="auto"/>
        <w:ind w:left="0" w:firstLine="567"/>
        <w:jc w:val="both"/>
        <w:rPr>
          <w:rFonts w:ascii="Times New Roman" w:eastAsia="Calibri" w:hAnsi="Times New Roman" w:cs="Times New Roman"/>
          <w:sz w:val="28"/>
          <w:lang w:val="ro-RO"/>
        </w:rPr>
      </w:pPr>
      <w:r w:rsidRPr="00D469F5">
        <w:rPr>
          <w:rFonts w:ascii="Times New Roman" w:eastAsia="Calibri" w:hAnsi="Times New Roman" w:cs="Times New Roman"/>
          <w:sz w:val="28"/>
          <w:lang w:val="ro-RO"/>
        </w:rPr>
        <w:t>în cazul în care în timp de trei luni adunarea constitutivă nu va fi convocată, acordul de asociere este semnat de fiecare proprietar aparte</w:t>
      </w:r>
      <w:r>
        <w:rPr>
          <w:rFonts w:ascii="Times New Roman" w:hAnsi="Times New Roman" w:cs="Times New Roman"/>
          <w:sz w:val="28"/>
          <w:lang w:val="ro-RO"/>
        </w:rPr>
        <w:t>.</w:t>
      </w:r>
    </w:p>
    <w:p w:rsidR="00D469F5" w:rsidRDefault="00D469F5" w:rsidP="00D469F5">
      <w:pPr>
        <w:ind w:firstLine="602"/>
        <w:jc w:val="both"/>
        <w:rPr>
          <w:rFonts w:ascii="Times New Roman" w:hAnsi="Times New Roman" w:cs="Times New Roman"/>
          <w:sz w:val="28"/>
          <w:lang w:val="ro-RO"/>
        </w:rPr>
      </w:pPr>
      <w:r w:rsidRPr="00D469F5">
        <w:rPr>
          <w:rFonts w:ascii="Times New Roman" w:eastAsia="Calibri" w:hAnsi="Times New Roman" w:cs="Times New Roman"/>
          <w:sz w:val="28"/>
          <w:lang w:val="ro-RO"/>
        </w:rPr>
        <w:t>În termen de 30 de zile din data constituirii asociaţiei de coproprietari, Primăria va transmite în gestionarea asociaţiei de coproprietari blocul (blocurile) de locuit şi alte bunuri imobiliare din condominiu conform actului de predare-preluare, primire-predare aprobat de primărie.</w:t>
      </w:r>
    </w:p>
    <w:p w:rsidR="00D469F5" w:rsidRDefault="00D469F5" w:rsidP="00D469F5">
      <w:pPr>
        <w:pStyle w:val="a5"/>
        <w:spacing w:after="240"/>
        <w:rPr>
          <w:sz w:val="28"/>
        </w:rPr>
      </w:pPr>
      <w:r>
        <w:rPr>
          <w:sz w:val="28"/>
        </w:rPr>
        <w:t>(9) Modul de funcţionare a asociaţiei de coproprietari este reglementat de statutul asociaţiei de coproprietari, aprobat prin decizia adunării constitutive a proprietarilor de locuinţe (încăperi) şi înregistrat ulterior la Camera Înregistrării de Stat conform anexei nr.</w:t>
      </w:r>
      <w:r w:rsidR="00511DA1">
        <w:rPr>
          <w:sz w:val="28"/>
        </w:rPr>
        <w:t>2</w:t>
      </w:r>
      <w:r>
        <w:rPr>
          <w:sz w:val="28"/>
        </w:rPr>
        <w:t>, parte integrantă la prezenta lege.</w:t>
      </w:r>
    </w:p>
    <w:p w:rsidR="009D766E" w:rsidRPr="00D469F5" w:rsidRDefault="00D469F5" w:rsidP="00D469F5">
      <w:pPr>
        <w:spacing w:after="240" w:line="240" w:lineRule="auto"/>
        <w:ind w:firstLine="602"/>
        <w:jc w:val="both"/>
        <w:rPr>
          <w:rFonts w:ascii="Times New Roman" w:hAnsi="Times New Roman"/>
          <w:bCs/>
          <w:sz w:val="28"/>
          <w:szCs w:val="28"/>
          <w:lang w:val="ro-RO"/>
        </w:rPr>
      </w:pPr>
      <w:r>
        <w:rPr>
          <w:rFonts w:ascii="Times New Roman" w:hAnsi="Times New Roman"/>
          <w:bCs/>
          <w:sz w:val="28"/>
          <w:szCs w:val="28"/>
          <w:lang w:val="ro-RO"/>
        </w:rPr>
        <w:t xml:space="preserve">(10) </w:t>
      </w:r>
      <w:r w:rsidR="009D766E" w:rsidRPr="00D469F5">
        <w:rPr>
          <w:rFonts w:ascii="Times New Roman" w:hAnsi="Times New Roman"/>
          <w:bCs/>
          <w:sz w:val="28"/>
          <w:szCs w:val="28"/>
          <w:lang w:val="ro-RO"/>
        </w:rPr>
        <w:t>La schimbarea modului de administrare a condo</w:t>
      </w:r>
      <w:r w:rsidR="009271C2" w:rsidRPr="00D469F5">
        <w:rPr>
          <w:rFonts w:ascii="Times New Roman" w:hAnsi="Times New Roman"/>
          <w:bCs/>
          <w:sz w:val="28"/>
          <w:szCs w:val="28"/>
          <w:lang w:val="ro-RO"/>
        </w:rPr>
        <w:t xml:space="preserve">miniului, este necesar acordul </w:t>
      </w:r>
      <w:r w:rsidR="009D766E" w:rsidRPr="00D469F5">
        <w:rPr>
          <w:rFonts w:ascii="Times New Roman" w:hAnsi="Times New Roman"/>
          <w:bCs/>
          <w:sz w:val="28"/>
          <w:szCs w:val="28"/>
          <w:lang w:val="ro-RO"/>
        </w:rPr>
        <w:t>a nu mai puțin de 2/3 de voturi ale tuturor proprietarilor de unități condominiale. Acordul de asociere încheiat în acest mod este obligatoriu pentru toți proprietarii de unități condominiale. Acordul de asociere al proprietarilor de unități condominiale nu poate fi reziliat.</w:t>
      </w:r>
    </w:p>
    <w:p w:rsidR="000E4E65" w:rsidRDefault="0085029F" w:rsidP="00D469F5">
      <w:pPr>
        <w:pStyle w:val="a3"/>
        <w:ind w:left="0" w:firstLine="397"/>
        <w:contextualSpacing w:val="0"/>
        <w:jc w:val="center"/>
        <w:rPr>
          <w:rFonts w:ascii="Times New Roman" w:hAnsi="Times New Roman"/>
          <w:b/>
          <w:bCs/>
          <w:sz w:val="28"/>
          <w:szCs w:val="28"/>
          <w:lang w:val="ro-RO"/>
        </w:rPr>
      </w:pPr>
      <w:r w:rsidRPr="006400A4">
        <w:rPr>
          <w:rFonts w:ascii="Times New Roman" w:hAnsi="Times New Roman"/>
          <w:b/>
          <w:bCs/>
          <w:sz w:val="28"/>
          <w:szCs w:val="28"/>
          <w:lang w:val="ro-RO"/>
        </w:rPr>
        <w:t>Capitolul V</w:t>
      </w:r>
      <w:r w:rsidR="008C1346">
        <w:rPr>
          <w:rFonts w:ascii="Times New Roman" w:hAnsi="Times New Roman"/>
          <w:b/>
          <w:bCs/>
          <w:sz w:val="28"/>
          <w:szCs w:val="28"/>
          <w:lang w:val="ro-RO"/>
        </w:rPr>
        <w:t>I</w:t>
      </w:r>
    </w:p>
    <w:p w:rsidR="0085029F" w:rsidRPr="006400A4" w:rsidRDefault="0085029F" w:rsidP="00D469F5">
      <w:pPr>
        <w:pStyle w:val="a3"/>
        <w:spacing w:after="240"/>
        <w:ind w:left="0" w:firstLine="397"/>
        <w:contextualSpacing w:val="0"/>
        <w:jc w:val="center"/>
        <w:rPr>
          <w:rFonts w:ascii="Times New Roman" w:hAnsi="Times New Roman"/>
          <w:b/>
          <w:bCs/>
          <w:sz w:val="28"/>
          <w:szCs w:val="28"/>
          <w:lang w:val="ro-RO"/>
        </w:rPr>
      </w:pPr>
      <w:r w:rsidRPr="006400A4">
        <w:rPr>
          <w:rFonts w:ascii="Times New Roman" w:hAnsi="Times New Roman"/>
          <w:b/>
          <w:bCs/>
          <w:sz w:val="28"/>
          <w:szCs w:val="28"/>
          <w:lang w:val="ro-RO"/>
        </w:rPr>
        <w:t>Activitatea Asociației</w:t>
      </w:r>
    </w:p>
    <w:p w:rsidR="0085029F" w:rsidRPr="006400A4" w:rsidRDefault="0085029F" w:rsidP="00D469F5">
      <w:pPr>
        <w:pStyle w:val="a3"/>
        <w:spacing w:after="240"/>
        <w:ind w:left="0" w:firstLine="399"/>
        <w:contextualSpacing w:val="0"/>
        <w:jc w:val="both"/>
        <w:rPr>
          <w:rFonts w:ascii="Times New Roman" w:hAnsi="Times New Roman"/>
          <w:b/>
          <w:bCs/>
          <w:sz w:val="28"/>
          <w:szCs w:val="28"/>
          <w:lang w:val="ro-RO"/>
        </w:rPr>
      </w:pPr>
      <w:r w:rsidRPr="007707AC">
        <w:rPr>
          <w:rFonts w:ascii="Times New Roman" w:hAnsi="Times New Roman"/>
          <w:b/>
          <w:bCs/>
          <w:sz w:val="28"/>
          <w:szCs w:val="28"/>
          <w:lang w:val="ro-RO"/>
        </w:rPr>
        <w:t>Articolul 1</w:t>
      </w:r>
      <w:r w:rsidR="008C1346" w:rsidRPr="007707AC">
        <w:rPr>
          <w:rFonts w:ascii="Times New Roman" w:hAnsi="Times New Roman"/>
          <w:b/>
          <w:bCs/>
          <w:sz w:val="28"/>
          <w:szCs w:val="28"/>
          <w:lang w:val="ro-RO"/>
        </w:rPr>
        <w:t>9</w:t>
      </w:r>
      <w:r w:rsidRPr="007707AC">
        <w:rPr>
          <w:rFonts w:ascii="Times New Roman" w:hAnsi="Times New Roman"/>
          <w:b/>
          <w:bCs/>
          <w:sz w:val="28"/>
          <w:szCs w:val="28"/>
          <w:lang w:val="ro-RO"/>
        </w:rPr>
        <w:t xml:space="preserve">. </w:t>
      </w:r>
      <w:r w:rsidRPr="007707AC">
        <w:rPr>
          <w:rFonts w:ascii="Times New Roman" w:hAnsi="Times New Roman"/>
          <w:b/>
          <w:sz w:val="28"/>
          <w:szCs w:val="28"/>
          <w:lang w:val="ro-RO"/>
        </w:rPr>
        <w:t>Activitatea asociaţiei</w:t>
      </w:r>
    </w:p>
    <w:p w:rsidR="00DE2522" w:rsidRDefault="00DE2522" w:rsidP="0005116B">
      <w:pPr>
        <w:pStyle w:val="ab"/>
        <w:spacing w:after="240"/>
        <w:ind w:firstLine="426"/>
        <w:rPr>
          <w:sz w:val="28"/>
          <w:szCs w:val="28"/>
          <w:lang w:val="ro-MO"/>
        </w:rPr>
      </w:pPr>
      <w:r>
        <w:rPr>
          <w:sz w:val="28"/>
          <w:szCs w:val="28"/>
          <w:lang w:val="ro-RO"/>
        </w:rPr>
        <w:t xml:space="preserve">(1) </w:t>
      </w:r>
      <w:r w:rsidR="0085029F" w:rsidRPr="006400A4">
        <w:rPr>
          <w:sz w:val="28"/>
          <w:szCs w:val="28"/>
          <w:lang w:val="ro-RO"/>
        </w:rPr>
        <w:t xml:space="preserve">Asociația de </w:t>
      </w:r>
      <w:r w:rsidR="00E93493" w:rsidRPr="006400A4">
        <w:rPr>
          <w:sz w:val="28"/>
          <w:szCs w:val="28"/>
          <w:lang w:val="ro-RO"/>
        </w:rPr>
        <w:t>co</w:t>
      </w:r>
      <w:r w:rsidR="0085029F" w:rsidRPr="006400A4">
        <w:rPr>
          <w:sz w:val="28"/>
          <w:szCs w:val="28"/>
          <w:lang w:val="ro-RO"/>
        </w:rPr>
        <w:t>proprietari efectu</w:t>
      </w:r>
      <w:r w:rsidR="008C1346">
        <w:rPr>
          <w:sz w:val="28"/>
          <w:szCs w:val="28"/>
          <w:lang w:val="ro-RO"/>
        </w:rPr>
        <w:t>e</w:t>
      </w:r>
      <w:r w:rsidR="0085029F" w:rsidRPr="006400A4">
        <w:rPr>
          <w:sz w:val="28"/>
          <w:szCs w:val="28"/>
          <w:lang w:val="ro-RO"/>
        </w:rPr>
        <w:t>a</w:t>
      </w:r>
      <w:r w:rsidR="008C1346">
        <w:rPr>
          <w:sz w:val="28"/>
          <w:szCs w:val="28"/>
          <w:lang w:val="ro-RO"/>
        </w:rPr>
        <w:t>ză</w:t>
      </w:r>
      <w:r w:rsidR="0085029F" w:rsidRPr="006400A4">
        <w:rPr>
          <w:sz w:val="28"/>
          <w:szCs w:val="28"/>
          <w:lang w:val="ro-RO"/>
        </w:rPr>
        <w:t xml:space="preserve"> </w:t>
      </w:r>
      <w:r w:rsidR="008C1346">
        <w:rPr>
          <w:sz w:val="28"/>
          <w:szCs w:val="28"/>
          <w:lang w:val="ro-RO"/>
        </w:rPr>
        <w:t xml:space="preserve">doar </w:t>
      </w:r>
      <w:r w:rsidR="0085029F" w:rsidRPr="006400A4">
        <w:rPr>
          <w:sz w:val="28"/>
          <w:szCs w:val="28"/>
          <w:lang w:val="ro-RO"/>
        </w:rPr>
        <w:t>activități</w:t>
      </w:r>
      <w:r w:rsidR="00E93493" w:rsidRPr="006400A4">
        <w:rPr>
          <w:sz w:val="28"/>
          <w:szCs w:val="28"/>
          <w:lang w:val="ro-RO"/>
        </w:rPr>
        <w:t xml:space="preserve">le prevăzute de prezenta </w:t>
      </w:r>
      <w:r w:rsidR="002F7FEE">
        <w:rPr>
          <w:sz w:val="28"/>
          <w:szCs w:val="28"/>
          <w:lang w:val="ro-RO"/>
        </w:rPr>
        <w:t>l</w:t>
      </w:r>
      <w:r w:rsidR="00E93493" w:rsidRPr="006400A4">
        <w:rPr>
          <w:sz w:val="28"/>
          <w:szCs w:val="28"/>
          <w:lang w:val="ro-RO"/>
        </w:rPr>
        <w:t>ege</w:t>
      </w:r>
      <w:r>
        <w:rPr>
          <w:sz w:val="28"/>
          <w:szCs w:val="28"/>
          <w:lang w:val="ro-RO"/>
        </w:rPr>
        <w:t xml:space="preserve">, cum ar fi: </w:t>
      </w:r>
      <w:r w:rsidR="001A56D9">
        <w:rPr>
          <w:sz w:val="28"/>
          <w:szCs w:val="28"/>
          <w:lang w:val="ro-RO"/>
        </w:rPr>
        <w:t>administrarea</w:t>
      </w:r>
      <w:r w:rsidRPr="00DE2522">
        <w:rPr>
          <w:sz w:val="28"/>
          <w:szCs w:val="28"/>
          <w:lang w:val="ro-MO"/>
        </w:rPr>
        <w:t>, deservirea, exploatarea</w:t>
      </w:r>
      <w:r w:rsidR="001A56D9">
        <w:rPr>
          <w:sz w:val="28"/>
          <w:szCs w:val="28"/>
          <w:lang w:val="ro-MO"/>
        </w:rPr>
        <w:t>, reconstrucția, reabilitarea,</w:t>
      </w:r>
      <w:r w:rsidRPr="00DE2522">
        <w:rPr>
          <w:sz w:val="28"/>
          <w:szCs w:val="28"/>
          <w:lang w:val="ro-MO"/>
        </w:rPr>
        <w:t xml:space="preserve"> repararea </w:t>
      </w:r>
      <w:r w:rsidR="001A56D9">
        <w:rPr>
          <w:sz w:val="28"/>
          <w:szCs w:val="28"/>
          <w:lang w:val="ro-MO"/>
        </w:rPr>
        <w:t xml:space="preserve">și închirierea </w:t>
      </w:r>
      <w:r w:rsidRPr="00DE2522">
        <w:rPr>
          <w:sz w:val="28"/>
          <w:szCs w:val="28"/>
          <w:lang w:val="ro-MO"/>
        </w:rPr>
        <w:t>bunurilor imobiliare din condominiu</w:t>
      </w:r>
      <w:r w:rsidR="001A56D9">
        <w:rPr>
          <w:sz w:val="28"/>
          <w:szCs w:val="28"/>
          <w:lang w:val="ro-MO"/>
        </w:rPr>
        <w:t xml:space="preserve">. Conform contractelor încheiate cu operatorii de servicii și în temeiul </w:t>
      </w:r>
      <w:proofErr w:type="spellStart"/>
      <w:r w:rsidR="001A56D9">
        <w:rPr>
          <w:sz w:val="28"/>
          <w:szCs w:val="28"/>
          <w:lang w:val="ro-MO"/>
        </w:rPr>
        <w:t>hotărîrilor</w:t>
      </w:r>
      <w:proofErr w:type="spellEnd"/>
      <w:r w:rsidR="001A56D9">
        <w:rPr>
          <w:sz w:val="28"/>
          <w:szCs w:val="28"/>
          <w:lang w:val="ro-MO"/>
        </w:rPr>
        <w:t xml:space="preserve"> luate la adunarea generală în acest sens, </w:t>
      </w:r>
      <w:r w:rsidR="00C55933">
        <w:rPr>
          <w:sz w:val="28"/>
          <w:szCs w:val="28"/>
          <w:lang w:val="ro-MO"/>
        </w:rPr>
        <w:t>a</w:t>
      </w:r>
      <w:r w:rsidR="001A56D9">
        <w:rPr>
          <w:sz w:val="28"/>
          <w:szCs w:val="28"/>
          <w:lang w:val="ro-MO"/>
        </w:rPr>
        <w:t xml:space="preserve">sociația prestează servicii comunale și </w:t>
      </w:r>
      <w:proofErr w:type="spellStart"/>
      <w:r w:rsidR="001A56D9">
        <w:rPr>
          <w:sz w:val="28"/>
          <w:szCs w:val="28"/>
          <w:lang w:val="ro-MO"/>
        </w:rPr>
        <w:t>necomunale</w:t>
      </w:r>
      <w:proofErr w:type="spellEnd"/>
      <w:r w:rsidR="001A56D9">
        <w:rPr>
          <w:sz w:val="28"/>
          <w:szCs w:val="28"/>
          <w:lang w:val="ro-MO"/>
        </w:rPr>
        <w:t xml:space="preserve"> pentru proprietarii de unități condominiale și locurile de uz comun.</w:t>
      </w:r>
    </w:p>
    <w:p w:rsidR="007707AC" w:rsidRPr="009B05C5" w:rsidRDefault="007707AC" w:rsidP="0005116B">
      <w:pPr>
        <w:pStyle w:val="ab"/>
        <w:spacing w:after="240"/>
        <w:ind w:firstLine="426"/>
        <w:rPr>
          <w:sz w:val="28"/>
          <w:szCs w:val="28"/>
          <w:lang w:val="ro-MO"/>
        </w:rPr>
      </w:pPr>
      <w:r w:rsidRPr="009B05C5">
        <w:rPr>
          <w:sz w:val="28"/>
          <w:szCs w:val="28"/>
          <w:lang w:val="ro-MO"/>
        </w:rPr>
        <w:t>(</w:t>
      </w:r>
      <w:r w:rsidR="009B05C5">
        <w:rPr>
          <w:sz w:val="28"/>
          <w:szCs w:val="28"/>
          <w:lang w:val="ro-MO"/>
        </w:rPr>
        <w:t>2</w:t>
      </w:r>
      <w:r w:rsidRPr="009B05C5">
        <w:rPr>
          <w:sz w:val="28"/>
          <w:szCs w:val="28"/>
          <w:lang w:val="ro-MO"/>
        </w:rPr>
        <w:t xml:space="preserve">) </w:t>
      </w:r>
      <w:r w:rsidR="009B05C5" w:rsidRPr="009B05C5">
        <w:rPr>
          <w:sz w:val="28"/>
          <w:szCs w:val="28"/>
          <w:lang w:val="ro-MO"/>
        </w:rPr>
        <w:t xml:space="preserve">Asociația </w:t>
      </w:r>
      <w:r w:rsidR="009B05C5">
        <w:rPr>
          <w:sz w:val="28"/>
          <w:szCs w:val="28"/>
          <w:lang w:val="ro-MO"/>
        </w:rPr>
        <w:t>organizează d</w:t>
      </w:r>
      <w:r w:rsidRPr="009B05C5">
        <w:rPr>
          <w:sz w:val="28"/>
          <w:szCs w:val="28"/>
          <w:lang w:val="ro-MO"/>
        </w:rPr>
        <w:t xml:space="preserve">eservirea şi exploatarea </w:t>
      </w:r>
      <w:r w:rsidR="009B05C5">
        <w:rPr>
          <w:sz w:val="28"/>
          <w:szCs w:val="28"/>
          <w:lang w:val="ro-MO"/>
        </w:rPr>
        <w:t>bunurilor</w:t>
      </w:r>
      <w:r w:rsidRPr="009B05C5">
        <w:rPr>
          <w:sz w:val="28"/>
          <w:szCs w:val="28"/>
          <w:lang w:val="ro-MO"/>
        </w:rPr>
        <w:t xml:space="preserve"> imobil</w:t>
      </w:r>
      <w:r w:rsidR="009B05C5">
        <w:rPr>
          <w:sz w:val="28"/>
          <w:szCs w:val="28"/>
          <w:lang w:val="ro-MO"/>
        </w:rPr>
        <w:t xml:space="preserve">e </w:t>
      </w:r>
      <w:r w:rsidRPr="009B05C5">
        <w:rPr>
          <w:sz w:val="28"/>
          <w:szCs w:val="28"/>
          <w:lang w:val="ro-MO"/>
        </w:rPr>
        <w:t>din condominiu</w:t>
      </w:r>
      <w:r w:rsidR="009B05C5">
        <w:rPr>
          <w:sz w:val="28"/>
          <w:szCs w:val="28"/>
          <w:lang w:val="ro-MO"/>
        </w:rPr>
        <w:t>, inclusiv</w:t>
      </w:r>
      <w:r w:rsidRPr="009B05C5">
        <w:rPr>
          <w:sz w:val="28"/>
          <w:szCs w:val="28"/>
          <w:lang w:val="ro-MO"/>
        </w:rPr>
        <w:t xml:space="preserve"> prin </w:t>
      </w:r>
      <w:r w:rsidR="009B05C5">
        <w:rPr>
          <w:sz w:val="28"/>
          <w:szCs w:val="28"/>
          <w:lang w:val="ro-MO"/>
        </w:rPr>
        <w:t>licitație</w:t>
      </w:r>
      <w:r w:rsidRPr="009B05C5">
        <w:rPr>
          <w:sz w:val="28"/>
          <w:szCs w:val="28"/>
          <w:lang w:val="ro-MO"/>
        </w:rPr>
        <w:t xml:space="preserve">, la care participă persoanele fizice şi juridice deţinătoare de licenţe respective, eliberate în modul stabilit. Persoanele fizice şi juridice care au </w:t>
      </w:r>
      <w:proofErr w:type="spellStart"/>
      <w:r w:rsidRPr="009B05C5">
        <w:rPr>
          <w:sz w:val="28"/>
          <w:szCs w:val="28"/>
          <w:lang w:val="ro-MO"/>
        </w:rPr>
        <w:t>cîştigat</w:t>
      </w:r>
      <w:proofErr w:type="spellEnd"/>
      <w:r w:rsidRPr="009B05C5">
        <w:rPr>
          <w:sz w:val="28"/>
          <w:szCs w:val="28"/>
          <w:lang w:val="ro-MO"/>
        </w:rPr>
        <w:t xml:space="preserve"> </w:t>
      </w:r>
      <w:r w:rsidR="009B05C5">
        <w:rPr>
          <w:sz w:val="28"/>
          <w:szCs w:val="28"/>
          <w:lang w:val="ro-MO"/>
        </w:rPr>
        <w:t>licitația</w:t>
      </w:r>
      <w:r w:rsidRPr="009B05C5">
        <w:rPr>
          <w:sz w:val="28"/>
          <w:szCs w:val="28"/>
          <w:lang w:val="ro-MO"/>
        </w:rPr>
        <w:t xml:space="preserve"> execută, în baza contractelor încheiate cu consiliul de administraţie al </w:t>
      </w:r>
      <w:r w:rsidR="009B05C5">
        <w:rPr>
          <w:sz w:val="28"/>
          <w:szCs w:val="28"/>
          <w:lang w:val="ro-MO"/>
        </w:rPr>
        <w:t>A</w:t>
      </w:r>
      <w:r w:rsidRPr="009B05C5">
        <w:rPr>
          <w:sz w:val="28"/>
          <w:szCs w:val="28"/>
          <w:lang w:val="ro-MO"/>
        </w:rPr>
        <w:t xml:space="preserve">sociaţiei, lucrările de întreţinere şi reparaţie a proprietăţii imobiliare, precum şi de </w:t>
      </w:r>
      <w:r w:rsidR="009B05C5">
        <w:rPr>
          <w:sz w:val="28"/>
          <w:szCs w:val="28"/>
          <w:lang w:val="ro-MO"/>
        </w:rPr>
        <w:t xml:space="preserve">reconstrucție, reabilitare și reparare </w:t>
      </w:r>
      <w:r w:rsidRPr="009B05C5">
        <w:rPr>
          <w:sz w:val="28"/>
          <w:szCs w:val="28"/>
          <w:lang w:val="ro-MO"/>
        </w:rPr>
        <w:t xml:space="preserve">a obiectelor din condominiu. </w:t>
      </w:r>
    </w:p>
    <w:p w:rsidR="007707AC" w:rsidRPr="009B05C5" w:rsidRDefault="007707AC" w:rsidP="0005116B">
      <w:pPr>
        <w:pStyle w:val="ab"/>
        <w:spacing w:after="240"/>
        <w:ind w:firstLine="426"/>
        <w:rPr>
          <w:sz w:val="28"/>
          <w:szCs w:val="28"/>
          <w:lang w:val="ro-MO"/>
        </w:rPr>
      </w:pPr>
      <w:r w:rsidRPr="009B05C5">
        <w:rPr>
          <w:sz w:val="28"/>
          <w:szCs w:val="28"/>
          <w:lang w:val="ro-MO"/>
        </w:rPr>
        <w:t>(</w:t>
      </w:r>
      <w:r w:rsidR="009B05C5">
        <w:rPr>
          <w:sz w:val="28"/>
          <w:szCs w:val="28"/>
          <w:lang w:val="ro-MO"/>
        </w:rPr>
        <w:t>3</w:t>
      </w:r>
      <w:r w:rsidRPr="009B05C5">
        <w:rPr>
          <w:sz w:val="28"/>
          <w:szCs w:val="28"/>
          <w:lang w:val="ro-MO"/>
        </w:rPr>
        <w:t xml:space="preserve">) </w:t>
      </w:r>
      <w:r w:rsidR="009B05C5">
        <w:rPr>
          <w:sz w:val="28"/>
          <w:szCs w:val="28"/>
          <w:lang w:val="ro-MO"/>
        </w:rPr>
        <w:t>Asociația organizează i</w:t>
      </w:r>
      <w:r w:rsidRPr="009B05C5">
        <w:rPr>
          <w:sz w:val="28"/>
          <w:szCs w:val="28"/>
          <w:lang w:val="ro-MO"/>
        </w:rPr>
        <w:t xml:space="preserve">nstalarea şi exploatarea aparatelor de evidenţă a consumului de energie electrică şi termică, gaze </w:t>
      </w:r>
      <w:r w:rsidR="009B05C5">
        <w:rPr>
          <w:sz w:val="28"/>
          <w:szCs w:val="28"/>
          <w:lang w:val="ro-MO"/>
        </w:rPr>
        <w:t xml:space="preserve">naturale </w:t>
      </w:r>
      <w:r w:rsidRPr="009B05C5">
        <w:rPr>
          <w:sz w:val="28"/>
          <w:szCs w:val="28"/>
          <w:lang w:val="ro-MO"/>
        </w:rPr>
        <w:t xml:space="preserve">şi apă în condominiu se efectuează conform </w:t>
      </w:r>
      <w:r w:rsidR="009B05C5">
        <w:rPr>
          <w:sz w:val="28"/>
          <w:szCs w:val="28"/>
          <w:lang w:val="ro-MO"/>
        </w:rPr>
        <w:t>l</w:t>
      </w:r>
      <w:r w:rsidRPr="009B05C5">
        <w:rPr>
          <w:sz w:val="28"/>
          <w:szCs w:val="28"/>
          <w:lang w:val="ro-MO"/>
        </w:rPr>
        <w:t>egi</w:t>
      </w:r>
      <w:r w:rsidR="009B05C5">
        <w:rPr>
          <w:sz w:val="28"/>
          <w:szCs w:val="28"/>
          <w:lang w:val="ro-MO"/>
        </w:rPr>
        <w:t>slației</w:t>
      </w:r>
      <w:r w:rsidRPr="009B05C5">
        <w:rPr>
          <w:sz w:val="28"/>
          <w:szCs w:val="28"/>
          <w:lang w:val="ro-MO"/>
        </w:rPr>
        <w:t xml:space="preserve"> cu privire la energetică</w:t>
      </w:r>
      <w:r w:rsidR="009B05C5">
        <w:rPr>
          <w:sz w:val="28"/>
          <w:szCs w:val="28"/>
          <w:lang w:val="ro-MO"/>
        </w:rPr>
        <w:t>, dacă alta nu este prevăzut în contractele de prestare a serviciilor de către operatori</w:t>
      </w:r>
      <w:r w:rsidRPr="009B05C5">
        <w:rPr>
          <w:sz w:val="28"/>
          <w:szCs w:val="28"/>
          <w:lang w:val="ro-MO"/>
        </w:rPr>
        <w:t xml:space="preserve">. </w:t>
      </w:r>
    </w:p>
    <w:p w:rsidR="001A56D9" w:rsidRDefault="001A56D9" w:rsidP="0005116B">
      <w:pPr>
        <w:tabs>
          <w:tab w:val="left" w:pos="851"/>
          <w:tab w:val="left" w:pos="1134"/>
        </w:tabs>
        <w:suppressAutoHyphens/>
        <w:snapToGrid w:val="0"/>
        <w:spacing w:after="240" w:line="240" w:lineRule="auto"/>
        <w:ind w:firstLine="397"/>
        <w:jc w:val="both"/>
        <w:rPr>
          <w:rFonts w:ascii="Times New Roman" w:hAnsi="Times New Roman"/>
          <w:sz w:val="28"/>
          <w:szCs w:val="28"/>
          <w:lang w:val="ro-RO"/>
        </w:rPr>
      </w:pPr>
      <w:r>
        <w:rPr>
          <w:rFonts w:ascii="Times New Roman" w:hAnsi="Times New Roman"/>
          <w:sz w:val="28"/>
          <w:szCs w:val="28"/>
          <w:lang w:val="ro-RO"/>
        </w:rPr>
        <w:t>(</w:t>
      </w:r>
      <w:r w:rsidR="009B05C5">
        <w:rPr>
          <w:rFonts w:ascii="Times New Roman" w:hAnsi="Times New Roman"/>
          <w:sz w:val="28"/>
          <w:szCs w:val="28"/>
          <w:lang w:val="ro-RO"/>
        </w:rPr>
        <w:t>4</w:t>
      </w:r>
      <w:r>
        <w:rPr>
          <w:rFonts w:ascii="Times New Roman" w:hAnsi="Times New Roman"/>
          <w:sz w:val="28"/>
          <w:szCs w:val="28"/>
          <w:lang w:val="ro-RO"/>
        </w:rPr>
        <w:t xml:space="preserve">) </w:t>
      </w:r>
      <w:r w:rsidR="0085029F" w:rsidRPr="001A56D9">
        <w:rPr>
          <w:rFonts w:ascii="Times New Roman" w:hAnsi="Times New Roman"/>
          <w:sz w:val="28"/>
          <w:szCs w:val="28"/>
          <w:lang w:val="ro-RO"/>
        </w:rPr>
        <w:t>Asociația nu poate efectua nici o activitate de afaceri, nici nu poate participa la activitățile de afaceri ale unei terțe părți</w:t>
      </w:r>
      <w:r>
        <w:rPr>
          <w:rFonts w:ascii="Times New Roman" w:hAnsi="Times New Roman"/>
          <w:sz w:val="28"/>
          <w:szCs w:val="28"/>
          <w:lang w:val="ro-RO"/>
        </w:rPr>
        <w:t xml:space="preserve">, </w:t>
      </w:r>
      <w:r w:rsidR="0085029F" w:rsidRPr="003B3570">
        <w:rPr>
          <w:rFonts w:ascii="Times New Roman" w:hAnsi="Times New Roman"/>
          <w:sz w:val="28"/>
          <w:szCs w:val="28"/>
          <w:lang w:val="ro-RO"/>
        </w:rPr>
        <w:t>nu poate achiziționa şi deţine bunuri imobiliare</w:t>
      </w:r>
      <w:r w:rsidR="008C1346">
        <w:rPr>
          <w:rFonts w:ascii="Times New Roman" w:hAnsi="Times New Roman"/>
          <w:sz w:val="28"/>
          <w:szCs w:val="28"/>
          <w:lang w:val="ro-RO"/>
        </w:rPr>
        <w:t>, decît cele ce fac parte componentă a condominiului</w:t>
      </w:r>
      <w:r w:rsidR="0085029F" w:rsidRPr="003B3570">
        <w:rPr>
          <w:rFonts w:ascii="Times New Roman" w:hAnsi="Times New Roman"/>
          <w:sz w:val="28"/>
          <w:szCs w:val="28"/>
          <w:lang w:val="ro-RO"/>
        </w:rPr>
        <w:t xml:space="preserve">. </w:t>
      </w:r>
    </w:p>
    <w:p w:rsidR="002F7FEE" w:rsidRPr="002F6509" w:rsidRDefault="001A56D9" w:rsidP="0005116B">
      <w:pPr>
        <w:tabs>
          <w:tab w:val="left" w:pos="851"/>
          <w:tab w:val="left" w:pos="1134"/>
        </w:tabs>
        <w:suppressAutoHyphens/>
        <w:snapToGrid w:val="0"/>
        <w:spacing w:after="240" w:line="240" w:lineRule="auto"/>
        <w:ind w:firstLine="397"/>
        <w:jc w:val="both"/>
        <w:rPr>
          <w:rFonts w:ascii="Times New Roman" w:hAnsi="Times New Roman"/>
          <w:bCs/>
          <w:sz w:val="28"/>
          <w:szCs w:val="28"/>
          <w:lang w:val="ro-RO"/>
        </w:rPr>
      </w:pPr>
      <w:r>
        <w:rPr>
          <w:rFonts w:ascii="Times New Roman" w:hAnsi="Times New Roman"/>
          <w:sz w:val="28"/>
          <w:szCs w:val="28"/>
          <w:lang w:val="ro-RO"/>
        </w:rPr>
        <w:t>(</w:t>
      </w:r>
      <w:r w:rsidR="009B05C5">
        <w:rPr>
          <w:rFonts w:ascii="Times New Roman" w:hAnsi="Times New Roman"/>
          <w:sz w:val="28"/>
          <w:szCs w:val="28"/>
          <w:lang w:val="ro-RO"/>
        </w:rPr>
        <w:t>5</w:t>
      </w:r>
      <w:r>
        <w:rPr>
          <w:rFonts w:ascii="Times New Roman" w:hAnsi="Times New Roman"/>
          <w:sz w:val="28"/>
          <w:szCs w:val="28"/>
          <w:lang w:val="ro-RO"/>
        </w:rPr>
        <w:t>) Asociația administrează sursele f</w:t>
      </w:r>
      <w:r w:rsidR="002F7FEE" w:rsidRPr="002F6509">
        <w:rPr>
          <w:rFonts w:ascii="Times New Roman" w:hAnsi="Times New Roman"/>
          <w:sz w:val="28"/>
          <w:szCs w:val="28"/>
          <w:lang w:val="ro-RO"/>
        </w:rPr>
        <w:t>inanciare</w:t>
      </w:r>
      <w:r w:rsidR="0085029F" w:rsidRPr="002F6509">
        <w:rPr>
          <w:rFonts w:ascii="Times New Roman" w:hAnsi="Times New Roman"/>
          <w:sz w:val="28"/>
          <w:szCs w:val="28"/>
          <w:lang w:val="ro-RO"/>
        </w:rPr>
        <w:t xml:space="preserve"> colectate de la proprietarii de unități condominiale sau generate prin activitățile proprii </w:t>
      </w:r>
      <w:r w:rsidR="002F7FEE" w:rsidRPr="002F6509">
        <w:rPr>
          <w:rFonts w:ascii="Times New Roman" w:hAnsi="Times New Roman"/>
          <w:sz w:val="28"/>
          <w:szCs w:val="28"/>
          <w:lang w:val="ro-RO"/>
        </w:rPr>
        <w:t xml:space="preserve">ale </w:t>
      </w:r>
      <w:r w:rsidR="00C55933">
        <w:rPr>
          <w:rFonts w:ascii="Times New Roman" w:hAnsi="Times New Roman"/>
          <w:sz w:val="28"/>
          <w:szCs w:val="28"/>
          <w:lang w:val="ro-RO"/>
        </w:rPr>
        <w:t>a</w:t>
      </w:r>
      <w:r w:rsidR="002F7FEE" w:rsidRPr="002F6509">
        <w:rPr>
          <w:rFonts w:ascii="Times New Roman" w:hAnsi="Times New Roman"/>
          <w:sz w:val="28"/>
          <w:szCs w:val="28"/>
          <w:lang w:val="ro-RO"/>
        </w:rPr>
        <w:t>sociației depu</w:t>
      </w:r>
      <w:r>
        <w:rPr>
          <w:rFonts w:ascii="Times New Roman" w:hAnsi="Times New Roman"/>
          <w:sz w:val="28"/>
          <w:szCs w:val="28"/>
          <w:lang w:val="ro-RO"/>
        </w:rPr>
        <w:t>se</w:t>
      </w:r>
      <w:r w:rsidR="002F7FEE" w:rsidRPr="002F6509">
        <w:rPr>
          <w:rFonts w:ascii="Times New Roman" w:hAnsi="Times New Roman"/>
          <w:sz w:val="28"/>
          <w:szCs w:val="28"/>
          <w:lang w:val="ro-RO"/>
        </w:rPr>
        <w:t xml:space="preserve"> </w:t>
      </w:r>
      <w:r w:rsidR="0085029F" w:rsidRPr="002F6509">
        <w:rPr>
          <w:rFonts w:ascii="Times New Roman" w:hAnsi="Times New Roman"/>
          <w:sz w:val="28"/>
          <w:szCs w:val="28"/>
          <w:lang w:val="ro-RO"/>
        </w:rPr>
        <w:t>în contul bancar</w:t>
      </w:r>
      <w:r w:rsidR="00FE2719" w:rsidRPr="002F6509">
        <w:rPr>
          <w:rFonts w:ascii="Times New Roman" w:hAnsi="Times New Roman"/>
          <w:sz w:val="28"/>
          <w:szCs w:val="28"/>
          <w:lang w:val="ro-RO"/>
        </w:rPr>
        <w:t>, desch</w:t>
      </w:r>
      <w:r w:rsidR="002A5B29" w:rsidRPr="002F6509">
        <w:rPr>
          <w:rFonts w:ascii="Times New Roman" w:hAnsi="Times New Roman"/>
          <w:sz w:val="28"/>
          <w:szCs w:val="28"/>
          <w:lang w:val="ro-RO"/>
        </w:rPr>
        <w:t>i</w:t>
      </w:r>
      <w:r w:rsidR="00FE2719" w:rsidRPr="002F6509">
        <w:rPr>
          <w:rFonts w:ascii="Times New Roman" w:hAnsi="Times New Roman"/>
          <w:sz w:val="28"/>
          <w:szCs w:val="28"/>
          <w:lang w:val="ro-RO"/>
        </w:rPr>
        <w:t xml:space="preserve">s pe numele </w:t>
      </w:r>
      <w:r w:rsidR="00C55933">
        <w:rPr>
          <w:rFonts w:ascii="Times New Roman" w:hAnsi="Times New Roman"/>
          <w:sz w:val="28"/>
          <w:szCs w:val="28"/>
          <w:lang w:val="ro-RO"/>
        </w:rPr>
        <w:t>a</w:t>
      </w:r>
      <w:r w:rsidR="00FE2719" w:rsidRPr="002F6509">
        <w:rPr>
          <w:rFonts w:ascii="Times New Roman" w:hAnsi="Times New Roman"/>
          <w:sz w:val="28"/>
          <w:szCs w:val="28"/>
          <w:lang w:val="ro-RO"/>
        </w:rPr>
        <w:t>sociației</w:t>
      </w:r>
      <w:r>
        <w:rPr>
          <w:rFonts w:ascii="Times New Roman" w:hAnsi="Times New Roman"/>
          <w:sz w:val="28"/>
          <w:szCs w:val="28"/>
          <w:lang w:val="ro-RO"/>
        </w:rPr>
        <w:t xml:space="preserve"> </w:t>
      </w:r>
      <w:r w:rsidR="002F7FEE" w:rsidRPr="002F6509">
        <w:rPr>
          <w:rFonts w:ascii="Times New Roman" w:hAnsi="Times New Roman"/>
          <w:sz w:val="28"/>
          <w:szCs w:val="28"/>
          <w:lang w:val="ro-RO"/>
        </w:rPr>
        <w:t>și execut</w:t>
      </w:r>
      <w:r w:rsidR="002F6509" w:rsidRPr="002F6509">
        <w:rPr>
          <w:rFonts w:ascii="Times New Roman" w:hAnsi="Times New Roman"/>
          <w:sz w:val="28"/>
          <w:szCs w:val="28"/>
          <w:lang w:val="ro-RO"/>
        </w:rPr>
        <w:t>ă</w:t>
      </w:r>
      <w:r w:rsidR="002F7FEE" w:rsidRPr="002F6509">
        <w:rPr>
          <w:rFonts w:ascii="Times New Roman" w:hAnsi="Times New Roman"/>
          <w:sz w:val="28"/>
          <w:szCs w:val="28"/>
          <w:lang w:val="ro-RO"/>
        </w:rPr>
        <w:t xml:space="preserve"> drepturile și obligațiile deponentului, în conformitate cu prevederile legislației privind protecția depozitelor.</w:t>
      </w:r>
    </w:p>
    <w:p w:rsidR="0085029F" w:rsidRPr="001A56D9" w:rsidRDefault="001A56D9" w:rsidP="0005116B">
      <w:pPr>
        <w:tabs>
          <w:tab w:val="left" w:pos="709"/>
          <w:tab w:val="left" w:pos="851"/>
          <w:tab w:val="left" w:pos="993"/>
        </w:tabs>
        <w:suppressAutoHyphens/>
        <w:snapToGrid w:val="0"/>
        <w:spacing w:after="240" w:line="240" w:lineRule="auto"/>
        <w:ind w:firstLine="399"/>
        <w:jc w:val="both"/>
        <w:rPr>
          <w:rFonts w:ascii="Times New Roman" w:hAnsi="Times New Roman"/>
          <w:bCs/>
          <w:sz w:val="28"/>
          <w:szCs w:val="28"/>
          <w:lang w:val="ro-RO"/>
        </w:rPr>
      </w:pPr>
      <w:r>
        <w:rPr>
          <w:rFonts w:ascii="Times New Roman" w:hAnsi="Times New Roman"/>
          <w:bCs/>
          <w:sz w:val="28"/>
          <w:szCs w:val="28"/>
          <w:lang w:val="ro-RO"/>
        </w:rPr>
        <w:t>(</w:t>
      </w:r>
      <w:r w:rsidR="009B05C5">
        <w:rPr>
          <w:rFonts w:ascii="Times New Roman" w:hAnsi="Times New Roman"/>
          <w:bCs/>
          <w:sz w:val="28"/>
          <w:szCs w:val="28"/>
          <w:lang w:val="ro-RO"/>
        </w:rPr>
        <w:t>6</w:t>
      </w:r>
      <w:r>
        <w:rPr>
          <w:rFonts w:ascii="Times New Roman" w:hAnsi="Times New Roman"/>
          <w:bCs/>
          <w:sz w:val="28"/>
          <w:szCs w:val="28"/>
          <w:lang w:val="ro-RO"/>
        </w:rPr>
        <w:t xml:space="preserve">) </w:t>
      </w:r>
      <w:r w:rsidR="0085029F" w:rsidRPr="001A56D9">
        <w:rPr>
          <w:rFonts w:ascii="Times New Roman" w:hAnsi="Times New Roman"/>
          <w:bCs/>
          <w:sz w:val="28"/>
          <w:szCs w:val="28"/>
          <w:lang w:val="ro-RO"/>
        </w:rPr>
        <w:t>A</w:t>
      </w:r>
      <w:r w:rsidR="0085029F" w:rsidRPr="001A56D9">
        <w:rPr>
          <w:rFonts w:ascii="Times New Roman" w:hAnsi="Times New Roman"/>
          <w:sz w:val="28"/>
          <w:szCs w:val="28"/>
          <w:lang w:val="ro-RO"/>
        </w:rPr>
        <w:t xml:space="preserve">sociația </w:t>
      </w:r>
      <w:r>
        <w:rPr>
          <w:rFonts w:ascii="Times New Roman" w:hAnsi="Times New Roman"/>
          <w:sz w:val="28"/>
          <w:szCs w:val="28"/>
          <w:lang w:val="ro-RO"/>
        </w:rPr>
        <w:t xml:space="preserve">are dreptul </w:t>
      </w:r>
      <w:r w:rsidR="0085029F" w:rsidRPr="001A56D9">
        <w:rPr>
          <w:rFonts w:ascii="Times New Roman" w:hAnsi="Times New Roman"/>
          <w:sz w:val="28"/>
          <w:szCs w:val="28"/>
          <w:lang w:val="ro-RO"/>
        </w:rPr>
        <w:t xml:space="preserve">să devină parte a unui acord de împrumut pentru reparația, renovarea, modernizarea și reconstrucția spaţiilor comune ale clădirii, cu condiția ca proprietarii de unități condominiale </w:t>
      </w:r>
      <w:r w:rsidR="002F7FEE" w:rsidRPr="001A56D9">
        <w:rPr>
          <w:rFonts w:ascii="Times New Roman" w:hAnsi="Times New Roman"/>
          <w:sz w:val="28"/>
          <w:szCs w:val="28"/>
          <w:lang w:val="ro-RO"/>
        </w:rPr>
        <w:t xml:space="preserve">au </w:t>
      </w:r>
      <w:r w:rsidR="0085029F" w:rsidRPr="001A56D9">
        <w:rPr>
          <w:rFonts w:ascii="Times New Roman" w:hAnsi="Times New Roman"/>
          <w:sz w:val="28"/>
          <w:szCs w:val="28"/>
          <w:lang w:val="ro-RO"/>
        </w:rPr>
        <w:t>adopt</w:t>
      </w:r>
      <w:r w:rsidR="002F7FEE" w:rsidRPr="001A56D9">
        <w:rPr>
          <w:rFonts w:ascii="Times New Roman" w:hAnsi="Times New Roman"/>
          <w:sz w:val="28"/>
          <w:szCs w:val="28"/>
          <w:lang w:val="ro-RO"/>
        </w:rPr>
        <w:t>at</w:t>
      </w:r>
      <w:r w:rsidR="0085029F" w:rsidRPr="001A56D9">
        <w:rPr>
          <w:rFonts w:ascii="Times New Roman" w:hAnsi="Times New Roman"/>
          <w:sz w:val="28"/>
          <w:szCs w:val="28"/>
          <w:lang w:val="ro-RO"/>
        </w:rPr>
        <w:t xml:space="preserve"> o decizie în această privinţă, în temeiul prezentei legi.</w:t>
      </w:r>
    </w:p>
    <w:p w:rsidR="0085029F" w:rsidRDefault="001A56D9" w:rsidP="0005116B">
      <w:pPr>
        <w:tabs>
          <w:tab w:val="left" w:pos="709"/>
          <w:tab w:val="left" w:pos="851"/>
        </w:tabs>
        <w:suppressAutoHyphens/>
        <w:snapToGrid w:val="0"/>
        <w:spacing w:after="240" w:line="240" w:lineRule="auto"/>
        <w:ind w:firstLine="399"/>
        <w:jc w:val="both"/>
        <w:rPr>
          <w:rFonts w:ascii="Times New Roman" w:hAnsi="Times New Roman"/>
          <w:sz w:val="28"/>
          <w:szCs w:val="28"/>
          <w:lang w:val="ro-RO"/>
        </w:rPr>
      </w:pPr>
      <w:r>
        <w:rPr>
          <w:rFonts w:ascii="Times New Roman" w:hAnsi="Times New Roman"/>
          <w:bCs/>
          <w:sz w:val="28"/>
          <w:szCs w:val="28"/>
          <w:lang w:val="ro-RO"/>
        </w:rPr>
        <w:t>(</w:t>
      </w:r>
      <w:r w:rsidR="009B05C5">
        <w:rPr>
          <w:rFonts w:ascii="Times New Roman" w:hAnsi="Times New Roman"/>
          <w:bCs/>
          <w:sz w:val="28"/>
          <w:szCs w:val="28"/>
          <w:lang w:val="ro-RO"/>
        </w:rPr>
        <w:t>7</w:t>
      </w:r>
      <w:r>
        <w:rPr>
          <w:rFonts w:ascii="Times New Roman" w:hAnsi="Times New Roman"/>
          <w:bCs/>
          <w:sz w:val="28"/>
          <w:szCs w:val="28"/>
          <w:lang w:val="ro-RO"/>
        </w:rPr>
        <w:t xml:space="preserve">) </w:t>
      </w:r>
      <w:r w:rsidR="0085029F" w:rsidRPr="001A56D9">
        <w:rPr>
          <w:rFonts w:ascii="Times New Roman" w:hAnsi="Times New Roman"/>
          <w:bCs/>
          <w:sz w:val="28"/>
          <w:szCs w:val="28"/>
          <w:lang w:val="ro-RO"/>
        </w:rPr>
        <w:t>A</w:t>
      </w:r>
      <w:r w:rsidR="0085029F" w:rsidRPr="001A56D9">
        <w:rPr>
          <w:rFonts w:ascii="Times New Roman" w:hAnsi="Times New Roman"/>
          <w:sz w:val="28"/>
          <w:szCs w:val="28"/>
          <w:lang w:val="ro-RO"/>
        </w:rPr>
        <w:t xml:space="preserve">sociația este responsabilă pentru obligațiile asumate în cursul administrării condominiului numai în funcţie de mărimea soldului în </w:t>
      </w:r>
      <w:r w:rsidR="002F6509" w:rsidRPr="001A56D9">
        <w:rPr>
          <w:rFonts w:ascii="Times New Roman" w:hAnsi="Times New Roman"/>
          <w:sz w:val="28"/>
          <w:szCs w:val="28"/>
          <w:lang w:val="ro-RO"/>
        </w:rPr>
        <w:t>F</w:t>
      </w:r>
      <w:r w:rsidR="0085029F" w:rsidRPr="001A56D9">
        <w:rPr>
          <w:rFonts w:ascii="Times New Roman" w:hAnsi="Times New Roman"/>
          <w:sz w:val="28"/>
          <w:szCs w:val="28"/>
          <w:lang w:val="ro-RO"/>
        </w:rPr>
        <w:t xml:space="preserve">ond și numai în raport cu suma plătită pentru serviciile ce ţin de utilizarea unităților condominiale. Responsabilitatea pentru plata altor </w:t>
      </w:r>
      <w:r w:rsidR="00836052" w:rsidRPr="001A56D9">
        <w:rPr>
          <w:rFonts w:ascii="Times New Roman" w:hAnsi="Times New Roman"/>
          <w:sz w:val="28"/>
          <w:szCs w:val="28"/>
          <w:lang w:val="ro-RO"/>
        </w:rPr>
        <w:t xml:space="preserve">cheltuieli </w:t>
      </w:r>
      <w:r w:rsidR="0085029F" w:rsidRPr="001A56D9">
        <w:rPr>
          <w:rFonts w:ascii="Times New Roman" w:hAnsi="Times New Roman"/>
          <w:sz w:val="28"/>
          <w:szCs w:val="28"/>
          <w:lang w:val="ro-RO"/>
        </w:rPr>
        <w:t xml:space="preserve">asociate cu administrarea condominiului le aparţine proprietarilor de unități condominiale, în funcție de mărimea cotei lor în spaţiile comune ale clădirii şi proporţional cu prețul unităților condominiale. </w:t>
      </w:r>
    </w:p>
    <w:p w:rsidR="002A022A" w:rsidRPr="006400A4" w:rsidRDefault="002A022A" w:rsidP="0005116B">
      <w:pPr>
        <w:snapToGrid w:val="0"/>
        <w:spacing w:after="240" w:line="240" w:lineRule="auto"/>
        <w:ind w:firstLine="399"/>
        <w:jc w:val="both"/>
        <w:rPr>
          <w:rFonts w:ascii="Times New Roman" w:hAnsi="Times New Roman" w:cs="Times New Roman"/>
          <w:bCs/>
          <w:sz w:val="28"/>
          <w:szCs w:val="28"/>
          <w:lang w:val="ro-RO"/>
        </w:rPr>
      </w:pPr>
      <w:r w:rsidRPr="006400A4">
        <w:rPr>
          <w:rFonts w:ascii="Times New Roman" w:hAnsi="Times New Roman" w:cs="Times New Roman"/>
          <w:bCs/>
          <w:sz w:val="28"/>
          <w:szCs w:val="28"/>
          <w:lang w:val="ro-RO"/>
        </w:rPr>
        <w:t>(</w:t>
      </w:r>
      <w:r w:rsidR="009B05C5">
        <w:rPr>
          <w:rFonts w:ascii="Times New Roman" w:hAnsi="Times New Roman" w:cs="Times New Roman"/>
          <w:bCs/>
          <w:sz w:val="28"/>
          <w:szCs w:val="28"/>
          <w:lang w:val="ro-RO"/>
        </w:rPr>
        <w:t>8</w:t>
      </w:r>
      <w:r w:rsidRPr="006400A4">
        <w:rPr>
          <w:rFonts w:ascii="Times New Roman" w:hAnsi="Times New Roman" w:cs="Times New Roman"/>
          <w:bCs/>
          <w:sz w:val="28"/>
          <w:szCs w:val="28"/>
          <w:lang w:val="ro-RO"/>
        </w:rPr>
        <w:t>) As</w:t>
      </w:r>
      <w:r w:rsidRPr="006400A4">
        <w:rPr>
          <w:rFonts w:ascii="Times New Roman" w:hAnsi="Times New Roman" w:cs="Times New Roman"/>
          <w:sz w:val="28"/>
          <w:szCs w:val="28"/>
          <w:lang w:val="ro-RO"/>
        </w:rPr>
        <w:t xml:space="preserve">ociația acționează în numele proprietarilor de unități condominiale în aspectele care ţin de administrarea </w:t>
      </w:r>
      <w:r>
        <w:rPr>
          <w:rFonts w:ascii="Times New Roman" w:hAnsi="Times New Roman" w:cs="Times New Roman"/>
          <w:sz w:val="28"/>
          <w:szCs w:val="28"/>
          <w:lang w:val="ro-RO"/>
        </w:rPr>
        <w:t>bunurilor din condominiu</w:t>
      </w:r>
      <w:r w:rsidRPr="006400A4">
        <w:rPr>
          <w:rFonts w:ascii="Times New Roman" w:hAnsi="Times New Roman" w:cs="Times New Roman"/>
          <w:sz w:val="28"/>
          <w:szCs w:val="28"/>
          <w:lang w:val="ro-RO"/>
        </w:rPr>
        <w:t xml:space="preserve"> şi reprezintă </w:t>
      </w:r>
      <w:r>
        <w:rPr>
          <w:rFonts w:ascii="Times New Roman" w:hAnsi="Times New Roman" w:cs="Times New Roman"/>
          <w:sz w:val="28"/>
          <w:szCs w:val="28"/>
          <w:lang w:val="ro-RO"/>
        </w:rPr>
        <w:t xml:space="preserve">proprietarii de unități condominiale </w:t>
      </w:r>
      <w:r w:rsidRPr="006400A4">
        <w:rPr>
          <w:rFonts w:ascii="Times New Roman" w:hAnsi="Times New Roman" w:cs="Times New Roman"/>
          <w:sz w:val="28"/>
          <w:szCs w:val="28"/>
          <w:lang w:val="ro-RO"/>
        </w:rPr>
        <w:t xml:space="preserve">în </w:t>
      </w:r>
      <w:r w:rsidR="00D45B97">
        <w:rPr>
          <w:rFonts w:ascii="Times New Roman" w:hAnsi="Times New Roman" w:cs="Times New Roman"/>
          <w:sz w:val="28"/>
          <w:szCs w:val="28"/>
          <w:lang w:val="ro-RO"/>
        </w:rPr>
        <w:t>instanțele de judecată</w:t>
      </w:r>
      <w:r w:rsidRPr="006400A4">
        <w:rPr>
          <w:rFonts w:ascii="Times New Roman" w:hAnsi="Times New Roman" w:cs="Times New Roman"/>
          <w:sz w:val="28"/>
          <w:szCs w:val="28"/>
          <w:lang w:val="ro-RO"/>
        </w:rPr>
        <w:t xml:space="preserve">, </w:t>
      </w:r>
      <w:r w:rsidR="00D45B97">
        <w:rPr>
          <w:rFonts w:ascii="Times New Roman" w:hAnsi="Times New Roman" w:cs="Times New Roman"/>
          <w:sz w:val="28"/>
          <w:szCs w:val="28"/>
          <w:lang w:val="ro-RO"/>
        </w:rPr>
        <w:t xml:space="preserve">organele </w:t>
      </w:r>
      <w:r w:rsidRPr="006400A4">
        <w:rPr>
          <w:rFonts w:ascii="Times New Roman" w:hAnsi="Times New Roman" w:cs="Times New Roman"/>
          <w:sz w:val="28"/>
          <w:szCs w:val="28"/>
          <w:lang w:val="ro-RO"/>
        </w:rPr>
        <w:t xml:space="preserve">administraţiei </w:t>
      </w:r>
      <w:r w:rsidR="00D45B97">
        <w:rPr>
          <w:rFonts w:ascii="Times New Roman" w:hAnsi="Times New Roman" w:cs="Times New Roman"/>
          <w:sz w:val="28"/>
          <w:szCs w:val="28"/>
          <w:lang w:val="ro-RO"/>
        </w:rPr>
        <w:t xml:space="preserve">publice centrale </w:t>
      </w:r>
      <w:r w:rsidRPr="006400A4">
        <w:rPr>
          <w:rFonts w:ascii="Times New Roman" w:hAnsi="Times New Roman" w:cs="Times New Roman"/>
          <w:sz w:val="28"/>
          <w:szCs w:val="28"/>
          <w:lang w:val="ro-RO"/>
        </w:rPr>
        <w:t>și locale.</w:t>
      </w:r>
    </w:p>
    <w:p w:rsidR="0085029F" w:rsidRDefault="0085029F" w:rsidP="0005116B">
      <w:pPr>
        <w:snapToGrid w:val="0"/>
        <w:spacing w:after="240" w:line="240" w:lineRule="auto"/>
        <w:ind w:firstLine="399"/>
        <w:jc w:val="both"/>
        <w:rPr>
          <w:rFonts w:ascii="Times New Roman" w:hAnsi="Times New Roman" w:cs="Times New Roman"/>
          <w:bCs/>
          <w:sz w:val="28"/>
          <w:szCs w:val="28"/>
          <w:lang w:val="ro-RO"/>
        </w:rPr>
      </w:pPr>
      <w:r w:rsidRPr="00F56F18">
        <w:rPr>
          <w:rFonts w:ascii="Times New Roman" w:hAnsi="Times New Roman" w:cs="Times New Roman"/>
          <w:bCs/>
          <w:sz w:val="28"/>
          <w:szCs w:val="28"/>
          <w:lang w:val="ro-RO"/>
        </w:rPr>
        <w:t>(</w:t>
      </w:r>
      <w:r w:rsidR="009B05C5">
        <w:rPr>
          <w:rFonts w:ascii="Times New Roman" w:hAnsi="Times New Roman" w:cs="Times New Roman"/>
          <w:bCs/>
          <w:sz w:val="28"/>
          <w:szCs w:val="28"/>
          <w:lang w:val="ro-RO"/>
        </w:rPr>
        <w:t>9</w:t>
      </w:r>
      <w:r w:rsidRPr="00F56F18">
        <w:rPr>
          <w:rFonts w:ascii="Times New Roman" w:hAnsi="Times New Roman" w:cs="Times New Roman"/>
          <w:bCs/>
          <w:sz w:val="28"/>
          <w:szCs w:val="28"/>
          <w:lang w:val="ro-RO"/>
        </w:rPr>
        <w:t xml:space="preserve">) Asociaţia </w:t>
      </w:r>
      <w:r w:rsidR="002F6509">
        <w:rPr>
          <w:rFonts w:ascii="Times New Roman" w:hAnsi="Times New Roman" w:cs="Times New Roman"/>
          <w:bCs/>
          <w:sz w:val="28"/>
          <w:szCs w:val="28"/>
          <w:lang w:val="ro-RO"/>
        </w:rPr>
        <w:t xml:space="preserve">are dreptul să </w:t>
      </w:r>
      <w:r w:rsidRPr="00F56F18">
        <w:rPr>
          <w:rFonts w:ascii="Times New Roman" w:hAnsi="Times New Roman" w:cs="Times New Roman"/>
          <w:bCs/>
          <w:sz w:val="28"/>
          <w:szCs w:val="28"/>
          <w:lang w:val="ro-RO"/>
        </w:rPr>
        <w:t>recurg</w:t>
      </w:r>
      <w:r w:rsidR="002F6509">
        <w:rPr>
          <w:rFonts w:ascii="Times New Roman" w:hAnsi="Times New Roman" w:cs="Times New Roman"/>
          <w:bCs/>
          <w:sz w:val="28"/>
          <w:szCs w:val="28"/>
          <w:lang w:val="ro-RO"/>
        </w:rPr>
        <w:t>ă</w:t>
      </w:r>
      <w:r w:rsidRPr="00F56F18">
        <w:rPr>
          <w:rFonts w:ascii="Times New Roman" w:hAnsi="Times New Roman" w:cs="Times New Roman"/>
          <w:bCs/>
          <w:sz w:val="28"/>
          <w:szCs w:val="28"/>
          <w:lang w:val="ro-RO"/>
        </w:rPr>
        <w:t xml:space="preserve"> la fuzionare cu altă asociaţie</w:t>
      </w:r>
      <w:r w:rsidR="0049168A">
        <w:rPr>
          <w:rFonts w:ascii="Times New Roman" w:hAnsi="Times New Roman" w:cs="Times New Roman"/>
          <w:bCs/>
          <w:sz w:val="28"/>
          <w:szCs w:val="28"/>
          <w:lang w:val="ro-RO"/>
        </w:rPr>
        <w:t>/asociații</w:t>
      </w:r>
      <w:r w:rsidRPr="00F56F18">
        <w:rPr>
          <w:rFonts w:ascii="Times New Roman" w:hAnsi="Times New Roman" w:cs="Times New Roman"/>
          <w:bCs/>
          <w:sz w:val="28"/>
          <w:szCs w:val="28"/>
          <w:lang w:val="ro-RO"/>
        </w:rPr>
        <w:t xml:space="preserve"> </w:t>
      </w:r>
      <w:r w:rsidRPr="0049168A">
        <w:rPr>
          <w:rFonts w:ascii="Times New Roman" w:hAnsi="Times New Roman" w:cs="Times New Roman"/>
          <w:bCs/>
          <w:sz w:val="28"/>
          <w:szCs w:val="28"/>
          <w:lang w:val="ro-RO"/>
        </w:rPr>
        <w:t xml:space="preserve">sau </w:t>
      </w:r>
      <w:r w:rsidR="002F6509" w:rsidRPr="0049168A">
        <w:rPr>
          <w:rFonts w:ascii="Times New Roman" w:hAnsi="Times New Roman" w:cs="Times New Roman"/>
          <w:bCs/>
          <w:sz w:val="28"/>
          <w:szCs w:val="28"/>
          <w:lang w:val="ro-RO"/>
        </w:rPr>
        <w:t xml:space="preserve">la </w:t>
      </w:r>
      <w:r w:rsidR="0049168A" w:rsidRPr="0049168A">
        <w:rPr>
          <w:rFonts w:ascii="Times New Roman" w:hAnsi="Times New Roman" w:cs="Times New Roman"/>
          <w:bCs/>
          <w:sz w:val="28"/>
          <w:szCs w:val="28"/>
          <w:lang w:val="ro-RO"/>
        </w:rPr>
        <w:t xml:space="preserve">separare </w:t>
      </w:r>
      <w:r w:rsidRPr="0049168A">
        <w:rPr>
          <w:rFonts w:ascii="Times New Roman" w:hAnsi="Times New Roman" w:cs="Times New Roman"/>
          <w:bCs/>
          <w:sz w:val="28"/>
          <w:szCs w:val="28"/>
          <w:lang w:val="ro-RO"/>
        </w:rPr>
        <w:t xml:space="preserve">de </w:t>
      </w:r>
      <w:r w:rsidR="0049168A" w:rsidRPr="0049168A">
        <w:rPr>
          <w:rFonts w:ascii="Times New Roman" w:hAnsi="Times New Roman" w:cs="Times New Roman"/>
          <w:bCs/>
          <w:sz w:val="28"/>
          <w:szCs w:val="28"/>
          <w:lang w:val="ro-RO"/>
        </w:rPr>
        <w:t xml:space="preserve">la </w:t>
      </w:r>
      <w:r w:rsidRPr="0049168A">
        <w:rPr>
          <w:rFonts w:ascii="Times New Roman" w:hAnsi="Times New Roman" w:cs="Times New Roman"/>
          <w:bCs/>
          <w:sz w:val="28"/>
          <w:szCs w:val="28"/>
          <w:lang w:val="ro-RO"/>
        </w:rPr>
        <w:t>ace</w:t>
      </w:r>
      <w:r w:rsidR="0049168A">
        <w:rPr>
          <w:rFonts w:ascii="Times New Roman" w:hAnsi="Times New Roman" w:cs="Times New Roman"/>
          <w:bCs/>
          <w:sz w:val="28"/>
          <w:szCs w:val="28"/>
          <w:lang w:val="ro-RO"/>
        </w:rPr>
        <w:t>a</w:t>
      </w:r>
      <w:r w:rsidRPr="0049168A">
        <w:rPr>
          <w:rFonts w:ascii="Times New Roman" w:hAnsi="Times New Roman" w:cs="Times New Roman"/>
          <w:bCs/>
          <w:sz w:val="28"/>
          <w:szCs w:val="28"/>
          <w:lang w:val="ro-RO"/>
        </w:rPr>
        <w:t>sta</w:t>
      </w:r>
      <w:r w:rsidR="0049168A">
        <w:rPr>
          <w:rFonts w:ascii="Times New Roman" w:hAnsi="Times New Roman" w:cs="Times New Roman"/>
          <w:bCs/>
          <w:sz w:val="28"/>
          <w:szCs w:val="28"/>
          <w:lang w:val="ro-RO"/>
        </w:rPr>
        <w:t>/acestea</w:t>
      </w:r>
      <w:r w:rsidRPr="0049168A">
        <w:rPr>
          <w:rFonts w:ascii="Times New Roman" w:hAnsi="Times New Roman" w:cs="Times New Roman"/>
          <w:bCs/>
          <w:sz w:val="28"/>
          <w:szCs w:val="28"/>
          <w:lang w:val="ro-RO"/>
        </w:rPr>
        <w:t>.</w:t>
      </w:r>
      <w:r w:rsidRPr="00F56F18">
        <w:rPr>
          <w:rFonts w:ascii="Times New Roman" w:hAnsi="Times New Roman" w:cs="Times New Roman"/>
          <w:bCs/>
          <w:sz w:val="28"/>
          <w:szCs w:val="28"/>
          <w:lang w:val="ro-RO"/>
        </w:rPr>
        <w:t xml:space="preserve"> În cadrul fuzionării, activele asociaţiei desfiinţate se transferă asociaţiei care rezultă în urma fuzionării; în cazul </w:t>
      </w:r>
      <w:r w:rsidR="0049168A">
        <w:rPr>
          <w:rFonts w:ascii="Times New Roman" w:hAnsi="Times New Roman" w:cs="Times New Roman"/>
          <w:bCs/>
          <w:sz w:val="28"/>
          <w:szCs w:val="28"/>
          <w:lang w:val="ro-RO"/>
        </w:rPr>
        <w:t xml:space="preserve">separării </w:t>
      </w:r>
      <w:r w:rsidRPr="00F56F18">
        <w:rPr>
          <w:rFonts w:ascii="Times New Roman" w:hAnsi="Times New Roman" w:cs="Times New Roman"/>
          <w:bCs/>
          <w:sz w:val="28"/>
          <w:szCs w:val="28"/>
          <w:lang w:val="ro-RO"/>
        </w:rPr>
        <w:t xml:space="preserve">asociaţiilor, modul de </w:t>
      </w:r>
      <w:r w:rsidR="0049168A">
        <w:rPr>
          <w:rFonts w:ascii="Times New Roman" w:hAnsi="Times New Roman" w:cs="Times New Roman"/>
          <w:bCs/>
          <w:sz w:val="28"/>
          <w:szCs w:val="28"/>
          <w:lang w:val="ro-RO"/>
        </w:rPr>
        <w:t>separare</w:t>
      </w:r>
      <w:r w:rsidRPr="00F56F18">
        <w:rPr>
          <w:rFonts w:ascii="Times New Roman" w:hAnsi="Times New Roman" w:cs="Times New Roman"/>
          <w:bCs/>
          <w:sz w:val="28"/>
          <w:szCs w:val="28"/>
          <w:lang w:val="ro-RO"/>
        </w:rPr>
        <w:t xml:space="preserve"> a bunurilor se decide de către </w:t>
      </w:r>
      <w:r w:rsidR="00C55933">
        <w:rPr>
          <w:rFonts w:ascii="Times New Roman" w:hAnsi="Times New Roman" w:cs="Times New Roman"/>
          <w:bCs/>
          <w:sz w:val="28"/>
          <w:szCs w:val="28"/>
          <w:lang w:val="ro-RO"/>
        </w:rPr>
        <w:t>a</w:t>
      </w:r>
      <w:r w:rsidRPr="00F56F18">
        <w:rPr>
          <w:rFonts w:ascii="Times New Roman" w:hAnsi="Times New Roman" w:cs="Times New Roman"/>
          <w:bCs/>
          <w:sz w:val="28"/>
          <w:szCs w:val="28"/>
          <w:lang w:val="ro-RO"/>
        </w:rPr>
        <w:t xml:space="preserve">dunarea </w:t>
      </w:r>
      <w:r w:rsidR="00C55933">
        <w:rPr>
          <w:rFonts w:ascii="Times New Roman" w:hAnsi="Times New Roman" w:cs="Times New Roman"/>
          <w:bCs/>
          <w:sz w:val="28"/>
          <w:szCs w:val="28"/>
          <w:lang w:val="ro-RO"/>
        </w:rPr>
        <w:t>g</w:t>
      </w:r>
      <w:r w:rsidRPr="00F56F18">
        <w:rPr>
          <w:rFonts w:ascii="Times New Roman" w:hAnsi="Times New Roman" w:cs="Times New Roman"/>
          <w:bCs/>
          <w:sz w:val="28"/>
          <w:szCs w:val="28"/>
          <w:lang w:val="ro-RO"/>
        </w:rPr>
        <w:t>enerală.</w:t>
      </w:r>
      <w:r w:rsidR="0049168A">
        <w:rPr>
          <w:rFonts w:ascii="Times New Roman" w:hAnsi="Times New Roman" w:cs="Times New Roman"/>
          <w:bCs/>
          <w:sz w:val="28"/>
          <w:szCs w:val="28"/>
          <w:lang w:val="ro-RO"/>
        </w:rPr>
        <w:t xml:space="preserve"> Fondurile de reparație și întreținere instituite în cadrul fiecărei </w:t>
      </w:r>
      <w:r w:rsidR="00C55933">
        <w:rPr>
          <w:rFonts w:ascii="Times New Roman" w:hAnsi="Times New Roman" w:cs="Times New Roman"/>
          <w:bCs/>
          <w:sz w:val="28"/>
          <w:szCs w:val="28"/>
          <w:lang w:val="ro-RO"/>
        </w:rPr>
        <w:t>a</w:t>
      </w:r>
      <w:r w:rsidR="0049168A">
        <w:rPr>
          <w:rFonts w:ascii="Times New Roman" w:hAnsi="Times New Roman" w:cs="Times New Roman"/>
          <w:bCs/>
          <w:sz w:val="28"/>
          <w:szCs w:val="28"/>
          <w:lang w:val="ro-RO"/>
        </w:rPr>
        <w:t>sociației nu se fuzionează.</w:t>
      </w:r>
      <w:r w:rsidR="00D2539C">
        <w:rPr>
          <w:rFonts w:ascii="Times New Roman" w:hAnsi="Times New Roman" w:cs="Times New Roman"/>
          <w:bCs/>
          <w:sz w:val="28"/>
          <w:szCs w:val="28"/>
          <w:lang w:val="ro-RO"/>
        </w:rPr>
        <w:t xml:space="preserve"> Decizia privind fuzionarea sau separarea asociației să adoptă la adunarea generală cu 2/3 de voturi ale proprietarilor de unități condominiale. </w:t>
      </w:r>
    </w:p>
    <w:p w:rsidR="00B4274C" w:rsidRPr="00B4274C" w:rsidRDefault="00B4274C" w:rsidP="0005116B">
      <w:pPr>
        <w:snapToGrid w:val="0"/>
        <w:spacing w:after="240" w:line="240" w:lineRule="auto"/>
        <w:ind w:firstLine="39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(10) </w:t>
      </w:r>
      <w:r w:rsidRPr="00B4274C">
        <w:rPr>
          <w:rFonts w:ascii="Times New Roman" w:eastAsia="Calibri" w:hAnsi="Times New Roman" w:cs="Times New Roman"/>
          <w:sz w:val="28"/>
          <w:lang w:val="ro-RO"/>
        </w:rPr>
        <w:t xml:space="preserve">Uniunea asociaţiilor de coproprietari îşi desfăşoară activitatea în conformitate cu prezenta </w:t>
      </w:r>
      <w:r>
        <w:rPr>
          <w:rFonts w:ascii="Times New Roman" w:hAnsi="Times New Roman" w:cs="Times New Roman"/>
          <w:sz w:val="28"/>
          <w:lang w:val="ro-RO"/>
        </w:rPr>
        <w:t>l</w:t>
      </w:r>
      <w:r w:rsidRPr="00B4274C">
        <w:rPr>
          <w:rFonts w:ascii="Times New Roman" w:eastAsia="Calibri" w:hAnsi="Times New Roman" w:cs="Times New Roman"/>
          <w:sz w:val="28"/>
          <w:lang w:val="ro-RO"/>
        </w:rPr>
        <w:t>ege şi alt</w:t>
      </w:r>
      <w:r>
        <w:rPr>
          <w:rFonts w:ascii="Times New Roman" w:hAnsi="Times New Roman" w:cs="Times New Roman"/>
          <w:sz w:val="28"/>
          <w:lang w:val="ro-RO"/>
        </w:rPr>
        <w:t>e</w:t>
      </w:r>
      <w:r w:rsidRPr="00B4274C">
        <w:rPr>
          <w:rFonts w:ascii="Times New Roman" w:eastAsia="Calibri" w:hAnsi="Times New Roman" w:cs="Times New Roman"/>
          <w:sz w:val="28"/>
          <w:lang w:val="ro-RO"/>
        </w:rPr>
        <w:t xml:space="preserve"> </w:t>
      </w:r>
      <w:r>
        <w:rPr>
          <w:rFonts w:ascii="Times New Roman" w:hAnsi="Times New Roman" w:cs="Times New Roman"/>
          <w:sz w:val="28"/>
          <w:lang w:val="ro-RO"/>
        </w:rPr>
        <w:t>acte normative relevante.</w:t>
      </w:r>
    </w:p>
    <w:p w:rsidR="005427DF" w:rsidRPr="00277A2E" w:rsidRDefault="0085029F" w:rsidP="0005116B">
      <w:pPr>
        <w:snapToGrid w:val="0"/>
        <w:spacing w:after="240" w:line="240" w:lineRule="auto"/>
        <w:ind w:firstLine="399"/>
        <w:jc w:val="both"/>
        <w:rPr>
          <w:rFonts w:ascii="Times New Roman" w:hAnsi="Times New Roman" w:cs="Times New Roman"/>
          <w:sz w:val="28"/>
          <w:szCs w:val="28"/>
          <w:lang w:val="ro-RO"/>
        </w:rPr>
      </w:pPr>
      <w:r w:rsidRPr="00277A2E">
        <w:rPr>
          <w:rFonts w:ascii="Times New Roman" w:hAnsi="Times New Roman" w:cs="Times New Roman"/>
          <w:sz w:val="28"/>
          <w:szCs w:val="28"/>
          <w:lang w:val="ro-RO"/>
        </w:rPr>
        <w:t>(</w:t>
      </w:r>
      <w:r w:rsidR="009B05C5">
        <w:rPr>
          <w:rFonts w:ascii="Times New Roman" w:hAnsi="Times New Roman" w:cs="Times New Roman"/>
          <w:sz w:val="28"/>
          <w:szCs w:val="28"/>
          <w:lang w:val="ro-RO"/>
        </w:rPr>
        <w:t>1</w:t>
      </w:r>
      <w:r w:rsidR="00B4274C">
        <w:rPr>
          <w:rFonts w:ascii="Times New Roman" w:hAnsi="Times New Roman" w:cs="Times New Roman"/>
          <w:sz w:val="28"/>
          <w:szCs w:val="28"/>
          <w:lang w:val="ro-RO"/>
        </w:rPr>
        <w:t>1</w:t>
      </w:r>
      <w:r w:rsidRPr="00277A2E">
        <w:rPr>
          <w:rFonts w:ascii="Times New Roman" w:hAnsi="Times New Roman" w:cs="Times New Roman"/>
          <w:sz w:val="28"/>
          <w:szCs w:val="28"/>
          <w:lang w:val="ro-RO"/>
        </w:rPr>
        <w:t>) Asociația se d</w:t>
      </w:r>
      <w:r w:rsidR="00412DED">
        <w:rPr>
          <w:rFonts w:ascii="Times New Roman" w:hAnsi="Times New Roman" w:cs="Times New Roman"/>
          <w:sz w:val="28"/>
          <w:szCs w:val="28"/>
          <w:lang w:val="ro-RO"/>
        </w:rPr>
        <w:t>izolvă</w:t>
      </w:r>
      <w:r w:rsidRPr="00277A2E">
        <w:rPr>
          <w:rFonts w:ascii="Times New Roman" w:hAnsi="Times New Roman" w:cs="Times New Roman"/>
          <w:sz w:val="28"/>
          <w:szCs w:val="28"/>
          <w:lang w:val="ro-RO"/>
        </w:rPr>
        <w:t>:</w:t>
      </w:r>
    </w:p>
    <w:p w:rsidR="005427DF" w:rsidRPr="00277A2E" w:rsidRDefault="0085029F" w:rsidP="0005116B">
      <w:pPr>
        <w:snapToGrid w:val="0"/>
        <w:spacing w:after="240" w:line="240" w:lineRule="auto"/>
        <w:ind w:firstLine="399"/>
        <w:jc w:val="both"/>
        <w:rPr>
          <w:rFonts w:ascii="Times New Roman" w:hAnsi="Times New Roman" w:cs="Times New Roman"/>
          <w:sz w:val="28"/>
          <w:szCs w:val="28"/>
          <w:lang w:val="ro-RO"/>
        </w:rPr>
      </w:pPr>
      <w:r w:rsidRPr="00277A2E">
        <w:rPr>
          <w:rFonts w:ascii="Times New Roman" w:hAnsi="Times New Roman" w:cs="Times New Roman"/>
          <w:sz w:val="28"/>
          <w:szCs w:val="28"/>
          <w:lang w:val="ro-RO"/>
        </w:rPr>
        <w:t xml:space="preserve">a) prin decizia </w:t>
      </w:r>
      <w:r w:rsidR="00C55933">
        <w:rPr>
          <w:rFonts w:ascii="Times New Roman" w:hAnsi="Times New Roman" w:cs="Times New Roman"/>
          <w:sz w:val="28"/>
          <w:szCs w:val="28"/>
          <w:lang w:val="ro-RO"/>
        </w:rPr>
        <w:t>a</w:t>
      </w:r>
      <w:r w:rsidRPr="00277A2E">
        <w:rPr>
          <w:rFonts w:ascii="Times New Roman" w:hAnsi="Times New Roman" w:cs="Times New Roman"/>
          <w:sz w:val="28"/>
          <w:szCs w:val="28"/>
          <w:lang w:val="ro-RO"/>
        </w:rPr>
        <w:t xml:space="preserve">dunării </w:t>
      </w:r>
      <w:r w:rsidR="00C55933">
        <w:rPr>
          <w:rFonts w:ascii="Times New Roman" w:hAnsi="Times New Roman" w:cs="Times New Roman"/>
          <w:sz w:val="28"/>
          <w:szCs w:val="28"/>
          <w:lang w:val="ro-RO"/>
        </w:rPr>
        <w:t>g</w:t>
      </w:r>
      <w:r w:rsidRPr="00277A2E">
        <w:rPr>
          <w:rFonts w:ascii="Times New Roman" w:hAnsi="Times New Roman" w:cs="Times New Roman"/>
          <w:sz w:val="28"/>
          <w:szCs w:val="28"/>
          <w:lang w:val="ro-RO"/>
        </w:rPr>
        <w:t>enerale cu privire la d</w:t>
      </w:r>
      <w:r w:rsidR="00412DED">
        <w:rPr>
          <w:rFonts w:ascii="Times New Roman" w:hAnsi="Times New Roman" w:cs="Times New Roman"/>
          <w:sz w:val="28"/>
          <w:szCs w:val="28"/>
          <w:lang w:val="ro-RO"/>
        </w:rPr>
        <w:t>izolvarea</w:t>
      </w:r>
      <w:r w:rsidRPr="00277A2E">
        <w:rPr>
          <w:rFonts w:ascii="Times New Roman" w:hAnsi="Times New Roman" w:cs="Times New Roman"/>
          <w:sz w:val="28"/>
          <w:szCs w:val="28"/>
          <w:lang w:val="ro-RO"/>
        </w:rPr>
        <w:t xml:space="preserve"> asociaţiei. Asociația nu poate fi desfiinţată fără încheierea unui acord cu privire la administrarea condominiului;</w:t>
      </w:r>
    </w:p>
    <w:p w:rsidR="0085029F" w:rsidRPr="00277A2E" w:rsidRDefault="0085029F" w:rsidP="0005116B">
      <w:pPr>
        <w:snapToGrid w:val="0"/>
        <w:spacing w:after="240" w:line="240" w:lineRule="auto"/>
        <w:ind w:firstLine="399"/>
        <w:jc w:val="both"/>
        <w:rPr>
          <w:rFonts w:ascii="Times New Roman" w:hAnsi="Times New Roman" w:cs="Times New Roman"/>
          <w:sz w:val="28"/>
          <w:szCs w:val="28"/>
          <w:lang w:val="ro-RO"/>
        </w:rPr>
      </w:pPr>
      <w:r w:rsidRPr="00277A2E">
        <w:rPr>
          <w:rFonts w:ascii="Times New Roman" w:hAnsi="Times New Roman" w:cs="Times New Roman"/>
          <w:sz w:val="28"/>
          <w:szCs w:val="28"/>
          <w:lang w:val="ro-RO"/>
        </w:rPr>
        <w:t xml:space="preserve">b) prin decizia </w:t>
      </w:r>
      <w:r w:rsidR="00C55933">
        <w:rPr>
          <w:rFonts w:ascii="Times New Roman" w:hAnsi="Times New Roman" w:cs="Times New Roman"/>
          <w:sz w:val="28"/>
          <w:szCs w:val="28"/>
          <w:lang w:val="ro-RO"/>
        </w:rPr>
        <w:t>a</w:t>
      </w:r>
      <w:r w:rsidRPr="00277A2E">
        <w:rPr>
          <w:rFonts w:ascii="Times New Roman" w:hAnsi="Times New Roman" w:cs="Times New Roman"/>
          <w:sz w:val="28"/>
          <w:szCs w:val="28"/>
          <w:lang w:val="ro-RO"/>
        </w:rPr>
        <w:t xml:space="preserve">dunării </w:t>
      </w:r>
      <w:r w:rsidR="00C55933">
        <w:rPr>
          <w:rFonts w:ascii="Times New Roman" w:hAnsi="Times New Roman" w:cs="Times New Roman"/>
          <w:sz w:val="28"/>
          <w:szCs w:val="28"/>
          <w:lang w:val="ro-RO"/>
        </w:rPr>
        <w:t>g</w:t>
      </w:r>
      <w:r w:rsidRPr="00277A2E">
        <w:rPr>
          <w:rFonts w:ascii="Times New Roman" w:hAnsi="Times New Roman" w:cs="Times New Roman"/>
          <w:sz w:val="28"/>
          <w:szCs w:val="28"/>
          <w:lang w:val="ro-RO"/>
        </w:rPr>
        <w:t xml:space="preserve">enerale cu privire la fuziunea sau </w:t>
      </w:r>
      <w:r w:rsidR="00412DED">
        <w:rPr>
          <w:rFonts w:ascii="Times New Roman" w:hAnsi="Times New Roman" w:cs="Times New Roman"/>
          <w:sz w:val="28"/>
          <w:szCs w:val="28"/>
          <w:lang w:val="ro-RO"/>
        </w:rPr>
        <w:t>separarea</w:t>
      </w:r>
      <w:r w:rsidRPr="00277A2E">
        <w:rPr>
          <w:rFonts w:ascii="Times New Roman" w:hAnsi="Times New Roman" w:cs="Times New Roman"/>
          <w:sz w:val="28"/>
          <w:szCs w:val="28"/>
          <w:lang w:val="ro-RO"/>
        </w:rPr>
        <w:t xml:space="preserve"> asociației</w:t>
      </w:r>
      <w:r w:rsidR="00412DED">
        <w:rPr>
          <w:rFonts w:ascii="Times New Roman" w:hAnsi="Times New Roman" w:cs="Times New Roman"/>
          <w:sz w:val="28"/>
          <w:szCs w:val="28"/>
          <w:lang w:val="ro-RO"/>
        </w:rPr>
        <w:t>;</w:t>
      </w:r>
    </w:p>
    <w:p w:rsidR="0085029F" w:rsidRPr="00277A2E" w:rsidRDefault="0085029F" w:rsidP="0005116B">
      <w:pPr>
        <w:spacing w:after="240" w:line="240" w:lineRule="auto"/>
        <w:ind w:firstLine="399"/>
        <w:jc w:val="both"/>
        <w:rPr>
          <w:rFonts w:ascii="Times New Roman" w:hAnsi="Times New Roman" w:cs="Times New Roman"/>
          <w:sz w:val="28"/>
          <w:szCs w:val="28"/>
          <w:lang w:val="ro-RO"/>
        </w:rPr>
      </w:pPr>
      <w:r w:rsidRPr="00277A2E">
        <w:rPr>
          <w:rFonts w:ascii="Times New Roman" w:hAnsi="Times New Roman" w:cs="Times New Roman"/>
          <w:sz w:val="28"/>
          <w:szCs w:val="28"/>
          <w:lang w:val="ro-RO"/>
        </w:rPr>
        <w:t>c) prin hotărârea instanței de judecată.</w:t>
      </w:r>
    </w:p>
    <w:p w:rsidR="0085029F" w:rsidRPr="00277A2E" w:rsidRDefault="0085029F" w:rsidP="0005116B">
      <w:pPr>
        <w:snapToGrid w:val="0"/>
        <w:spacing w:after="240" w:line="240" w:lineRule="auto"/>
        <w:ind w:firstLine="399"/>
        <w:jc w:val="both"/>
        <w:rPr>
          <w:rFonts w:ascii="Times New Roman" w:hAnsi="Times New Roman" w:cs="Times New Roman"/>
          <w:bCs/>
          <w:sz w:val="28"/>
          <w:szCs w:val="28"/>
          <w:lang w:val="ro-RO"/>
        </w:rPr>
      </w:pPr>
      <w:r w:rsidRPr="00277A2E">
        <w:rPr>
          <w:rFonts w:ascii="Times New Roman" w:hAnsi="Times New Roman" w:cs="Times New Roman"/>
          <w:bCs/>
          <w:sz w:val="28"/>
          <w:szCs w:val="28"/>
          <w:lang w:val="ro-RO"/>
        </w:rPr>
        <w:t>(</w:t>
      </w:r>
      <w:r w:rsidR="009B05C5">
        <w:rPr>
          <w:rFonts w:ascii="Times New Roman" w:hAnsi="Times New Roman" w:cs="Times New Roman"/>
          <w:bCs/>
          <w:sz w:val="28"/>
          <w:szCs w:val="28"/>
          <w:lang w:val="ro-RO"/>
        </w:rPr>
        <w:t>1</w:t>
      </w:r>
      <w:r w:rsidR="00145C24">
        <w:rPr>
          <w:rFonts w:ascii="Times New Roman" w:hAnsi="Times New Roman" w:cs="Times New Roman"/>
          <w:bCs/>
          <w:sz w:val="28"/>
          <w:szCs w:val="28"/>
          <w:lang w:val="ro-RO"/>
        </w:rPr>
        <w:t>2</w:t>
      </w:r>
      <w:r w:rsidR="009B05C5">
        <w:rPr>
          <w:rFonts w:ascii="Times New Roman" w:hAnsi="Times New Roman" w:cs="Times New Roman"/>
          <w:bCs/>
          <w:sz w:val="28"/>
          <w:szCs w:val="28"/>
          <w:lang w:val="ro-RO"/>
        </w:rPr>
        <w:t>)</w:t>
      </w:r>
      <w:r w:rsidRPr="00277A2E">
        <w:rPr>
          <w:rFonts w:ascii="Times New Roman" w:hAnsi="Times New Roman" w:cs="Times New Roman"/>
          <w:bCs/>
          <w:sz w:val="28"/>
          <w:szCs w:val="28"/>
          <w:lang w:val="ro-RO"/>
        </w:rPr>
        <w:t xml:space="preserve"> D</w:t>
      </w:r>
      <w:r w:rsidRPr="00277A2E">
        <w:rPr>
          <w:rFonts w:ascii="Times New Roman" w:hAnsi="Times New Roman" w:cs="Times New Roman"/>
          <w:sz w:val="28"/>
          <w:szCs w:val="28"/>
          <w:lang w:val="ro-RO"/>
        </w:rPr>
        <w:t xml:space="preserve">izolvarea </w:t>
      </w:r>
      <w:r w:rsidR="00C55933">
        <w:rPr>
          <w:rFonts w:ascii="Times New Roman" w:hAnsi="Times New Roman" w:cs="Times New Roman"/>
          <w:sz w:val="28"/>
          <w:szCs w:val="28"/>
          <w:lang w:val="ro-RO"/>
        </w:rPr>
        <w:t>a</w:t>
      </w:r>
      <w:r w:rsidRPr="00277A2E">
        <w:rPr>
          <w:rFonts w:ascii="Times New Roman" w:hAnsi="Times New Roman" w:cs="Times New Roman"/>
          <w:sz w:val="28"/>
          <w:szCs w:val="28"/>
          <w:lang w:val="ro-RO"/>
        </w:rPr>
        <w:t xml:space="preserve">sociaţiei este precedată de lichidarea sa, cu excepția cazului când activele acesteia au fost transferate către o altă asociație, prin fuziunea sau </w:t>
      </w:r>
      <w:r w:rsidR="00412DED">
        <w:rPr>
          <w:rFonts w:ascii="Times New Roman" w:hAnsi="Times New Roman" w:cs="Times New Roman"/>
          <w:sz w:val="28"/>
          <w:szCs w:val="28"/>
          <w:lang w:val="ro-RO"/>
        </w:rPr>
        <w:t>separarea</w:t>
      </w:r>
      <w:r w:rsidRPr="00277A2E">
        <w:rPr>
          <w:rFonts w:ascii="Times New Roman" w:hAnsi="Times New Roman" w:cs="Times New Roman"/>
          <w:sz w:val="28"/>
          <w:szCs w:val="28"/>
          <w:lang w:val="ro-RO"/>
        </w:rPr>
        <w:t xml:space="preserve"> asociaţiei. Lichidatorul este ales de către adunarea generală sau este desemnat prin hotărârea instanței judiciare să lichideze asociația. Lichidatorul vinde activele asociației, iar soldul  este transferat în contul noului administrator al clădirii, în calitate de venit al fondului. În cazul în care asociația a fost înființată în scopul </w:t>
      </w:r>
      <w:r w:rsidR="00412DED">
        <w:rPr>
          <w:rFonts w:ascii="Times New Roman" w:hAnsi="Times New Roman" w:cs="Times New Roman"/>
          <w:sz w:val="28"/>
          <w:szCs w:val="28"/>
          <w:lang w:val="ro-RO"/>
        </w:rPr>
        <w:t>administrării unităților condominiale</w:t>
      </w:r>
      <w:r w:rsidRPr="00277A2E">
        <w:rPr>
          <w:rFonts w:ascii="Times New Roman" w:hAnsi="Times New Roman" w:cs="Times New Roman"/>
          <w:sz w:val="28"/>
          <w:szCs w:val="28"/>
          <w:lang w:val="ro-RO"/>
        </w:rPr>
        <w:t xml:space="preserve"> din mai multe clădiri, soldul este împărțit în mod egal, cu excepția cazului în care s-a convenit altfel de către proprietarii unităților condominiale.</w:t>
      </w:r>
    </w:p>
    <w:p w:rsidR="0085029F" w:rsidRPr="00277A2E" w:rsidRDefault="0085029F" w:rsidP="0005116B">
      <w:pPr>
        <w:pStyle w:val="a3"/>
        <w:spacing w:after="240"/>
        <w:ind w:left="0" w:firstLine="399"/>
        <w:contextualSpacing w:val="0"/>
        <w:jc w:val="both"/>
        <w:rPr>
          <w:rFonts w:ascii="Times New Roman" w:hAnsi="Times New Roman"/>
          <w:sz w:val="28"/>
          <w:szCs w:val="28"/>
          <w:lang w:val="ro-RO"/>
        </w:rPr>
      </w:pPr>
      <w:r w:rsidRPr="00277A2E">
        <w:rPr>
          <w:rFonts w:ascii="Times New Roman" w:hAnsi="Times New Roman"/>
          <w:bCs/>
          <w:sz w:val="28"/>
          <w:szCs w:val="28"/>
          <w:lang w:val="ro-RO"/>
        </w:rPr>
        <w:t>(1</w:t>
      </w:r>
      <w:r w:rsidR="009B05C5">
        <w:rPr>
          <w:rFonts w:ascii="Times New Roman" w:hAnsi="Times New Roman"/>
          <w:bCs/>
          <w:sz w:val="28"/>
          <w:szCs w:val="28"/>
          <w:lang w:val="ro-RO"/>
        </w:rPr>
        <w:t>2</w:t>
      </w:r>
      <w:r w:rsidRPr="00277A2E">
        <w:rPr>
          <w:rFonts w:ascii="Times New Roman" w:hAnsi="Times New Roman"/>
          <w:bCs/>
          <w:sz w:val="28"/>
          <w:szCs w:val="28"/>
          <w:lang w:val="ro-RO"/>
        </w:rPr>
        <w:t xml:space="preserve">) </w:t>
      </w:r>
      <w:r w:rsidRPr="00277A2E">
        <w:rPr>
          <w:rFonts w:ascii="Times New Roman" w:hAnsi="Times New Roman"/>
          <w:sz w:val="28"/>
          <w:szCs w:val="28"/>
          <w:lang w:val="ro-RO"/>
        </w:rPr>
        <w:t xml:space="preserve">Asociația încetează existenţa odată cu </w:t>
      </w:r>
      <w:r w:rsidR="00F6432C" w:rsidRPr="00277A2E">
        <w:rPr>
          <w:rFonts w:ascii="Times New Roman" w:hAnsi="Times New Roman"/>
          <w:sz w:val="28"/>
          <w:szCs w:val="28"/>
          <w:lang w:val="ro-RO"/>
        </w:rPr>
        <w:t xml:space="preserve">radierea </w:t>
      </w:r>
      <w:r w:rsidRPr="00277A2E">
        <w:rPr>
          <w:rFonts w:ascii="Times New Roman" w:hAnsi="Times New Roman"/>
          <w:sz w:val="28"/>
          <w:szCs w:val="28"/>
          <w:lang w:val="ro-RO"/>
        </w:rPr>
        <w:t>sa din Registru</w:t>
      </w:r>
      <w:r w:rsidR="00EA093C">
        <w:rPr>
          <w:rFonts w:ascii="Times New Roman" w:hAnsi="Times New Roman"/>
          <w:sz w:val="28"/>
          <w:szCs w:val="28"/>
          <w:lang w:val="ro-RO"/>
        </w:rPr>
        <w:t xml:space="preserve"> de Stat</w:t>
      </w:r>
      <w:r w:rsidRPr="00277A2E">
        <w:rPr>
          <w:rFonts w:ascii="Times New Roman" w:hAnsi="Times New Roman"/>
          <w:sz w:val="28"/>
          <w:szCs w:val="28"/>
          <w:lang w:val="ro-RO"/>
        </w:rPr>
        <w:t>.</w:t>
      </w:r>
    </w:p>
    <w:p w:rsidR="0085029F" w:rsidRPr="006400A4" w:rsidRDefault="00F56F18" w:rsidP="0005116B">
      <w:pPr>
        <w:spacing w:after="240" w:line="240" w:lineRule="auto"/>
        <w:ind w:firstLine="399"/>
        <w:jc w:val="both"/>
        <w:rPr>
          <w:rFonts w:ascii="Times New Roman" w:hAnsi="Times New Roman" w:cs="Times New Roman"/>
          <w:b/>
          <w:sz w:val="28"/>
          <w:szCs w:val="28"/>
          <w:lang w:val="ro-RO" w:eastAsia="ru-RU"/>
        </w:rPr>
      </w:pPr>
      <w:r>
        <w:rPr>
          <w:rFonts w:ascii="Times New Roman" w:hAnsi="Times New Roman" w:cs="Times New Roman"/>
          <w:b/>
          <w:bCs/>
          <w:sz w:val="28"/>
          <w:szCs w:val="28"/>
          <w:lang w:val="ro-RO" w:eastAsia="ru-RU"/>
        </w:rPr>
        <w:t>Articolul 20</w:t>
      </w:r>
      <w:r w:rsidR="0085029F" w:rsidRPr="006400A4">
        <w:rPr>
          <w:rFonts w:ascii="Times New Roman" w:hAnsi="Times New Roman" w:cs="Times New Roman"/>
          <w:b/>
          <w:bCs/>
          <w:sz w:val="28"/>
          <w:szCs w:val="28"/>
          <w:lang w:val="ro-RO" w:eastAsia="ru-RU"/>
        </w:rPr>
        <w:t>.</w:t>
      </w:r>
      <w:r w:rsidR="0085029F" w:rsidRPr="006400A4">
        <w:rPr>
          <w:rFonts w:ascii="Times New Roman" w:hAnsi="Times New Roman" w:cs="Times New Roman"/>
          <w:sz w:val="28"/>
          <w:szCs w:val="28"/>
          <w:lang w:val="ro-RO" w:eastAsia="ru-RU"/>
        </w:rPr>
        <w:t xml:space="preserve"> </w:t>
      </w:r>
      <w:r w:rsidR="0085029F" w:rsidRPr="006400A4">
        <w:rPr>
          <w:rFonts w:ascii="Times New Roman" w:hAnsi="Times New Roman" w:cs="Times New Roman"/>
          <w:b/>
          <w:sz w:val="28"/>
          <w:szCs w:val="28"/>
          <w:lang w:val="ro-RO" w:eastAsia="ru-RU"/>
        </w:rPr>
        <w:t>Calitatea de membru al asociaţiei de coproprietari</w:t>
      </w:r>
    </w:p>
    <w:p w:rsidR="0085029F" w:rsidRPr="00A42EAA" w:rsidRDefault="00A42EAA" w:rsidP="0005116B">
      <w:pPr>
        <w:snapToGrid w:val="0"/>
        <w:spacing w:after="240" w:line="240" w:lineRule="auto"/>
        <w:ind w:firstLine="399"/>
        <w:jc w:val="both"/>
        <w:rPr>
          <w:rFonts w:ascii="Times New Roman" w:hAnsi="Times New Roman"/>
          <w:sz w:val="28"/>
          <w:szCs w:val="28"/>
          <w:lang w:val="ro-RO"/>
        </w:rPr>
      </w:pPr>
      <w:r>
        <w:rPr>
          <w:rFonts w:ascii="Times New Roman" w:hAnsi="Times New Roman"/>
          <w:sz w:val="28"/>
          <w:szCs w:val="28"/>
          <w:lang w:val="ro-RO"/>
        </w:rPr>
        <w:t xml:space="preserve">(1) </w:t>
      </w:r>
      <w:r w:rsidR="0085029F" w:rsidRPr="00A42EAA">
        <w:rPr>
          <w:rFonts w:ascii="Times New Roman" w:hAnsi="Times New Roman"/>
          <w:sz w:val="28"/>
          <w:szCs w:val="28"/>
          <w:lang w:val="ro-RO"/>
        </w:rPr>
        <w:t xml:space="preserve">Membrii asociaţiei </w:t>
      </w:r>
      <w:proofErr w:type="spellStart"/>
      <w:r w:rsidR="0085029F" w:rsidRPr="00A42EAA">
        <w:rPr>
          <w:rFonts w:ascii="Times New Roman" w:hAnsi="Times New Roman"/>
          <w:sz w:val="28"/>
          <w:szCs w:val="28"/>
          <w:lang w:val="ro-RO"/>
        </w:rPr>
        <w:t>s</w:t>
      </w:r>
      <w:r w:rsidRPr="00A42EAA">
        <w:rPr>
          <w:rFonts w:ascii="Times New Roman" w:hAnsi="Times New Roman"/>
          <w:sz w:val="28"/>
          <w:szCs w:val="28"/>
          <w:lang w:val="ro-RO"/>
        </w:rPr>
        <w:t>î</w:t>
      </w:r>
      <w:r w:rsidR="0085029F" w:rsidRPr="00A42EAA">
        <w:rPr>
          <w:rFonts w:ascii="Times New Roman" w:hAnsi="Times New Roman"/>
          <w:sz w:val="28"/>
          <w:szCs w:val="28"/>
          <w:lang w:val="ro-RO"/>
        </w:rPr>
        <w:t>nt</w:t>
      </w:r>
      <w:proofErr w:type="spellEnd"/>
      <w:r w:rsidR="0085029F" w:rsidRPr="00A42EAA">
        <w:rPr>
          <w:rFonts w:ascii="Times New Roman" w:hAnsi="Times New Roman"/>
          <w:sz w:val="28"/>
          <w:szCs w:val="28"/>
          <w:lang w:val="ro-RO"/>
        </w:rPr>
        <w:t xml:space="preserve"> </w:t>
      </w:r>
      <w:r w:rsidRPr="00A42EAA">
        <w:rPr>
          <w:rFonts w:ascii="Times New Roman" w:hAnsi="Times New Roman"/>
          <w:sz w:val="28"/>
          <w:szCs w:val="28"/>
          <w:lang w:val="ro-RO"/>
        </w:rPr>
        <w:t xml:space="preserve">toți </w:t>
      </w:r>
      <w:r w:rsidR="0085029F" w:rsidRPr="00A42EAA">
        <w:rPr>
          <w:rFonts w:ascii="Times New Roman" w:hAnsi="Times New Roman"/>
          <w:sz w:val="28"/>
          <w:szCs w:val="28"/>
          <w:lang w:val="ro-RO"/>
        </w:rPr>
        <w:t>proprietari</w:t>
      </w:r>
      <w:r w:rsidRPr="00A42EAA">
        <w:rPr>
          <w:rFonts w:ascii="Times New Roman" w:hAnsi="Times New Roman"/>
          <w:sz w:val="28"/>
          <w:szCs w:val="28"/>
          <w:lang w:val="ro-RO"/>
        </w:rPr>
        <w:t>i</w:t>
      </w:r>
      <w:r w:rsidR="0085029F" w:rsidRPr="00A42EAA">
        <w:rPr>
          <w:rFonts w:ascii="Times New Roman" w:hAnsi="Times New Roman"/>
          <w:sz w:val="28"/>
          <w:szCs w:val="28"/>
          <w:lang w:val="ro-RO"/>
        </w:rPr>
        <w:t xml:space="preserve"> ai unităţilor condominiale</w:t>
      </w:r>
      <w:r w:rsidRPr="00A42EAA">
        <w:rPr>
          <w:rFonts w:ascii="Times New Roman" w:hAnsi="Times New Roman"/>
          <w:sz w:val="28"/>
          <w:szCs w:val="28"/>
          <w:lang w:val="ro-RO"/>
        </w:rPr>
        <w:t xml:space="preserve"> din condominiu</w:t>
      </w:r>
      <w:r w:rsidR="0085029F" w:rsidRPr="00A42EAA">
        <w:rPr>
          <w:rFonts w:ascii="Times New Roman" w:hAnsi="Times New Roman"/>
          <w:sz w:val="28"/>
          <w:szCs w:val="28"/>
          <w:lang w:val="ro-RO"/>
        </w:rPr>
        <w:t>.</w:t>
      </w:r>
    </w:p>
    <w:p w:rsidR="00A42EAA" w:rsidRPr="00A42EAA" w:rsidRDefault="00A42EAA" w:rsidP="0005116B">
      <w:pPr>
        <w:pStyle w:val="ab"/>
        <w:spacing w:after="240"/>
        <w:ind w:firstLine="399"/>
        <w:rPr>
          <w:sz w:val="28"/>
          <w:szCs w:val="28"/>
          <w:lang w:val="ro-MO"/>
        </w:rPr>
      </w:pPr>
      <w:r w:rsidRPr="00A42EAA">
        <w:rPr>
          <w:sz w:val="28"/>
          <w:szCs w:val="28"/>
          <w:lang w:val="ro-RO"/>
        </w:rPr>
        <w:t xml:space="preserve">(2) </w:t>
      </w:r>
      <w:r w:rsidRPr="00A42EAA">
        <w:rPr>
          <w:sz w:val="28"/>
          <w:szCs w:val="28"/>
          <w:lang w:val="ro-MO"/>
        </w:rPr>
        <w:t xml:space="preserve">Calitatea de membru al asociaţiei de coproprietari se </w:t>
      </w:r>
      <w:proofErr w:type="spellStart"/>
      <w:r w:rsidRPr="00A42EAA">
        <w:rPr>
          <w:sz w:val="28"/>
          <w:szCs w:val="28"/>
          <w:lang w:val="ro-MO"/>
        </w:rPr>
        <w:t>dobîndeşte</w:t>
      </w:r>
      <w:proofErr w:type="spellEnd"/>
      <w:r w:rsidRPr="00A42EAA">
        <w:rPr>
          <w:sz w:val="28"/>
          <w:szCs w:val="28"/>
          <w:lang w:val="ro-MO"/>
        </w:rPr>
        <w:t xml:space="preserve"> în mod automat din momentul înregistrării de stat a acesteia în modul stabilit. </w:t>
      </w:r>
    </w:p>
    <w:p w:rsidR="00A42EAA" w:rsidRPr="00A42EAA" w:rsidRDefault="00A42EAA" w:rsidP="0005116B">
      <w:pPr>
        <w:pStyle w:val="ab"/>
        <w:spacing w:after="240"/>
        <w:ind w:firstLine="426"/>
        <w:rPr>
          <w:sz w:val="28"/>
          <w:szCs w:val="28"/>
          <w:lang w:val="ro-RO"/>
        </w:rPr>
      </w:pPr>
      <w:r w:rsidRPr="00A42EAA">
        <w:rPr>
          <w:sz w:val="28"/>
          <w:szCs w:val="28"/>
          <w:lang w:val="ro-RO"/>
        </w:rPr>
        <w:t>(</w:t>
      </w:r>
      <w:r>
        <w:rPr>
          <w:sz w:val="28"/>
          <w:szCs w:val="28"/>
          <w:lang w:val="ro-RO"/>
        </w:rPr>
        <w:t>3</w:t>
      </w:r>
      <w:r w:rsidRPr="00A42EAA">
        <w:rPr>
          <w:sz w:val="28"/>
          <w:szCs w:val="28"/>
          <w:lang w:val="ro-RO"/>
        </w:rPr>
        <w:t xml:space="preserve">) Persoanele care procură </w:t>
      </w:r>
      <w:r>
        <w:rPr>
          <w:sz w:val="28"/>
          <w:szCs w:val="28"/>
          <w:lang w:val="ro-RO"/>
        </w:rPr>
        <w:t>unități cond</w:t>
      </w:r>
      <w:r w:rsidR="004E161A">
        <w:rPr>
          <w:sz w:val="28"/>
          <w:szCs w:val="28"/>
          <w:lang w:val="ro-RO"/>
        </w:rPr>
        <w:t>o</w:t>
      </w:r>
      <w:r>
        <w:rPr>
          <w:sz w:val="28"/>
          <w:szCs w:val="28"/>
          <w:lang w:val="ro-RO"/>
        </w:rPr>
        <w:t>miniale</w:t>
      </w:r>
      <w:r w:rsidRPr="00A42EAA">
        <w:rPr>
          <w:sz w:val="28"/>
          <w:szCs w:val="28"/>
          <w:lang w:val="ro-RO"/>
        </w:rPr>
        <w:t xml:space="preserve"> în condominiu, după înfiinţarea asociaţiei de coproprietari, devin membri ai acesteia imediat după </w:t>
      </w:r>
      <w:proofErr w:type="spellStart"/>
      <w:r w:rsidRPr="00A42EAA">
        <w:rPr>
          <w:sz w:val="28"/>
          <w:szCs w:val="28"/>
          <w:lang w:val="ro-RO"/>
        </w:rPr>
        <w:t>dobîndirea</w:t>
      </w:r>
      <w:proofErr w:type="spellEnd"/>
      <w:r w:rsidRPr="00A42EAA">
        <w:rPr>
          <w:sz w:val="28"/>
          <w:szCs w:val="28"/>
          <w:lang w:val="ro-RO"/>
        </w:rPr>
        <w:t xml:space="preserve"> de către ei a dreptului de proprietate asupra </w:t>
      </w:r>
      <w:r w:rsidR="007707AC">
        <w:rPr>
          <w:sz w:val="28"/>
          <w:szCs w:val="28"/>
          <w:lang w:val="ro-RO"/>
        </w:rPr>
        <w:t>unității respective</w:t>
      </w:r>
      <w:r w:rsidRPr="00A42EAA">
        <w:rPr>
          <w:sz w:val="28"/>
          <w:szCs w:val="28"/>
          <w:lang w:val="ro-RO"/>
        </w:rPr>
        <w:t xml:space="preserve">. </w:t>
      </w:r>
    </w:p>
    <w:p w:rsidR="007707AC" w:rsidRPr="007707AC" w:rsidRDefault="007707AC" w:rsidP="0005116B">
      <w:pPr>
        <w:pStyle w:val="ab"/>
        <w:spacing w:after="240"/>
        <w:ind w:firstLine="426"/>
        <w:rPr>
          <w:sz w:val="28"/>
          <w:szCs w:val="28"/>
          <w:lang w:val="ro-MO"/>
        </w:rPr>
      </w:pPr>
      <w:r w:rsidRPr="007707AC">
        <w:rPr>
          <w:sz w:val="28"/>
          <w:szCs w:val="28"/>
          <w:lang w:val="ro-MO"/>
        </w:rPr>
        <w:t xml:space="preserve">(4) Interesele membrilor minori ai asociaţiei de coproprietari le reprezintă părinţii, tutorii sau curatorii lor în modul stabilit de legislaţie. </w:t>
      </w:r>
    </w:p>
    <w:p w:rsidR="007707AC" w:rsidRPr="007707AC" w:rsidRDefault="007707AC" w:rsidP="0005116B">
      <w:pPr>
        <w:pStyle w:val="ab"/>
        <w:spacing w:after="240"/>
        <w:ind w:firstLine="426"/>
        <w:rPr>
          <w:sz w:val="28"/>
          <w:szCs w:val="28"/>
          <w:lang w:val="ro-RO"/>
        </w:rPr>
      </w:pPr>
      <w:r w:rsidRPr="007707AC">
        <w:rPr>
          <w:sz w:val="28"/>
          <w:szCs w:val="28"/>
          <w:lang w:val="ro-RO"/>
        </w:rPr>
        <w:t xml:space="preserve">(5) Calitatea de membru al asociaţiei de coproprietari încetează în cazul decesului membrului asociaţiei, lichidării persoanei juridice, înstrăinării bunurilor sau în alte temeiuri. </w:t>
      </w:r>
    </w:p>
    <w:p w:rsidR="007707AC" w:rsidRPr="007707AC" w:rsidRDefault="007707AC" w:rsidP="0005116B">
      <w:pPr>
        <w:pStyle w:val="ab"/>
        <w:spacing w:after="240"/>
        <w:ind w:firstLine="426"/>
        <w:rPr>
          <w:sz w:val="28"/>
          <w:szCs w:val="28"/>
          <w:lang w:val="ro-RO"/>
        </w:rPr>
      </w:pPr>
      <w:r w:rsidRPr="007707AC">
        <w:rPr>
          <w:sz w:val="28"/>
          <w:szCs w:val="28"/>
          <w:lang w:val="ro-RO"/>
        </w:rPr>
        <w:t>(</w:t>
      </w:r>
      <w:r>
        <w:rPr>
          <w:sz w:val="28"/>
          <w:szCs w:val="28"/>
          <w:lang w:val="ro-RO"/>
        </w:rPr>
        <w:t>6</w:t>
      </w:r>
      <w:r w:rsidRPr="007707AC">
        <w:rPr>
          <w:sz w:val="28"/>
          <w:szCs w:val="28"/>
          <w:lang w:val="ro-RO"/>
        </w:rPr>
        <w:t xml:space="preserve">) În cazul decesului proprietarului </w:t>
      </w:r>
      <w:r>
        <w:rPr>
          <w:sz w:val="28"/>
          <w:szCs w:val="28"/>
          <w:lang w:val="ro-RO"/>
        </w:rPr>
        <w:t xml:space="preserve">unității condominiale, </w:t>
      </w:r>
      <w:r w:rsidRPr="007707AC">
        <w:rPr>
          <w:sz w:val="28"/>
          <w:szCs w:val="28"/>
          <w:lang w:val="ro-RO"/>
        </w:rPr>
        <w:t>persoană fizică</w:t>
      </w:r>
      <w:r>
        <w:rPr>
          <w:sz w:val="28"/>
          <w:szCs w:val="28"/>
          <w:lang w:val="ro-RO"/>
        </w:rPr>
        <w:t>,</w:t>
      </w:r>
      <w:r w:rsidRPr="007707AC">
        <w:rPr>
          <w:sz w:val="28"/>
          <w:szCs w:val="28"/>
          <w:lang w:val="ro-RO"/>
        </w:rPr>
        <w:t xml:space="preserve"> sau reorganizării persoanei juridice, succesorii de drepturi (moştenitorii) devin membri ai asociaţiei de coproprietari din momentul </w:t>
      </w:r>
      <w:proofErr w:type="spellStart"/>
      <w:r w:rsidRPr="007707AC">
        <w:rPr>
          <w:sz w:val="28"/>
          <w:szCs w:val="28"/>
          <w:lang w:val="ro-RO"/>
        </w:rPr>
        <w:t>dobîndirii</w:t>
      </w:r>
      <w:proofErr w:type="spellEnd"/>
      <w:r w:rsidRPr="007707AC">
        <w:rPr>
          <w:sz w:val="28"/>
          <w:szCs w:val="28"/>
          <w:lang w:val="ro-RO"/>
        </w:rPr>
        <w:t xml:space="preserve"> de către aceştia a dreptului de proprietate asupra </w:t>
      </w:r>
      <w:r>
        <w:rPr>
          <w:sz w:val="28"/>
          <w:szCs w:val="28"/>
          <w:lang w:val="ro-RO"/>
        </w:rPr>
        <w:t>unității respective</w:t>
      </w:r>
      <w:r w:rsidRPr="007707AC">
        <w:rPr>
          <w:sz w:val="28"/>
          <w:szCs w:val="28"/>
          <w:lang w:val="ro-RO"/>
        </w:rPr>
        <w:t xml:space="preserve"> din condominiu. </w:t>
      </w:r>
    </w:p>
    <w:p w:rsidR="007707AC" w:rsidRPr="007707AC" w:rsidRDefault="007707AC" w:rsidP="0005116B">
      <w:pPr>
        <w:pStyle w:val="ab"/>
        <w:spacing w:after="240"/>
        <w:ind w:firstLine="426"/>
        <w:rPr>
          <w:sz w:val="28"/>
          <w:szCs w:val="28"/>
          <w:lang w:val="ro-RO"/>
        </w:rPr>
      </w:pPr>
      <w:r w:rsidRPr="007707AC">
        <w:rPr>
          <w:sz w:val="28"/>
          <w:szCs w:val="28"/>
          <w:lang w:val="ro-RO"/>
        </w:rPr>
        <w:t>(</w:t>
      </w:r>
      <w:r>
        <w:rPr>
          <w:sz w:val="28"/>
          <w:szCs w:val="28"/>
          <w:lang w:val="ro-RO"/>
        </w:rPr>
        <w:t>7</w:t>
      </w:r>
      <w:r w:rsidRPr="007707AC">
        <w:rPr>
          <w:sz w:val="28"/>
          <w:szCs w:val="28"/>
          <w:lang w:val="ro-RO"/>
        </w:rPr>
        <w:t xml:space="preserve">) În cazul decesului proprietarului </w:t>
      </w:r>
      <w:r>
        <w:rPr>
          <w:sz w:val="28"/>
          <w:szCs w:val="28"/>
          <w:lang w:val="ro-RO"/>
        </w:rPr>
        <w:t xml:space="preserve">unității condominiale, </w:t>
      </w:r>
      <w:r w:rsidRPr="007707AC">
        <w:rPr>
          <w:sz w:val="28"/>
          <w:szCs w:val="28"/>
          <w:lang w:val="ro-RO"/>
        </w:rPr>
        <w:t>persoană fizică</w:t>
      </w:r>
      <w:r>
        <w:rPr>
          <w:sz w:val="28"/>
          <w:szCs w:val="28"/>
          <w:lang w:val="ro-RO"/>
        </w:rPr>
        <w:t>,</w:t>
      </w:r>
      <w:r w:rsidRPr="007707AC">
        <w:rPr>
          <w:sz w:val="28"/>
          <w:szCs w:val="28"/>
          <w:lang w:val="ro-RO"/>
        </w:rPr>
        <w:t xml:space="preserve"> şi lipsei de moştenitori legali sau testamentari, soarta </w:t>
      </w:r>
      <w:r>
        <w:rPr>
          <w:sz w:val="28"/>
          <w:szCs w:val="28"/>
          <w:lang w:val="ro-RO"/>
        </w:rPr>
        <w:t>unității</w:t>
      </w:r>
      <w:r w:rsidRPr="007707AC">
        <w:rPr>
          <w:sz w:val="28"/>
          <w:szCs w:val="28"/>
          <w:lang w:val="ro-RO"/>
        </w:rPr>
        <w:t xml:space="preserve"> se hotărăşte în conformitate cu normele dreptului de moştenire. </w:t>
      </w:r>
    </w:p>
    <w:p w:rsidR="0085029F" w:rsidRDefault="0085029F" w:rsidP="0005116B">
      <w:pPr>
        <w:pStyle w:val="a3"/>
        <w:spacing w:after="240"/>
        <w:ind w:left="0" w:firstLine="399"/>
        <w:contextualSpacing w:val="0"/>
        <w:jc w:val="both"/>
        <w:rPr>
          <w:rFonts w:ascii="Times New Roman" w:hAnsi="Times New Roman"/>
          <w:sz w:val="28"/>
          <w:szCs w:val="28"/>
          <w:lang w:val="ro-RO" w:eastAsia="en-US"/>
        </w:rPr>
      </w:pPr>
      <w:r w:rsidRPr="006400A4">
        <w:rPr>
          <w:rFonts w:ascii="Times New Roman" w:hAnsi="Times New Roman"/>
          <w:sz w:val="28"/>
          <w:szCs w:val="28"/>
          <w:lang w:val="ro-RO" w:eastAsia="en-US"/>
        </w:rPr>
        <w:t>(</w:t>
      </w:r>
      <w:r w:rsidR="007707AC">
        <w:rPr>
          <w:rFonts w:ascii="Times New Roman" w:hAnsi="Times New Roman"/>
          <w:sz w:val="28"/>
          <w:szCs w:val="28"/>
          <w:lang w:val="ro-RO" w:eastAsia="en-US"/>
        </w:rPr>
        <w:t>8</w:t>
      </w:r>
      <w:r w:rsidRPr="006400A4">
        <w:rPr>
          <w:rFonts w:ascii="Times New Roman" w:hAnsi="Times New Roman"/>
          <w:sz w:val="28"/>
          <w:szCs w:val="28"/>
          <w:lang w:val="ro-RO" w:eastAsia="en-US"/>
        </w:rPr>
        <w:t xml:space="preserve">) Un membru al </w:t>
      </w:r>
      <w:r w:rsidR="00C55933">
        <w:rPr>
          <w:rFonts w:ascii="Times New Roman" w:hAnsi="Times New Roman"/>
          <w:sz w:val="28"/>
          <w:szCs w:val="28"/>
          <w:lang w:val="ro-RO" w:eastAsia="en-US"/>
        </w:rPr>
        <w:t>a</w:t>
      </w:r>
      <w:r w:rsidRPr="006400A4">
        <w:rPr>
          <w:rFonts w:ascii="Times New Roman" w:hAnsi="Times New Roman"/>
          <w:sz w:val="28"/>
          <w:szCs w:val="28"/>
          <w:lang w:val="ro-RO" w:eastAsia="en-US"/>
        </w:rPr>
        <w:t>sociaţiei nu se poate retrage sau nu poate fi exclus din asociaţie.</w:t>
      </w:r>
    </w:p>
    <w:p w:rsidR="00DD1284" w:rsidRPr="006400A4" w:rsidRDefault="00F56F18" w:rsidP="0005116B">
      <w:pPr>
        <w:spacing w:after="240" w:line="240" w:lineRule="auto"/>
        <w:ind w:firstLine="399"/>
        <w:jc w:val="both"/>
        <w:rPr>
          <w:rFonts w:ascii="Times New Roman" w:hAnsi="Times New Roman" w:cs="Times New Roman"/>
          <w:b/>
          <w:sz w:val="28"/>
          <w:szCs w:val="28"/>
          <w:lang w:val="ro-RO" w:eastAsia="ru-RU"/>
        </w:rPr>
      </w:pPr>
      <w:r>
        <w:rPr>
          <w:rFonts w:ascii="Times New Roman" w:hAnsi="Times New Roman" w:cs="Times New Roman"/>
          <w:b/>
          <w:bCs/>
          <w:sz w:val="28"/>
          <w:szCs w:val="28"/>
          <w:lang w:val="ro-RO" w:eastAsia="ru-RU"/>
        </w:rPr>
        <w:t>Articolul 21</w:t>
      </w:r>
      <w:r w:rsidR="00DD1284" w:rsidRPr="006400A4">
        <w:rPr>
          <w:rFonts w:ascii="Times New Roman" w:hAnsi="Times New Roman" w:cs="Times New Roman"/>
          <w:b/>
          <w:bCs/>
          <w:sz w:val="28"/>
          <w:szCs w:val="28"/>
          <w:lang w:val="ro-RO" w:eastAsia="ru-RU"/>
        </w:rPr>
        <w:t xml:space="preserve">. </w:t>
      </w:r>
      <w:r w:rsidR="00DD1284" w:rsidRPr="006400A4">
        <w:rPr>
          <w:rFonts w:ascii="Times New Roman" w:hAnsi="Times New Roman" w:cs="Times New Roman"/>
          <w:b/>
          <w:sz w:val="28"/>
          <w:szCs w:val="28"/>
          <w:lang w:val="ro-RO" w:eastAsia="ru-RU"/>
        </w:rPr>
        <w:t xml:space="preserve">Organele de conducere ale asociaţiei de </w:t>
      </w:r>
      <w:r>
        <w:rPr>
          <w:rFonts w:ascii="Times New Roman" w:hAnsi="Times New Roman" w:cs="Times New Roman"/>
          <w:b/>
          <w:sz w:val="28"/>
          <w:szCs w:val="28"/>
          <w:lang w:val="ro-RO" w:eastAsia="ru-RU"/>
        </w:rPr>
        <w:t>co</w:t>
      </w:r>
      <w:r w:rsidR="00DD1284" w:rsidRPr="006400A4">
        <w:rPr>
          <w:rFonts w:ascii="Times New Roman" w:hAnsi="Times New Roman" w:cs="Times New Roman"/>
          <w:b/>
          <w:sz w:val="28"/>
          <w:szCs w:val="28"/>
          <w:lang w:val="ro-RO" w:eastAsia="ru-RU"/>
        </w:rPr>
        <w:t>proprietari</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Organele de conducere a a</w:t>
      </w:r>
      <w:r w:rsidR="005427DF" w:rsidRPr="006400A4">
        <w:rPr>
          <w:rFonts w:ascii="Times New Roman" w:hAnsi="Times New Roman" w:cs="Times New Roman"/>
          <w:sz w:val="28"/>
          <w:szCs w:val="28"/>
          <w:lang w:val="ro-RO"/>
        </w:rPr>
        <w:t xml:space="preserve">sociației de </w:t>
      </w:r>
      <w:r w:rsidR="00F56F18">
        <w:rPr>
          <w:rFonts w:ascii="Times New Roman" w:hAnsi="Times New Roman" w:cs="Times New Roman"/>
          <w:sz w:val="28"/>
          <w:szCs w:val="28"/>
          <w:lang w:val="ro-RO"/>
        </w:rPr>
        <w:t>co</w:t>
      </w:r>
      <w:r w:rsidR="005427DF" w:rsidRPr="006400A4">
        <w:rPr>
          <w:rFonts w:ascii="Times New Roman" w:hAnsi="Times New Roman" w:cs="Times New Roman"/>
          <w:sz w:val="28"/>
          <w:szCs w:val="28"/>
          <w:lang w:val="ro-RO"/>
        </w:rPr>
        <w:t xml:space="preserve">proprietari </w:t>
      </w:r>
      <w:proofErr w:type="spellStart"/>
      <w:r w:rsidR="005427DF" w:rsidRPr="006400A4">
        <w:rPr>
          <w:rFonts w:ascii="Times New Roman" w:hAnsi="Times New Roman" w:cs="Times New Roman"/>
          <w:sz w:val="28"/>
          <w:szCs w:val="28"/>
          <w:lang w:val="ro-RO"/>
        </w:rPr>
        <w:t>s</w:t>
      </w:r>
      <w:r w:rsidR="004E161A">
        <w:rPr>
          <w:rFonts w:ascii="Times New Roman" w:hAnsi="Times New Roman" w:cs="Times New Roman"/>
          <w:sz w:val="28"/>
          <w:szCs w:val="28"/>
          <w:lang w:val="ro-RO"/>
        </w:rPr>
        <w:t>î</w:t>
      </w:r>
      <w:r w:rsidR="005427DF" w:rsidRPr="006400A4">
        <w:rPr>
          <w:rFonts w:ascii="Times New Roman" w:hAnsi="Times New Roman" w:cs="Times New Roman"/>
          <w:sz w:val="28"/>
          <w:szCs w:val="28"/>
          <w:lang w:val="ro-RO"/>
        </w:rPr>
        <w:t>nt</w:t>
      </w:r>
      <w:proofErr w:type="spellEnd"/>
      <w:r w:rsidR="005427DF" w:rsidRPr="006400A4">
        <w:rPr>
          <w:rFonts w:ascii="Times New Roman" w:hAnsi="Times New Roman" w:cs="Times New Roman"/>
          <w:sz w:val="28"/>
          <w:szCs w:val="28"/>
          <w:lang w:val="ro-RO"/>
        </w:rPr>
        <w:t>:</w:t>
      </w:r>
    </w:p>
    <w:p w:rsidR="005427DF" w:rsidRPr="006400A4" w:rsidRDefault="00DD1284" w:rsidP="0005116B">
      <w:pPr>
        <w:pStyle w:val="a3"/>
        <w:numPr>
          <w:ilvl w:val="0"/>
          <w:numId w:val="15"/>
        </w:numPr>
        <w:spacing w:after="240"/>
        <w:ind w:left="0" w:firstLine="399"/>
        <w:contextualSpacing w:val="0"/>
        <w:jc w:val="both"/>
        <w:rPr>
          <w:rFonts w:ascii="Times New Roman" w:hAnsi="Times New Roman"/>
          <w:sz w:val="28"/>
          <w:szCs w:val="28"/>
          <w:lang w:val="ro-RO"/>
        </w:rPr>
      </w:pPr>
      <w:r w:rsidRPr="006400A4">
        <w:rPr>
          <w:rFonts w:ascii="Times New Roman" w:hAnsi="Times New Roman"/>
          <w:sz w:val="28"/>
          <w:szCs w:val="28"/>
          <w:lang w:val="ro-RO"/>
        </w:rPr>
        <w:t>adunarea</w:t>
      </w:r>
      <w:r w:rsidR="005427DF" w:rsidRPr="006400A4">
        <w:rPr>
          <w:rFonts w:ascii="Times New Roman" w:hAnsi="Times New Roman"/>
          <w:sz w:val="28"/>
          <w:szCs w:val="28"/>
          <w:lang w:val="ro-RO"/>
        </w:rPr>
        <w:t xml:space="preserve"> generală</w:t>
      </w:r>
      <w:r w:rsidR="004E161A">
        <w:rPr>
          <w:rFonts w:ascii="Times New Roman" w:hAnsi="Times New Roman"/>
          <w:sz w:val="28"/>
          <w:szCs w:val="28"/>
          <w:lang w:val="ro-RO"/>
        </w:rPr>
        <w:t xml:space="preserve"> a membrilor asociației de coproprietari</w:t>
      </w:r>
      <w:r w:rsidR="005427DF" w:rsidRPr="006400A4">
        <w:rPr>
          <w:rFonts w:ascii="Times New Roman" w:hAnsi="Times New Roman"/>
          <w:sz w:val="28"/>
          <w:szCs w:val="28"/>
          <w:lang w:val="ro-RO"/>
        </w:rPr>
        <w:t>;</w:t>
      </w:r>
    </w:p>
    <w:p w:rsidR="005427DF" w:rsidRPr="006400A4" w:rsidRDefault="004E161A" w:rsidP="0005116B">
      <w:pPr>
        <w:pStyle w:val="a3"/>
        <w:numPr>
          <w:ilvl w:val="0"/>
          <w:numId w:val="15"/>
        </w:numPr>
        <w:spacing w:after="240"/>
        <w:ind w:left="0" w:firstLine="399"/>
        <w:contextualSpacing w:val="0"/>
        <w:jc w:val="both"/>
        <w:rPr>
          <w:rFonts w:ascii="Times New Roman" w:hAnsi="Times New Roman"/>
          <w:sz w:val="28"/>
          <w:szCs w:val="28"/>
          <w:lang w:val="ro-RO"/>
        </w:rPr>
      </w:pPr>
      <w:r>
        <w:rPr>
          <w:rFonts w:ascii="Times New Roman" w:hAnsi="Times New Roman"/>
          <w:sz w:val="28"/>
          <w:szCs w:val="28"/>
          <w:lang w:val="ro-RO"/>
        </w:rPr>
        <w:t>consiliul de administrație al asociației de coproprietari.</w:t>
      </w:r>
    </w:p>
    <w:p w:rsidR="00DD1284" w:rsidRPr="006400A4" w:rsidRDefault="00F56F18" w:rsidP="0005116B">
      <w:pPr>
        <w:spacing w:after="240" w:line="240" w:lineRule="auto"/>
        <w:ind w:firstLine="399"/>
        <w:jc w:val="both"/>
        <w:rPr>
          <w:rFonts w:ascii="Times New Roman" w:hAnsi="Times New Roman" w:cs="Times New Roman"/>
          <w:b/>
          <w:sz w:val="28"/>
          <w:szCs w:val="28"/>
          <w:lang w:val="ro-RO" w:eastAsia="ru-RU"/>
        </w:rPr>
      </w:pPr>
      <w:r>
        <w:rPr>
          <w:rFonts w:ascii="Times New Roman" w:hAnsi="Times New Roman" w:cs="Times New Roman"/>
          <w:b/>
          <w:bCs/>
          <w:sz w:val="28"/>
          <w:szCs w:val="28"/>
          <w:lang w:val="ro-RO" w:eastAsia="ru-RU"/>
        </w:rPr>
        <w:t>Articolul 22</w:t>
      </w:r>
      <w:r w:rsidR="00DD1284" w:rsidRPr="006400A4">
        <w:rPr>
          <w:rFonts w:ascii="Times New Roman" w:hAnsi="Times New Roman" w:cs="Times New Roman"/>
          <w:b/>
          <w:bCs/>
          <w:sz w:val="28"/>
          <w:szCs w:val="28"/>
          <w:lang w:val="ro-RO" w:eastAsia="ru-RU"/>
        </w:rPr>
        <w:t>.</w:t>
      </w:r>
      <w:r w:rsidR="00DD1284" w:rsidRPr="006400A4">
        <w:rPr>
          <w:rFonts w:ascii="Times New Roman" w:hAnsi="Times New Roman" w:cs="Times New Roman"/>
          <w:sz w:val="28"/>
          <w:szCs w:val="28"/>
          <w:lang w:val="ro-RO" w:eastAsia="ru-RU"/>
        </w:rPr>
        <w:t xml:space="preserve"> </w:t>
      </w:r>
      <w:r>
        <w:rPr>
          <w:rFonts w:ascii="Times New Roman" w:hAnsi="Times New Roman" w:cs="Times New Roman"/>
          <w:b/>
          <w:sz w:val="28"/>
          <w:szCs w:val="28"/>
          <w:lang w:val="ro-RO" w:eastAsia="ru-RU"/>
        </w:rPr>
        <w:t>Adunarea g</w:t>
      </w:r>
      <w:r w:rsidR="00DD1284" w:rsidRPr="006400A4">
        <w:rPr>
          <w:rFonts w:ascii="Times New Roman" w:hAnsi="Times New Roman" w:cs="Times New Roman"/>
          <w:b/>
          <w:sz w:val="28"/>
          <w:szCs w:val="28"/>
          <w:lang w:val="ro-RO" w:eastAsia="ru-RU"/>
        </w:rPr>
        <w:t>enerală a asociaţiei</w:t>
      </w:r>
    </w:p>
    <w:p w:rsidR="00DD1284" w:rsidRPr="006400A4" w:rsidRDefault="00DD1284" w:rsidP="0005116B">
      <w:pPr>
        <w:tabs>
          <w:tab w:val="left" w:pos="851"/>
        </w:tabs>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eastAsia="ru-RU"/>
        </w:rPr>
        <w:t>(</w:t>
      </w:r>
      <w:r w:rsidR="005427DF" w:rsidRPr="006400A4">
        <w:rPr>
          <w:rFonts w:ascii="Times New Roman" w:hAnsi="Times New Roman" w:cs="Times New Roman"/>
          <w:sz w:val="28"/>
          <w:szCs w:val="28"/>
          <w:lang w:val="ro-RO"/>
        </w:rPr>
        <w:t xml:space="preserve">1) </w:t>
      </w:r>
      <w:r w:rsidRPr="006400A4">
        <w:rPr>
          <w:rFonts w:ascii="Times New Roman" w:hAnsi="Times New Roman" w:cs="Times New Roman"/>
          <w:sz w:val="28"/>
          <w:szCs w:val="28"/>
          <w:lang w:val="ro-RO"/>
        </w:rPr>
        <w:t xml:space="preserve">Adunarea </w:t>
      </w:r>
      <w:r w:rsidR="004E161A">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a membrilor asociaţiei de </w:t>
      </w:r>
      <w:r w:rsidR="00F56F18">
        <w:rPr>
          <w:rFonts w:ascii="Times New Roman" w:hAnsi="Times New Roman" w:cs="Times New Roman"/>
          <w:sz w:val="28"/>
          <w:szCs w:val="28"/>
          <w:lang w:val="ro-RO"/>
        </w:rPr>
        <w:t>co</w:t>
      </w:r>
      <w:r w:rsidRPr="006400A4">
        <w:rPr>
          <w:rFonts w:ascii="Times New Roman" w:hAnsi="Times New Roman" w:cs="Times New Roman"/>
          <w:sz w:val="28"/>
          <w:szCs w:val="28"/>
          <w:lang w:val="ro-RO"/>
        </w:rPr>
        <w:t xml:space="preserve">proprietari este organul suprem de conducere al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sociaţiei</w:t>
      </w:r>
      <w:r w:rsidR="004E161A">
        <w:rPr>
          <w:rFonts w:ascii="Times New Roman" w:hAnsi="Times New Roman" w:cs="Times New Roman"/>
          <w:sz w:val="28"/>
          <w:szCs w:val="28"/>
          <w:lang w:val="ro-RO"/>
        </w:rPr>
        <w:t xml:space="preserve"> și se convoacă în modul stabilit de statutul ei</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(2) Adunarea generală este formată din toţi proprietarii unităților condominiale</w:t>
      </w:r>
      <w:r w:rsidR="004E161A">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(3) Adun</w:t>
      </w:r>
      <w:r w:rsidR="004E161A">
        <w:rPr>
          <w:rFonts w:ascii="Times New Roman" w:hAnsi="Times New Roman" w:cs="Times New Roman"/>
          <w:sz w:val="28"/>
          <w:szCs w:val="28"/>
          <w:lang w:val="ro-RO"/>
        </w:rPr>
        <w:t>area generală decide asupra</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a) aprob</w:t>
      </w:r>
      <w:r w:rsidR="004E161A">
        <w:rPr>
          <w:rFonts w:ascii="Times New Roman" w:hAnsi="Times New Roman" w:cs="Times New Roman"/>
          <w:sz w:val="28"/>
          <w:szCs w:val="28"/>
          <w:lang w:val="ro-RO"/>
        </w:rPr>
        <w:t>ării</w:t>
      </w:r>
      <w:r w:rsidRPr="006400A4">
        <w:rPr>
          <w:rFonts w:ascii="Times New Roman" w:hAnsi="Times New Roman" w:cs="Times New Roman"/>
          <w:sz w:val="28"/>
          <w:szCs w:val="28"/>
          <w:lang w:val="ro-RO"/>
        </w:rPr>
        <w:t xml:space="preserve"> </w:t>
      </w:r>
      <w:r w:rsidR="005A654D">
        <w:rPr>
          <w:rFonts w:ascii="Times New Roman" w:hAnsi="Times New Roman" w:cs="Times New Roman"/>
          <w:sz w:val="28"/>
          <w:szCs w:val="28"/>
          <w:lang w:val="ro-RO"/>
        </w:rPr>
        <w:t>s</w:t>
      </w:r>
      <w:r w:rsidRPr="006400A4">
        <w:rPr>
          <w:rFonts w:ascii="Times New Roman" w:hAnsi="Times New Roman" w:cs="Times New Roman"/>
          <w:sz w:val="28"/>
          <w:szCs w:val="28"/>
          <w:lang w:val="ro-RO"/>
        </w:rPr>
        <w:t xml:space="preserve">tatutului </w:t>
      </w:r>
      <w:r w:rsidR="005A654D">
        <w:rPr>
          <w:rFonts w:ascii="Times New Roman" w:hAnsi="Times New Roman" w:cs="Times New Roman"/>
          <w:sz w:val="28"/>
          <w:szCs w:val="28"/>
          <w:lang w:val="ro-RO"/>
        </w:rPr>
        <w:t>a</w:t>
      </w:r>
      <w:r w:rsidRPr="006400A4">
        <w:rPr>
          <w:rFonts w:ascii="Times New Roman" w:hAnsi="Times New Roman" w:cs="Times New Roman"/>
          <w:sz w:val="28"/>
          <w:szCs w:val="28"/>
          <w:lang w:val="ro-RO"/>
        </w:rPr>
        <w:t>sociației</w:t>
      </w:r>
      <w:r w:rsidR="005A654D">
        <w:rPr>
          <w:rFonts w:ascii="Times New Roman" w:hAnsi="Times New Roman" w:cs="Times New Roman"/>
          <w:sz w:val="28"/>
          <w:szCs w:val="28"/>
          <w:lang w:val="ro-RO"/>
        </w:rPr>
        <w:t>, conform anexei nr.2 la prezenta lege,</w:t>
      </w:r>
      <w:r w:rsidR="004E161A">
        <w:rPr>
          <w:rFonts w:ascii="Times New Roman" w:hAnsi="Times New Roman" w:cs="Times New Roman"/>
          <w:sz w:val="28"/>
          <w:szCs w:val="28"/>
          <w:lang w:val="ro-RO"/>
        </w:rPr>
        <w:t xml:space="preserve"> </w:t>
      </w:r>
      <w:r w:rsidR="005A654D">
        <w:rPr>
          <w:rFonts w:ascii="Times New Roman" w:hAnsi="Times New Roman" w:cs="Times New Roman"/>
          <w:sz w:val="28"/>
          <w:szCs w:val="28"/>
          <w:lang w:val="ro-RO"/>
        </w:rPr>
        <w:t xml:space="preserve">precum aprobării </w:t>
      </w:r>
      <w:r w:rsidR="004E161A">
        <w:rPr>
          <w:rFonts w:ascii="Times New Roman" w:hAnsi="Times New Roman" w:cs="Times New Roman"/>
          <w:sz w:val="28"/>
          <w:szCs w:val="28"/>
          <w:lang w:val="ro-RO"/>
        </w:rPr>
        <w:t>modificărilor și completărilor la acesta</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b) aproba principiile de gestionare financiară, bugetul și situația financiară anuală a Asociației;</w:t>
      </w:r>
    </w:p>
    <w:p w:rsidR="00DD1284" w:rsidRPr="004E161A" w:rsidRDefault="00DD1284" w:rsidP="0005116B">
      <w:pPr>
        <w:snapToGrid w:val="0"/>
        <w:spacing w:after="240" w:line="240" w:lineRule="auto"/>
        <w:ind w:firstLine="399"/>
        <w:jc w:val="both"/>
        <w:rPr>
          <w:rFonts w:ascii="Times New Roman" w:hAnsi="Times New Roman" w:cs="Times New Roman"/>
          <w:sz w:val="28"/>
          <w:szCs w:val="28"/>
          <w:lang w:val="ro-RO"/>
        </w:rPr>
      </w:pPr>
      <w:r w:rsidRPr="004E161A">
        <w:rPr>
          <w:rFonts w:ascii="Times New Roman" w:hAnsi="Times New Roman" w:cs="Times New Roman"/>
          <w:sz w:val="28"/>
          <w:szCs w:val="28"/>
          <w:lang w:val="ro-RO"/>
        </w:rPr>
        <w:t xml:space="preserve">c) aproba planul anual și pe termen </w:t>
      </w:r>
      <w:r w:rsidR="004E161A">
        <w:rPr>
          <w:rFonts w:ascii="Times New Roman" w:hAnsi="Times New Roman" w:cs="Times New Roman"/>
          <w:sz w:val="28"/>
          <w:szCs w:val="28"/>
          <w:lang w:val="ro-RO"/>
        </w:rPr>
        <w:t xml:space="preserve">mediu (2-5 ani) privind </w:t>
      </w:r>
      <w:r w:rsidR="004E161A" w:rsidRPr="004E161A">
        <w:rPr>
          <w:rFonts w:ascii="Times New Roman" w:hAnsi="Times New Roman" w:cs="Times New Roman"/>
          <w:sz w:val="28"/>
          <w:szCs w:val="28"/>
          <w:lang w:val="ro-RO"/>
        </w:rPr>
        <w:t>administrarea</w:t>
      </w:r>
      <w:r w:rsidR="004E161A" w:rsidRPr="004E161A">
        <w:rPr>
          <w:rFonts w:ascii="Times New Roman" w:hAnsi="Times New Roman" w:cs="Times New Roman"/>
          <w:sz w:val="28"/>
          <w:szCs w:val="28"/>
          <w:lang w:val="ro-MO"/>
        </w:rPr>
        <w:t>, deservirea, exploatarea, reconstrucția, reabilitarea, repararea și închirierea bunurilor imobiliare din condominiu</w:t>
      </w:r>
      <w:r w:rsidRPr="004E161A">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d) </w:t>
      </w:r>
      <w:r w:rsidR="00320193">
        <w:rPr>
          <w:rFonts w:ascii="Times New Roman" w:hAnsi="Times New Roman" w:cs="Times New Roman"/>
          <w:sz w:val="28"/>
          <w:szCs w:val="28"/>
          <w:lang w:val="ro-RO"/>
        </w:rPr>
        <w:t>decide asupra instituirii</w:t>
      </w:r>
      <w:r w:rsidR="002E6853">
        <w:rPr>
          <w:rFonts w:ascii="Times New Roman" w:hAnsi="Times New Roman" w:cs="Times New Roman"/>
          <w:sz w:val="28"/>
          <w:szCs w:val="28"/>
          <w:lang w:val="ro-RO"/>
        </w:rPr>
        <w:t xml:space="preserve"> și modului de funcționare a</w:t>
      </w:r>
      <w:r w:rsidR="00320193">
        <w:rPr>
          <w:rFonts w:ascii="Times New Roman" w:hAnsi="Times New Roman" w:cs="Times New Roman"/>
          <w:sz w:val="28"/>
          <w:szCs w:val="28"/>
          <w:lang w:val="ro-RO"/>
        </w:rPr>
        <w:t xml:space="preserve"> Fondului de întreținere și reparație și </w:t>
      </w:r>
      <w:r w:rsidRPr="006400A4">
        <w:rPr>
          <w:rFonts w:ascii="Times New Roman" w:hAnsi="Times New Roman" w:cs="Times New Roman"/>
          <w:sz w:val="28"/>
          <w:szCs w:val="28"/>
          <w:lang w:val="ro-RO"/>
        </w:rPr>
        <w:t xml:space="preserve">aproba cuantumul contribuțiilor financiare la </w:t>
      </w:r>
      <w:r w:rsidR="004E161A">
        <w:rPr>
          <w:rFonts w:ascii="Times New Roman" w:hAnsi="Times New Roman" w:cs="Times New Roman"/>
          <w:sz w:val="28"/>
          <w:szCs w:val="28"/>
          <w:lang w:val="ro-RO"/>
        </w:rPr>
        <w:t>F</w:t>
      </w:r>
      <w:r w:rsidRPr="006400A4">
        <w:rPr>
          <w:rFonts w:ascii="Times New Roman" w:hAnsi="Times New Roman" w:cs="Times New Roman"/>
          <w:sz w:val="28"/>
          <w:szCs w:val="28"/>
          <w:lang w:val="ro-RO"/>
        </w:rPr>
        <w:t>ond;</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e) decide cu privire la utilizarea mijloacelor </w:t>
      </w:r>
      <w:r w:rsidR="004E161A">
        <w:rPr>
          <w:rFonts w:ascii="Times New Roman" w:hAnsi="Times New Roman" w:cs="Times New Roman"/>
          <w:sz w:val="28"/>
          <w:szCs w:val="28"/>
          <w:lang w:val="ro-RO"/>
        </w:rPr>
        <w:t>financiare ale F</w:t>
      </w:r>
      <w:r w:rsidRPr="006400A4">
        <w:rPr>
          <w:rFonts w:ascii="Times New Roman" w:hAnsi="Times New Roman" w:cs="Times New Roman"/>
          <w:sz w:val="28"/>
          <w:szCs w:val="28"/>
          <w:lang w:val="ro-RO"/>
        </w:rPr>
        <w:t>ondului</w:t>
      </w:r>
      <w:r w:rsidR="004E161A">
        <w:rPr>
          <w:rFonts w:ascii="Times New Roman" w:hAnsi="Times New Roman" w:cs="Times New Roman"/>
          <w:sz w:val="28"/>
          <w:szCs w:val="28"/>
          <w:lang w:val="ro-RO"/>
        </w:rPr>
        <w:t xml:space="preserve"> și </w:t>
      </w:r>
      <w:r w:rsidR="00320193">
        <w:rPr>
          <w:rFonts w:ascii="Times New Roman" w:hAnsi="Times New Roman" w:cs="Times New Roman"/>
          <w:sz w:val="28"/>
          <w:szCs w:val="28"/>
          <w:lang w:val="ro-RO"/>
        </w:rPr>
        <w:t xml:space="preserve">altor surse financiare </w:t>
      </w:r>
      <w:r w:rsidR="004E161A">
        <w:rPr>
          <w:rFonts w:ascii="Times New Roman" w:hAnsi="Times New Roman" w:cs="Times New Roman"/>
          <w:sz w:val="28"/>
          <w:szCs w:val="28"/>
          <w:lang w:val="ro-RO"/>
        </w:rPr>
        <w:t xml:space="preserve">provenite din alte activități ale </w:t>
      </w:r>
      <w:r w:rsidR="00C55933">
        <w:rPr>
          <w:rFonts w:ascii="Times New Roman" w:hAnsi="Times New Roman" w:cs="Times New Roman"/>
          <w:sz w:val="28"/>
          <w:szCs w:val="28"/>
          <w:lang w:val="ro-RO"/>
        </w:rPr>
        <w:t>a</w:t>
      </w:r>
      <w:r w:rsidR="004E161A">
        <w:rPr>
          <w:rFonts w:ascii="Times New Roman" w:hAnsi="Times New Roman" w:cs="Times New Roman"/>
          <w:sz w:val="28"/>
          <w:szCs w:val="28"/>
          <w:lang w:val="ro-RO"/>
        </w:rPr>
        <w:t>sociației</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f) alege și exclude membrii </w:t>
      </w:r>
      <w:r w:rsidR="0015282F">
        <w:rPr>
          <w:rFonts w:ascii="Times New Roman" w:hAnsi="Times New Roman" w:cs="Times New Roman"/>
          <w:sz w:val="28"/>
          <w:szCs w:val="28"/>
          <w:lang w:val="ro-RO"/>
        </w:rPr>
        <w:t xml:space="preserve">consiliului de administrație al </w:t>
      </w:r>
      <w:r w:rsidR="00C55933">
        <w:rPr>
          <w:rFonts w:ascii="Times New Roman" w:hAnsi="Times New Roman" w:cs="Times New Roman"/>
          <w:sz w:val="28"/>
          <w:szCs w:val="28"/>
          <w:lang w:val="ro-RO"/>
        </w:rPr>
        <w:t>a</w:t>
      </w:r>
      <w:r w:rsidR="0015282F">
        <w:rPr>
          <w:rFonts w:ascii="Times New Roman" w:hAnsi="Times New Roman" w:cs="Times New Roman"/>
          <w:sz w:val="28"/>
          <w:szCs w:val="28"/>
          <w:lang w:val="ro-RO"/>
        </w:rPr>
        <w:t>sociației și a comisiei de cenzori</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g) decide cu privire la d</w:t>
      </w:r>
      <w:r w:rsidR="00FA7A5B">
        <w:rPr>
          <w:rFonts w:ascii="Times New Roman" w:hAnsi="Times New Roman" w:cs="Times New Roman"/>
          <w:sz w:val="28"/>
          <w:szCs w:val="28"/>
          <w:lang w:val="ro-RO"/>
        </w:rPr>
        <w:t>izolvarea</w:t>
      </w:r>
      <w:r w:rsidRPr="006400A4">
        <w:rPr>
          <w:rFonts w:ascii="Times New Roman" w:hAnsi="Times New Roman" w:cs="Times New Roman"/>
          <w:sz w:val="28"/>
          <w:szCs w:val="28"/>
          <w:lang w:val="ro-RO"/>
        </w:rPr>
        <w:t xml:space="preserve">, fuziunea sau </w:t>
      </w:r>
      <w:r w:rsidR="00FA7A5B">
        <w:rPr>
          <w:rFonts w:ascii="Times New Roman" w:hAnsi="Times New Roman" w:cs="Times New Roman"/>
          <w:sz w:val="28"/>
          <w:szCs w:val="28"/>
          <w:lang w:val="ro-RO"/>
        </w:rPr>
        <w:t>separarea</w:t>
      </w:r>
      <w:r w:rsidRPr="006400A4">
        <w:rPr>
          <w:rFonts w:ascii="Times New Roman" w:hAnsi="Times New Roman" w:cs="Times New Roman"/>
          <w:sz w:val="28"/>
          <w:szCs w:val="28"/>
          <w:lang w:val="ro-RO"/>
        </w:rPr>
        <w:t xml:space="preserve">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sociaţiei;</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h) decide cu privire la împrumuturi și creanțe privind asigurarea împrumutului;</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i) decide cu privire la reconstrucți</w:t>
      </w:r>
      <w:r w:rsidR="00FA7A5B">
        <w:rPr>
          <w:rFonts w:ascii="Times New Roman" w:hAnsi="Times New Roman" w:cs="Times New Roman"/>
          <w:sz w:val="28"/>
          <w:szCs w:val="28"/>
          <w:lang w:val="ro-RO"/>
        </w:rPr>
        <w:t xml:space="preserve">a bunurilor din condominiu </w:t>
      </w:r>
      <w:r w:rsidRPr="006400A4">
        <w:rPr>
          <w:rFonts w:ascii="Times New Roman" w:hAnsi="Times New Roman" w:cs="Times New Roman"/>
          <w:sz w:val="28"/>
          <w:szCs w:val="28"/>
          <w:lang w:val="ro-RO"/>
        </w:rPr>
        <w:t>e</w:t>
      </w:r>
      <w:r w:rsidR="00FA7A5B">
        <w:rPr>
          <w:rFonts w:ascii="Times New Roman" w:hAnsi="Times New Roman" w:cs="Times New Roman"/>
          <w:sz w:val="28"/>
          <w:szCs w:val="28"/>
          <w:lang w:val="ro-RO"/>
        </w:rPr>
        <w:t xml:space="preserve">xprimată prin </w:t>
      </w:r>
      <w:r w:rsidRPr="006400A4">
        <w:rPr>
          <w:rFonts w:ascii="Times New Roman" w:hAnsi="Times New Roman" w:cs="Times New Roman"/>
          <w:sz w:val="28"/>
          <w:szCs w:val="28"/>
          <w:lang w:val="ro-RO"/>
        </w:rPr>
        <w:t>supraetajare a unităților condominiale în clădire</w:t>
      </w:r>
      <w:r w:rsidR="00FA7A5B">
        <w:rPr>
          <w:rFonts w:ascii="Times New Roman" w:hAnsi="Times New Roman" w:cs="Times New Roman"/>
          <w:sz w:val="28"/>
          <w:szCs w:val="28"/>
          <w:lang w:val="ro-RO"/>
        </w:rPr>
        <w:t xml:space="preserve"> sau mansardare</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j) decide cu privire </w:t>
      </w:r>
      <w:r w:rsidR="00320193">
        <w:rPr>
          <w:rFonts w:ascii="Times New Roman" w:hAnsi="Times New Roman" w:cs="Times New Roman"/>
          <w:sz w:val="28"/>
          <w:szCs w:val="28"/>
          <w:lang w:val="ro-RO"/>
        </w:rPr>
        <w:t>la</w:t>
      </w:r>
      <w:r w:rsidRPr="006400A4">
        <w:rPr>
          <w:rFonts w:ascii="Times New Roman" w:hAnsi="Times New Roman" w:cs="Times New Roman"/>
          <w:sz w:val="28"/>
          <w:szCs w:val="28"/>
          <w:lang w:val="ro-RO"/>
        </w:rPr>
        <w:t xml:space="preserve"> schimbare a formei de administrare </w:t>
      </w:r>
      <w:r w:rsidR="00320193">
        <w:rPr>
          <w:rFonts w:ascii="Times New Roman" w:hAnsi="Times New Roman" w:cs="Times New Roman"/>
          <w:sz w:val="28"/>
          <w:szCs w:val="28"/>
          <w:lang w:val="ro-RO"/>
        </w:rPr>
        <w:t>a condominiului;</w:t>
      </w:r>
    </w:p>
    <w:p w:rsidR="00320193"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k) stabil</w:t>
      </w:r>
      <w:r w:rsidR="00320193">
        <w:rPr>
          <w:rFonts w:ascii="Times New Roman" w:hAnsi="Times New Roman" w:cs="Times New Roman"/>
          <w:sz w:val="28"/>
          <w:szCs w:val="28"/>
          <w:lang w:val="ro-RO"/>
        </w:rPr>
        <w:t>ește</w:t>
      </w:r>
      <w:r w:rsidRPr="006400A4">
        <w:rPr>
          <w:rFonts w:ascii="Times New Roman" w:hAnsi="Times New Roman" w:cs="Times New Roman"/>
          <w:sz w:val="28"/>
          <w:szCs w:val="28"/>
          <w:lang w:val="ro-RO"/>
        </w:rPr>
        <w:t xml:space="preserve"> remunerarea pentru membrii </w:t>
      </w:r>
      <w:r w:rsidR="00320193">
        <w:rPr>
          <w:rFonts w:ascii="Times New Roman" w:hAnsi="Times New Roman" w:cs="Times New Roman"/>
          <w:sz w:val="28"/>
          <w:szCs w:val="28"/>
          <w:lang w:val="ro-RO"/>
        </w:rPr>
        <w:t>consiliului de administrație și a comisiei de cenzori</w:t>
      </w:r>
      <w:r w:rsidR="00320193"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l) aproba executarea dreptului de gaj de către asociaţie, potrivit prezentei legi</w:t>
      </w:r>
      <w:r w:rsidR="00320193">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m) aproba închirierea bunuri</w:t>
      </w:r>
      <w:r w:rsidR="00320193">
        <w:rPr>
          <w:rFonts w:ascii="Times New Roman" w:hAnsi="Times New Roman" w:cs="Times New Roman"/>
          <w:sz w:val="28"/>
          <w:szCs w:val="28"/>
          <w:lang w:val="ro-RO"/>
        </w:rPr>
        <w:t>lor</w:t>
      </w:r>
      <w:r w:rsidRPr="006400A4">
        <w:rPr>
          <w:rFonts w:ascii="Times New Roman" w:hAnsi="Times New Roman" w:cs="Times New Roman"/>
          <w:sz w:val="28"/>
          <w:szCs w:val="28"/>
          <w:lang w:val="ro-RO"/>
        </w:rPr>
        <w:t xml:space="preserve"> </w:t>
      </w:r>
      <w:r w:rsidR="00320193">
        <w:rPr>
          <w:rFonts w:ascii="Times New Roman" w:hAnsi="Times New Roman" w:cs="Times New Roman"/>
          <w:sz w:val="28"/>
          <w:szCs w:val="28"/>
          <w:lang w:val="ro-RO"/>
        </w:rPr>
        <w:t>i</w:t>
      </w:r>
      <w:r w:rsidRPr="006400A4">
        <w:rPr>
          <w:rFonts w:ascii="Times New Roman" w:hAnsi="Times New Roman" w:cs="Times New Roman"/>
          <w:sz w:val="28"/>
          <w:szCs w:val="28"/>
          <w:lang w:val="ro-RO"/>
        </w:rPr>
        <w:t xml:space="preserve">mobile </w:t>
      </w:r>
      <w:r w:rsidR="00320193">
        <w:rPr>
          <w:rFonts w:ascii="Times New Roman" w:hAnsi="Times New Roman" w:cs="Times New Roman"/>
          <w:sz w:val="28"/>
          <w:szCs w:val="28"/>
          <w:lang w:val="ro-RO"/>
        </w:rPr>
        <w:t>ale</w:t>
      </w:r>
      <w:r w:rsidRPr="006400A4">
        <w:rPr>
          <w:rFonts w:ascii="Times New Roman" w:hAnsi="Times New Roman" w:cs="Times New Roman"/>
          <w:sz w:val="28"/>
          <w:szCs w:val="28"/>
          <w:lang w:val="ro-RO"/>
        </w:rPr>
        <w:t xml:space="preserve">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sociației; </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n) decide cu privire la adoptarea unor norme interne care reglementează relațiile în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sociaţie; </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o) decide </w:t>
      </w:r>
      <w:r w:rsidR="00B833A6">
        <w:rPr>
          <w:rFonts w:ascii="Times New Roman" w:hAnsi="Times New Roman" w:cs="Times New Roman"/>
          <w:sz w:val="28"/>
          <w:szCs w:val="28"/>
          <w:lang w:val="ro-RO"/>
        </w:rPr>
        <w:t xml:space="preserve">asupra soluționării altor chestiuni ce țin de </w:t>
      </w:r>
      <w:r w:rsidR="009D3DC4">
        <w:rPr>
          <w:rFonts w:ascii="Times New Roman" w:hAnsi="Times New Roman" w:cs="Times New Roman"/>
          <w:sz w:val="28"/>
          <w:szCs w:val="28"/>
          <w:lang w:val="ro-RO"/>
        </w:rPr>
        <w:t xml:space="preserve">asigurarea </w:t>
      </w:r>
      <w:r w:rsidR="00B833A6">
        <w:rPr>
          <w:rFonts w:ascii="Times New Roman" w:hAnsi="Times New Roman" w:cs="Times New Roman"/>
          <w:sz w:val="28"/>
          <w:szCs w:val="28"/>
          <w:lang w:val="ro-RO"/>
        </w:rPr>
        <w:t>activit</w:t>
      </w:r>
      <w:r w:rsidR="009D3DC4">
        <w:rPr>
          <w:rFonts w:ascii="Times New Roman" w:hAnsi="Times New Roman" w:cs="Times New Roman"/>
          <w:sz w:val="28"/>
          <w:szCs w:val="28"/>
          <w:lang w:val="ro-RO"/>
        </w:rPr>
        <w:t xml:space="preserve">ății eficiente a </w:t>
      </w:r>
      <w:r w:rsidR="00C55933">
        <w:rPr>
          <w:rFonts w:ascii="Times New Roman" w:hAnsi="Times New Roman" w:cs="Times New Roman"/>
          <w:sz w:val="28"/>
          <w:szCs w:val="28"/>
          <w:lang w:val="ro-RO"/>
        </w:rPr>
        <w:t>a</w:t>
      </w:r>
      <w:r w:rsidR="009D3DC4">
        <w:rPr>
          <w:rFonts w:ascii="Times New Roman" w:hAnsi="Times New Roman" w:cs="Times New Roman"/>
          <w:sz w:val="28"/>
          <w:szCs w:val="28"/>
          <w:lang w:val="ro-RO"/>
        </w:rPr>
        <w:t>sociației</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(4) Adunarea </w:t>
      </w:r>
      <w:r w:rsidR="0079157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este convocată de către </w:t>
      </w:r>
      <w:r w:rsidR="00791571">
        <w:rPr>
          <w:rFonts w:ascii="Times New Roman" w:hAnsi="Times New Roman" w:cs="Times New Roman"/>
          <w:sz w:val="28"/>
          <w:szCs w:val="28"/>
          <w:lang w:val="ro-RO"/>
        </w:rPr>
        <w:t>consiliul de administrație</w:t>
      </w:r>
      <w:r w:rsidRPr="006400A4">
        <w:rPr>
          <w:rFonts w:ascii="Times New Roman" w:hAnsi="Times New Roman" w:cs="Times New Roman"/>
          <w:sz w:val="28"/>
          <w:szCs w:val="28"/>
          <w:lang w:val="ro-RO"/>
        </w:rPr>
        <w:t xml:space="preserve"> al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sociației cel puțin o dată pe an, sau când se solicită de către </w:t>
      </w:r>
      <w:r w:rsidR="00791571">
        <w:rPr>
          <w:rFonts w:ascii="Times New Roman" w:hAnsi="Times New Roman" w:cs="Times New Roman"/>
          <w:sz w:val="28"/>
          <w:szCs w:val="28"/>
          <w:lang w:val="ro-RO"/>
        </w:rPr>
        <w:t>comisia de cenzori</w:t>
      </w:r>
      <w:r w:rsidRPr="006400A4">
        <w:rPr>
          <w:rFonts w:ascii="Times New Roman" w:hAnsi="Times New Roman" w:cs="Times New Roman"/>
          <w:sz w:val="28"/>
          <w:szCs w:val="28"/>
          <w:lang w:val="ro-RO"/>
        </w:rPr>
        <w:t xml:space="preserve"> sau la cerinţa a cel puțin 25% de proprietarii de unităţi condominiale. În cazul în care </w:t>
      </w:r>
      <w:r w:rsidR="00791571">
        <w:rPr>
          <w:rFonts w:ascii="Times New Roman" w:hAnsi="Times New Roman" w:cs="Times New Roman"/>
          <w:sz w:val="28"/>
          <w:szCs w:val="28"/>
          <w:lang w:val="ro-RO"/>
        </w:rPr>
        <w:t xml:space="preserve">consiliul de administrație </w:t>
      </w:r>
      <w:r w:rsidRPr="006400A4">
        <w:rPr>
          <w:rFonts w:ascii="Times New Roman" w:hAnsi="Times New Roman" w:cs="Times New Roman"/>
          <w:sz w:val="28"/>
          <w:szCs w:val="28"/>
          <w:lang w:val="ro-RO"/>
        </w:rPr>
        <w:t xml:space="preserve">nu convocă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9157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în termen de 15 zile de la recepţionarea unei cereri pentru convocarea ei,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9157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w:t>
      </w:r>
      <w:r w:rsidR="00791571">
        <w:rPr>
          <w:rFonts w:ascii="Times New Roman" w:hAnsi="Times New Roman" w:cs="Times New Roman"/>
          <w:sz w:val="28"/>
          <w:szCs w:val="28"/>
          <w:lang w:val="ro-RO"/>
        </w:rPr>
        <w:t>se convoacă</w:t>
      </w:r>
      <w:r w:rsidRPr="006400A4">
        <w:rPr>
          <w:rFonts w:ascii="Times New Roman" w:hAnsi="Times New Roman" w:cs="Times New Roman"/>
          <w:sz w:val="28"/>
          <w:szCs w:val="28"/>
          <w:lang w:val="ro-RO"/>
        </w:rPr>
        <w:t xml:space="preserve"> de către proprietarii unităților condominiale</w:t>
      </w:r>
      <w:r w:rsidR="00791571">
        <w:rPr>
          <w:rFonts w:ascii="Times New Roman" w:hAnsi="Times New Roman" w:cs="Times New Roman"/>
          <w:sz w:val="28"/>
          <w:szCs w:val="28"/>
          <w:lang w:val="ro-RO"/>
        </w:rPr>
        <w:t xml:space="preserve"> de </w:t>
      </w:r>
      <w:proofErr w:type="spellStart"/>
      <w:r w:rsidR="00791571">
        <w:rPr>
          <w:rFonts w:ascii="Times New Roman" w:hAnsi="Times New Roman" w:cs="Times New Roman"/>
          <w:sz w:val="28"/>
          <w:szCs w:val="28"/>
          <w:lang w:val="ro-RO"/>
        </w:rPr>
        <w:t>sinestătător</w:t>
      </w:r>
      <w:proofErr w:type="spellEnd"/>
      <w:r w:rsidRPr="006400A4">
        <w:rPr>
          <w:rFonts w:ascii="Times New Roman" w:hAnsi="Times New Roman" w:cs="Times New Roman"/>
          <w:sz w:val="28"/>
          <w:szCs w:val="28"/>
          <w:lang w:val="ro-RO"/>
        </w:rPr>
        <w:t>.</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(5) A</w:t>
      </w:r>
      <w:r w:rsidR="00791571">
        <w:rPr>
          <w:rFonts w:ascii="Times New Roman" w:hAnsi="Times New Roman" w:cs="Times New Roman"/>
          <w:sz w:val="28"/>
          <w:szCs w:val="28"/>
          <w:lang w:val="ro-RO"/>
        </w:rPr>
        <w:t>nunțul</w:t>
      </w:r>
      <w:r w:rsidRPr="006400A4">
        <w:rPr>
          <w:rFonts w:ascii="Times New Roman" w:hAnsi="Times New Roman" w:cs="Times New Roman"/>
          <w:sz w:val="28"/>
          <w:szCs w:val="28"/>
          <w:lang w:val="ro-RO"/>
        </w:rPr>
        <w:t xml:space="preserve"> privind </w:t>
      </w:r>
      <w:r w:rsidR="00791571">
        <w:rPr>
          <w:rFonts w:ascii="Times New Roman" w:hAnsi="Times New Roman" w:cs="Times New Roman"/>
          <w:sz w:val="28"/>
          <w:szCs w:val="28"/>
          <w:lang w:val="ro-RO"/>
        </w:rPr>
        <w:t xml:space="preserve">desfășurarea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791571">
        <w:rPr>
          <w:rFonts w:ascii="Times New Roman" w:hAnsi="Times New Roman" w:cs="Times New Roman"/>
          <w:sz w:val="28"/>
          <w:szCs w:val="28"/>
          <w:lang w:val="ro-RO"/>
        </w:rPr>
        <w:t>g</w:t>
      </w:r>
      <w:r w:rsidRPr="006400A4">
        <w:rPr>
          <w:rFonts w:ascii="Times New Roman" w:hAnsi="Times New Roman" w:cs="Times New Roman"/>
          <w:sz w:val="28"/>
          <w:szCs w:val="28"/>
          <w:lang w:val="ro-RO"/>
        </w:rPr>
        <w:t>enerale va fi trimis în formă scrisă fiecărui proprietar de unități condominiale cu cel puțin 10 zile anterior datei propuse pentru adunare, într-un mod convenit în statut. A</w:t>
      </w:r>
      <w:r w:rsidR="007A4101">
        <w:rPr>
          <w:rFonts w:ascii="Times New Roman" w:hAnsi="Times New Roman" w:cs="Times New Roman"/>
          <w:sz w:val="28"/>
          <w:szCs w:val="28"/>
          <w:lang w:val="ro-RO"/>
        </w:rPr>
        <w:t>nunțul</w:t>
      </w:r>
      <w:r w:rsidRPr="006400A4">
        <w:rPr>
          <w:rFonts w:ascii="Times New Roman" w:hAnsi="Times New Roman" w:cs="Times New Roman"/>
          <w:sz w:val="28"/>
          <w:szCs w:val="28"/>
          <w:lang w:val="ro-RO"/>
        </w:rPr>
        <w:t xml:space="preserve"> va include data și locul </w:t>
      </w:r>
      <w:r w:rsidR="00791571">
        <w:rPr>
          <w:rFonts w:ascii="Times New Roman" w:hAnsi="Times New Roman" w:cs="Times New Roman"/>
          <w:sz w:val="28"/>
          <w:szCs w:val="28"/>
          <w:lang w:val="ro-RO"/>
        </w:rPr>
        <w:t xml:space="preserve">desfășurării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791571">
        <w:rPr>
          <w:rFonts w:ascii="Times New Roman" w:hAnsi="Times New Roman" w:cs="Times New Roman"/>
          <w:sz w:val="28"/>
          <w:szCs w:val="28"/>
          <w:lang w:val="ro-RO"/>
        </w:rPr>
        <w:t>g</w:t>
      </w:r>
      <w:r w:rsidRPr="006400A4">
        <w:rPr>
          <w:rFonts w:ascii="Times New Roman" w:hAnsi="Times New Roman" w:cs="Times New Roman"/>
          <w:sz w:val="28"/>
          <w:szCs w:val="28"/>
          <w:lang w:val="ro-RO"/>
        </w:rPr>
        <w:t>enerale și ordinea de zi.</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(6) Un proprietar al unei unități condominiale participă la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enerală, în persoană sau poate delega o altă persoană prin procură scrisă</w:t>
      </w:r>
      <w:r w:rsidR="007A4101">
        <w:rPr>
          <w:rFonts w:ascii="Times New Roman" w:hAnsi="Times New Roman" w:cs="Times New Roman"/>
          <w:sz w:val="28"/>
          <w:szCs w:val="28"/>
          <w:lang w:val="ro-RO"/>
        </w:rPr>
        <w:t xml:space="preserve"> cu </w:t>
      </w:r>
      <w:r w:rsidRPr="006400A4">
        <w:rPr>
          <w:rFonts w:ascii="Times New Roman" w:hAnsi="Times New Roman" w:cs="Times New Roman"/>
          <w:sz w:val="28"/>
          <w:szCs w:val="28"/>
          <w:lang w:val="ro-RO"/>
        </w:rPr>
        <w:t xml:space="preserve">semnătura proprietarului </w:t>
      </w:r>
      <w:r w:rsidR="007A4101">
        <w:rPr>
          <w:rFonts w:ascii="Times New Roman" w:hAnsi="Times New Roman" w:cs="Times New Roman"/>
          <w:sz w:val="28"/>
          <w:szCs w:val="28"/>
          <w:lang w:val="ro-RO"/>
        </w:rPr>
        <w:t>confirmată notarial.</w:t>
      </w:r>
      <w:r w:rsidRPr="006400A4">
        <w:rPr>
          <w:rFonts w:ascii="Times New Roman" w:hAnsi="Times New Roman" w:cs="Times New Roman"/>
          <w:sz w:val="28"/>
          <w:szCs w:val="28"/>
          <w:lang w:val="ro-RO"/>
        </w:rPr>
        <w:t xml:space="preserve"> Persoana autorizată trebuie să se identifice cu originalul procurii la începutul ședinței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enerale.</w:t>
      </w:r>
    </w:p>
    <w:p w:rsidR="00665FA2" w:rsidRPr="00665FA2" w:rsidRDefault="00665FA2" w:rsidP="00665FA2">
      <w:pPr>
        <w:pStyle w:val="ab"/>
        <w:spacing w:after="240"/>
        <w:rPr>
          <w:sz w:val="28"/>
          <w:lang w:val="ro-MO"/>
        </w:rPr>
      </w:pPr>
      <w:r w:rsidRPr="00665FA2">
        <w:rPr>
          <w:sz w:val="28"/>
          <w:lang w:val="ro-MO"/>
        </w:rPr>
        <w:t>(</w:t>
      </w:r>
      <w:r>
        <w:rPr>
          <w:sz w:val="28"/>
          <w:lang w:val="ro-MO"/>
        </w:rPr>
        <w:t>7</w:t>
      </w:r>
      <w:r w:rsidRPr="00665FA2">
        <w:rPr>
          <w:sz w:val="28"/>
          <w:lang w:val="ro-MO"/>
        </w:rPr>
        <w:t xml:space="preserve">) Adunarea generală este deliberativă dacă la ea </w:t>
      </w:r>
      <w:proofErr w:type="spellStart"/>
      <w:r w:rsidRPr="00665FA2">
        <w:rPr>
          <w:sz w:val="28"/>
          <w:lang w:val="ro-MO"/>
        </w:rPr>
        <w:t>sînt</w:t>
      </w:r>
      <w:proofErr w:type="spellEnd"/>
      <w:r w:rsidRPr="00665FA2">
        <w:rPr>
          <w:sz w:val="28"/>
          <w:lang w:val="ro-MO"/>
        </w:rPr>
        <w:t xml:space="preserve"> reprezentate cel puţin 2/3 din numărul total de voturi. Dacă nu este întrunit cvorumul, se stabileşte data la care adunarea generală va fi reconvocată. Adunarea generală poate fi reconvocată nu mai devreme de 48 de ore şi nu mai </w:t>
      </w:r>
      <w:proofErr w:type="spellStart"/>
      <w:r w:rsidRPr="00665FA2">
        <w:rPr>
          <w:sz w:val="28"/>
          <w:lang w:val="ro-MO"/>
        </w:rPr>
        <w:t>tîrziu</w:t>
      </w:r>
      <w:proofErr w:type="spellEnd"/>
      <w:r w:rsidRPr="00665FA2">
        <w:rPr>
          <w:sz w:val="28"/>
          <w:lang w:val="ro-MO"/>
        </w:rPr>
        <w:t xml:space="preserve"> de 30 de zile de la data fixată iniţial. Adunarea generală reconvocată este în drept să adopte decizii cu cel puţin 51% din numărul total de voturi. </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sidR="00665FA2">
        <w:rPr>
          <w:rFonts w:ascii="Times New Roman" w:hAnsi="Times New Roman" w:cs="Times New Roman"/>
          <w:sz w:val="28"/>
          <w:szCs w:val="28"/>
          <w:lang w:val="ro-RO"/>
        </w:rPr>
        <w:t>8</w:t>
      </w:r>
      <w:r w:rsidRPr="006400A4">
        <w:rPr>
          <w:rFonts w:ascii="Times New Roman" w:hAnsi="Times New Roman" w:cs="Times New Roman"/>
          <w:sz w:val="28"/>
          <w:szCs w:val="28"/>
          <w:lang w:val="ro-RO"/>
        </w:rPr>
        <w:t xml:space="preserve">) La începutul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enerale, se alege </w:t>
      </w:r>
      <w:r w:rsidR="00DC6405">
        <w:rPr>
          <w:rFonts w:ascii="Times New Roman" w:hAnsi="Times New Roman" w:cs="Times New Roman"/>
          <w:sz w:val="28"/>
          <w:szCs w:val="28"/>
          <w:lang w:val="ro-RO"/>
        </w:rPr>
        <w:t xml:space="preserve">secretarul </w:t>
      </w:r>
      <w:r w:rsidR="00C55933">
        <w:rPr>
          <w:rFonts w:ascii="Times New Roman" w:hAnsi="Times New Roman" w:cs="Times New Roman"/>
          <w:sz w:val="28"/>
          <w:szCs w:val="28"/>
          <w:lang w:val="ro-RO"/>
        </w:rPr>
        <w:t>a</w:t>
      </w:r>
      <w:r w:rsidR="00DC6405">
        <w:rPr>
          <w:rFonts w:ascii="Times New Roman" w:hAnsi="Times New Roman" w:cs="Times New Roman"/>
          <w:sz w:val="28"/>
          <w:szCs w:val="28"/>
          <w:lang w:val="ro-RO"/>
        </w:rPr>
        <w:t xml:space="preserve">dunării </w:t>
      </w:r>
      <w:r w:rsidRPr="006400A4">
        <w:rPr>
          <w:rFonts w:ascii="Times New Roman" w:hAnsi="Times New Roman" w:cs="Times New Roman"/>
          <w:sz w:val="28"/>
          <w:szCs w:val="28"/>
          <w:lang w:val="ro-RO"/>
        </w:rPr>
        <w:t xml:space="preserve">care va scrie procesul verbal şi persoana care va verifica conținutul acestuia. Adunarea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va fi condusă de către persoana care a convocat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enerală</w:t>
      </w:r>
      <w:r w:rsidR="007A4101">
        <w:rPr>
          <w:rFonts w:ascii="Times New Roman" w:hAnsi="Times New Roman" w:cs="Times New Roman"/>
          <w:sz w:val="28"/>
          <w:szCs w:val="28"/>
          <w:lang w:val="ro-RO"/>
        </w:rPr>
        <w:t>: a) consiliul de administrație și b) proprietarii unităților condominiale</w:t>
      </w:r>
      <w:r w:rsidRPr="006400A4">
        <w:rPr>
          <w:rFonts w:ascii="Times New Roman" w:hAnsi="Times New Roman" w:cs="Times New Roman"/>
          <w:sz w:val="28"/>
          <w:szCs w:val="28"/>
          <w:lang w:val="ro-RO"/>
        </w:rPr>
        <w:t xml:space="preserve">. </w:t>
      </w:r>
      <w:r w:rsidR="007A4101">
        <w:rPr>
          <w:rFonts w:ascii="Times New Roman" w:hAnsi="Times New Roman" w:cs="Times New Roman"/>
          <w:sz w:val="28"/>
          <w:szCs w:val="28"/>
          <w:lang w:val="ro-RO"/>
        </w:rPr>
        <w:t>În cazul în care</w:t>
      </w:r>
      <w:r w:rsidRPr="006400A4">
        <w:rPr>
          <w:rFonts w:ascii="Times New Roman" w:hAnsi="Times New Roman" w:cs="Times New Roman"/>
          <w:sz w:val="28"/>
          <w:szCs w:val="28"/>
          <w:lang w:val="ro-RO"/>
        </w:rPr>
        <w:t xml:space="preserve">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a fost convocată de 25% din proprietarii de unități condominiale, conducerea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se executa de către proprietarul unității condominiale care este ales de către proprietarii care au convocat </w:t>
      </w:r>
      <w:r w:rsidR="007A4101">
        <w:rPr>
          <w:rFonts w:ascii="Times New Roman" w:hAnsi="Times New Roman" w:cs="Times New Roman"/>
          <w:sz w:val="28"/>
          <w:szCs w:val="28"/>
          <w:lang w:val="ro-RO"/>
        </w:rPr>
        <w:t>a</w:t>
      </w:r>
      <w:r w:rsidRPr="006400A4">
        <w:rPr>
          <w:rFonts w:ascii="Times New Roman" w:hAnsi="Times New Roman" w:cs="Times New Roman"/>
          <w:sz w:val="28"/>
          <w:szCs w:val="28"/>
          <w:lang w:val="ro-RO"/>
        </w:rPr>
        <w:t>dunarea.</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(8) Adunarea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enerala decide cu privire la aspectele ce ţin de competența ei prin vot. Rezultatul votului </w:t>
      </w:r>
      <w:r w:rsidR="00792BB0">
        <w:rPr>
          <w:rFonts w:ascii="Times New Roman" w:hAnsi="Times New Roman" w:cs="Times New Roman"/>
          <w:sz w:val="28"/>
          <w:szCs w:val="28"/>
          <w:lang w:val="ro-RO"/>
        </w:rPr>
        <w:t xml:space="preserve">se aduce la cunoștința tuturor membrilor </w:t>
      </w:r>
      <w:r w:rsidR="00C55933">
        <w:rPr>
          <w:rFonts w:ascii="Times New Roman" w:hAnsi="Times New Roman" w:cs="Times New Roman"/>
          <w:sz w:val="28"/>
          <w:szCs w:val="28"/>
          <w:lang w:val="ro-RO"/>
        </w:rPr>
        <w:t>a</w:t>
      </w:r>
      <w:r w:rsidR="00792BB0">
        <w:rPr>
          <w:rFonts w:ascii="Times New Roman" w:hAnsi="Times New Roman" w:cs="Times New Roman"/>
          <w:sz w:val="28"/>
          <w:szCs w:val="28"/>
          <w:lang w:val="ro-RO"/>
        </w:rPr>
        <w:t xml:space="preserve">sociației </w:t>
      </w:r>
      <w:r w:rsidRPr="006400A4">
        <w:rPr>
          <w:rFonts w:ascii="Times New Roman" w:hAnsi="Times New Roman" w:cs="Times New Roman"/>
          <w:sz w:val="28"/>
          <w:szCs w:val="28"/>
          <w:lang w:val="ro-RO"/>
        </w:rPr>
        <w:t xml:space="preserve">de către persoana care a convocat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în termen de 5 zile lucrătoare de la data </w:t>
      </w:r>
      <w:r w:rsidR="00C03EA7">
        <w:rPr>
          <w:rFonts w:ascii="Times New Roman" w:hAnsi="Times New Roman" w:cs="Times New Roman"/>
          <w:sz w:val="28"/>
          <w:szCs w:val="28"/>
          <w:lang w:val="ro-RO"/>
        </w:rPr>
        <w:t xml:space="preserve">desfășurării </w:t>
      </w:r>
      <w:r w:rsidR="00C55933">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7A4101">
        <w:rPr>
          <w:rFonts w:ascii="Times New Roman" w:hAnsi="Times New Roman" w:cs="Times New Roman"/>
          <w:sz w:val="28"/>
          <w:szCs w:val="28"/>
          <w:lang w:val="ro-RO"/>
        </w:rPr>
        <w:t>g</w:t>
      </w:r>
      <w:r w:rsidRPr="006400A4">
        <w:rPr>
          <w:rFonts w:ascii="Times New Roman" w:hAnsi="Times New Roman" w:cs="Times New Roman"/>
          <w:sz w:val="28"/>
          <w:szCs w:val="28"/>
          <w:lang w:val="ro-RO"/>
        </w:rPr>
        <w:t>enerale</w:t>
      </w:r>
      <w:r w:rsidR="00C03EA7">
        <w:rPr>
          <w:rFonts w:ascii="Times New Roman" w:hAnsi="Times New Roman" w:cs="Times New Roman"/>
          <w:sz w:val="28"/>
          <w:szCs w:val="28"/>
          <w:lang w:val="ro-RO"/>
        </w:rPr>
        <w:t xml:space="preserve"> prin afișarea informației în fiecare clădire și prezentarea copiei procesului verbal al </w:t>
      </w:r>
      <w:r w:rsidR="00C55933">
        <w:rPr>
          <w:rFonts w:ascii="Times New Roman" w:hAnsi="Times New Roman" w:cs="Times New Roman"/>
          <w:sz w:val="28"/>
          <w:szCs w:val="28"/>
          <w:lang w:val="ro-RO"/>
        </w:rPr>
        <w:t>a</w:t>
      </w:r>
      <w:r w:rsidR="00C03EA7">
        <w:rPr>
          <w:rFonts w:ascii="Times New Roman" w:hAnsi="Times New Roman" w:cs="Times New Roman"/>
          <w:sz w:val="28"/>
          <w:szCs w:val="28"/>
          <w:lang w:val="ro-RO"/>
        </w:rPr>
        <w:t>dunării generale</w:t>
      </w:r>
      <w:r w:rsidR="00DC6405">
        <w:rPr>
          <w:rFonts w:ascii="Times New Roman" w:hAnsi="Times New Roman" w:cs="Times New Roman"/>
          <w:sz w:val="28"/>
          <w:szCs w:val="28"/>
          <w:lang w:val="ro-RO"/>
        </w:rPr>
        <w:t xml:space="preserve"> fiecărui membru al </w:t>
      </w:r>
      <w:r w:rsidR="00C55933">
        <w:rPr>
          <w:rFonts w:ascii="Times New Roman" w:hAnsi="Times New Roman" w:cs="Times New Roman"/>
          <w:sz w:val="28"/>
          <w:szCs w:val="28"/>
          <w:lang w:val="ro-RO"/>
        </w:rPr>
        <w:t>a</w:t>
      </w:r>
      <w:r w:rsidR="00DC6405">
        <w:rPr>
          <w:rFonts w:ascii="Times New Roman" w:hAnsi="Times New Roman" w:cs="Times New Roman"/>
          <w:sz w:val="28"/>
          <w:szCs w:val="28"/>
          <w:lang w:val="ro-RO"/>
        </w:rPr>
        <w:t>sociației</w:t>
      </w:r>
      <w:r w:rsidR="00792BB0">
        <w:rPr>
          <w:rFonts w:ascii="Times New Roman" w:hAnsi="Times New Roman" w:cs="Times New Roman"/>
          <w:sz w:val="28"/>
          <w:szCs w:val="28"/>
          <w:lang w:val="ro-RO"/>
        </w:rPr>
        <w:t>.</w:t>
      </w:r>
    </w:p>
    <w:p w:rsidR="00DD1284" w:rsidRDefault="00DD1284" w:rsidP="0005116B">
      <w:pPr>
        <w:pStyle w:val="a3"/>
        <w:spacing w:after="240"/>
        <w:ind w:left="0" w:firstLine="399"/>
        <w:contextualSpacing w:val="0"/>
        <w:jc w:val="both"/>
        <w:rPr>
          <w:rFonts w:ascii="Times New Roman" w:hAnsi="Times New Roman"/>
          <w:sz w:val="28"/>
          <w:szCs w:val="28"/>
          <w:lang w:val="ro-RO"/>
        </w:rPr>
      </w:pPr>
      <w:r w:rsidRPr="006400A4">
        <w:rPr>
          <w:rFonts w:ascii="Times New Roman" w:hAnsi="Times New Roman"/>
          <w:sz w:val="28"/>
          <w:szCs w:val="28"/>
          <w:lang w:val="ro-RO"/>
        </w:rPr>
        <w:t xml:space="preserve">(9) Procesul verbal al </w:t>
      </w:r>
      <w:r w:rsidR="00C55933">
        <w:rPr>
          <w:rFonts w:ascii="Times New Roman" w:hAnsi="Times New Roman"/>
          <w:sz w:val="28"/>
          <w:szCs w:val="28"/>
          <w:lang w:val="ro-RO"/>
        </w:rPr>
        <w:t>a</w:t>
      </w:r>
      <w:r w:rsidRPr="006400A4">
        <w:rPr>
          <w:rFonts w:ascii="Times New Roman" w:hAnsi="Times New Roman"/>
          <w:sz w:val="28"/>
          <w:szCs w:val="28"/>
          <w:lang w:val="ro-RO"/>
        </w:rPr>
        <w:t xml:space="preserve">dunării </w:t>
      </w:r>
      <w:r w:rsidR="00F742BF">
        <w:rPr>
          <w:rFonts w:ascii="Times New Roman" w:hAnsi="Times New Roman"/>
          <w:sz w:val="28"/>
          <w:szCs w:val="28"/>
          <w:lang w:val="ro-RO"/>
        </w:rPr>
        <w:t>g</w:t>
      </w:r>
      <w:r w:rsidRPr="006400A4">
        <w:rPr>
          <w:rFonts w:ascii="Times New Roman" w:hAnsi="Times New Roman"/>
          <w:sz w:val="28"/>
          <w:szCs w:val="28"/>
          <w:lang w:val="ro-RO"/>
        </w:rPr>
        <w:t xml:space="preserve">enerale </w:t>
      </w:r>
      <w:r w:rsidR="005F32B8">
        <w:rPr>
          <w:rFonts w:ascii="Times New Roman" w:hAnsi="Times New Roman"/>
          <w:sz w:val="28"/>
          <w:szCs w:val="28"/>
          <w:lang w:val="ro-RO"/>
        </w:rPr>
        <w:t xml:space="preserve">în termen de 2 zile </w:t>
      </w:r>
      <w:r w:rsidRPr="006400A4">
        <w:rPr>
          <w:rFonts w:ascii="Times New Roman" w:hAnsi="Times New Roman"/>
          <w:sz w:val="28"/>
          <w:szCs w:val="28"/>
          <w:lang w:val="ro-RO"/>
        </w:rPr>
        <w:t>s</w:t>
      </w:r>
      <w:r w:rsidR="005F32B8">
        <w:rPr>
          <w:rFonts w:ascii="Times New Roman" w:hAnsi="Times New Roman"/>
          <w:sz w:val="28"/>
          <w:szCs w:val="28"/>
          <w:lang w:val="ro-RO"/>
        </w:rPr>
        <w:t>e</w:t>
      </w:r>
      <w:r w:rsidRPr="006400A4">
        <w:rPr>
          <w:rFonts w:ascii="Times New Roman" w:hAnsi="Times New Roman"/>
          <w:sz w:val="28"/>
          <w:szCs w:val="28"/>
          <w:lang w:val="ro-RO"/>
        </w:rPr>
        <w:t xml:space="preserve"> prez</w:t>
      </w:r>
      <w:r w:rsidR="005F32B8">
        <w:rPr>
          <w:rFonts w:ascii="Times New Roman" w:hAnsi="Times New Roman"/>
          <w:sz w:val="28"/>
          <w:szCs w:val="28"/>
          <w:lang w:val="ro-RO"/>
        </w:rPr>
        <w:t>intă</w:t>
      </w:r>
      <w:r w:rsidRPr="006400A4">
        <w:rPr>
          <w:rFonts w:ascii="Times New Roman" w:hAnsi="Times New Roman"/>
          <w:sz w:val="28"/>
          <w:szCs w:val="28"/>
          <w:lang w:val="ro-RO"/>
        </w:rPr>
        <w:t xml:space="preserve"> în două exemplare către </w:t>
      </w:r>
      <w:r w:rsidR="00F742BF">
        <w:rPr>
          <w:rFonts w:ascii="Times New Roman" w:hAnsi="Times New Roman"/>
          <w:sz w:val="28"/>
          <w:szCs w:val="28"/>
          <w:lang w:val="ro-RO"/>
        </w:rPr>
        <w:t xml:space="preserve">consiliul de administrație </w:t>
      </w:r>
      <w:r w:rsidRPr="006400A4">
        <w:rPr>
          <w:rFonts w:ascii="Times New Roman" w:hAnsi="Times New Roman"/>
          <w:sz w:val="28"/>
          <w:szCs w:val="28"/>
          <w:lang w:val="ro-RO"/>
        </w:rPr>
        <w:t xml:space="preserve">și </w:t>
      </w:r>
      <w:r w:rsidR="00F742BF">
        <w:rPr>
          <w:rFonts w:ascii="Times New Roman" w:hAnsi="Times New Roman"/>
          <w:sz w:val="28"/>
          <w:szCs w:val="28"/>
          <w:lang w:val="ro-RO"/>
        </w:rPr>
        <w:t xml:space="preserve">comisiei </w:t>
      </w:r>
      <w:r w:rsidRPr="006400A4">
        <w:rPr>
          <w:rFonts w:ascii="Times New Roman" w:hAnsi="Times New Roman"/>
          <w:sz w:val="28"/>
          <w:szCs w:val="28"/>
          <w:lang w:val="ro-RO"/>
        </w:rPr>
        <w:t xml:space="preserve">de </w:t>
      </w:r>
      <w:r w:rsidR="00F742BF">
        <w:rPr>
          <w:rFonts w:ascii="Times New Roman" w:hAnsi="Times New Roman"/>
          <w:sz w:val="28"/>
          <w:szCs w:val="28"/>
          <w:lang w:val="ro-RO"/>
        </w:rPr>
        <w:t>cenzori</w:t>
      </w:r>
      <w:r w:rsidRPr="006400A4">
        <w:rPr>
          <w:rFonts w:ascii="Times New Roman" w:hAnsi="Times New Roman"/>
          <w:sz w:val="28"/>
          <w:szCs w:val="28"/>
          <w:lang w:val="ro-RO"/>
        </w:rPr>
        <w:t xml:space="preserve"> ale </w:t>
      </w:r>
      <w:r w:rsidR="00C55933">
        <w:rPr>
          <w:rFonts w:ascii="Times New Roman" w:hAnsi="Times New Roman"/>
          <w:sz w:val="28"/>
          <w:szCs w:val="28"/>
          <w:lang w:val="ro-RO"/>
        </w:rPr>
        <w:t>a</w:t>
      </w:r>
      <w:r w:rsidRPr="006400A4">
        <w:rPr>
          <w:rFonts w:ascii="Times New Roman" w:hAnsi="Times New Roman"/>
          <w:sz w:val="28"/>
          <w:szCs w:val="28"/>
          <w:lang w:val="ro-RO"/>
        </w:rPr>
        <w:t>sociației. Procesul verbal se semnează de către p</w:t>
      </w:r>
      <w:r w:rsidR="005D3856">
        <w:rPr>
          <w:rFonts w:ascii="Times New Roman" w:hAnsi="Times New Roman"/>
          <w:sz w:val="28"/>
          <w:szCs w:val="28"/>
          <w:lang w:val="ro-RO"/>
        </w:rPr>
        <w:t>reședintele</w:t>
      </w:r>
      <w:r w:rsidRPr="006400A4">
        <w:rPr>
          <w:rFonts w:ascii="Times New Roman" w:hAnsi="Times New Roman"/>
          <w:sz w:val="28"/>
          <w:szCs w:val="28"/>
          <w:lang w:val="ro-RO"/>
        </w:rPr>
        <w:t xml:space="preserve"> </w:t>
      </w:r>
      <w:r w:rsidR="00C55933">
        <w:rPr>
          <w:rFonts w:ascii="Times New Roman" w:hAnsi="Times New Roman"/>
          <w:sz w:val="28"/>
          <w:szCs w:val="28"/>
          <w:lang w:val="ro-RO"/>
        </w:rPr>
        <w:t>a</w:t>
      </w:r>
      <w:r w:rsidRPr="006400A4">
        <w:rPr>
          <w:rFonts w:ascii="Times New Roman" w:hAnsi="Times New Roman"/>
          <w:sz w:val="28"/>
          <w:szCs w:val="28"/>
          <w:lang w:val="ro-RO"/>
        </w:rPr>
        <w:t>dun</w:t>
      </w:r>
      <w:r w:rsidR="005D3856">
        <w:rPr>
          <w:rFonts w:ascii="Times New Roman" w:hAnsi="Times New Roman"/>
          <w:sz w:val="28"/>
          <w:szCs w:val="28"/>
          <w:lang w:val="ro-RO"/>
        </w:rPr>
        <w:t>ării</w:t>
      </w:r>
      <w:r w:rsidRPr="006400A4">
        <w:rPr>
          <w:rFonts w:ascii="Times New Roman" w:hAnsi="Times New Roman"/>
          <w:sz w:val="28"/>
          <w:szCs w:val="28"/>
          <w:lang w:val="ro-RO"/>
        </w:rPr>
        <w:t xml:space="preserve"> </w:t>
      </w:r>
      <w:r w:rsidR="005D3856">
        <w:rPr>
          <w:rFonts w:ascii="Times New Roman" w:hAnsi="Times New Roman"/>
          <w:sz w:val="28"/>
          <w:szCs w:val="28"/>
          <w:lang w:val="ro-RO"/>
        </w:rPr>
        <w:t>g</w:t>
      </w:r>
      <w:r w:rsidRPr="006400A4">
        <w:rPr>
          <w:rFonts w:ascii="Times New Roman" w:hAnsi="Times New Roman"/>
          <w:sz w:val="28"/>
          <w:szCs w:val="28"/>
          <w:lang w:val="ro-RO"/>
        </w:rPr>
        <w:t>eneral</w:t>
      </w:r>
      <w:r w:rsidR="005D3856">
        <w:rPr>
          <w:rFonts w:ascii="Times New Roman" w:hAnsi="Times New Roman"/>
          <w:sz w:val="28"/>
          <w:szCs w:val="28"/>
          <w:lang w:val="ro-RO"/>
        </w:rPr>
        <w:t>e</w:t>
      </w:r>
      <w:r w:rsidRPr="006400A4">
        <w:rPr>
          <w:rFonts w:ascii="Times New Roman" w:hAnsi="Times New Roman"/>
          <w:sz w:val="28"/>
          <w:szCs w:val="28"/>
          <w:lang w:val="ro-RO"/>
        </w:rPr>
        <w:t xml:space="preserve">, </w:t>
      </w:r>
      <w:r w:rsidR="005D3856">
        <w:rPr>
          <w:rFonts w:ascii="Times New Roman" w:hAnsi="Times New Roman"/>
          <w:sz w:val="28"/>
          <w:szCs w:val="28"/>
          <w:lang w:val="ro-RO"/>
        </w:rPr>
        <w:t>secretarul adunării</w:t>
      </w:r>
      <w:r w:rsidRPr="006400A4">
        <w:rPr>
          <w:rFonts w:ascii="Times New Roman" w:hAnsi="Times New Roman"/>
          <w:sz w:val="28"/>
          <w:szCs w:val="28"/>
          <w:lang w:val="ro-RO"/>
        </w:rPr>
        <w:t xml:space="preserve"> și persoana care a verificat procesul-verbal. </w:t>
      </w:r>
      <w:r w:rsidR="005D3856">
        <w:rPr>
          <w:rFonts w:ascii="Times New Roman" w:hAnsi="Times New Roman"/>
          <w:sz w:val="28"/>
          <w:szCs w:val="28"/>
          <w:lang w:val="ro-RO"/>
        </w:rPr>
        <w:t>Consiliul de administrație</w:t>
      </w:r>
      <w:r w:rsidRPr="006400A4">
        <w:rPr>
          <w:rFonts w:ascii="Times New Roman" w:hAnsi="Times New Roman"/>
          <w:sz w:val="28"/>
          <w:szCs w:val="28"/>
          <w:lang w:val="ro-RO"/>
        </w:rPr>
        <w:t xml:space="preserve"> a</w:t>
      </w:r>
      <w:r w:rsidR="005D3856">
        <w:rPr>
          <w:rFonts w:ascii="Times New Roman" w:hAnsi="Times New Roman"/>
          <w:sz w:val="28"/>
          <w:szCs w:val="28"/>
          <w:lang w:val="ro-RO"/>
        </w:rPr>
        <w:t>l</w:t>
      </w:r>
      <w:r w:rsidRPr="006400A4">
        <w:rPr>
          <w:rFonts w:ascii="Times New Roman" w:hAnsi="Times New Roman"/>
          <w:sz w:val="28"/>
          <w:szCs w:val="28"/>
          <w:lang w:val="ro-RO"/>
        </w:rPr>
        <w:t xml:space="preserve"> </w:t>
      </w:r>
      <w:r w:rsidR="00C55933">
        <w:rPr>
          <w:rFonts w:ascii="Times New Roman" w:hAnsi="Times New Roman"/>
          <w:sz w:val="28"/>
          <w:szCs w:val="28"/>
          <w:lang w:val="ro-RO"/>
        </w:rPr>
        <w:t>a</w:t>
      </w:r>
      <w:r w:rsidRPr="006400A4">
        <w:rPr>
          <w:rFonts w:ascii="Times New Roman" w:hAnsi="Times New Roman"/>
          <w:sz w:val="28"/>
          <w:szCs w:val="28"/>
          <w:lang w:val="ro-RO"/>
        </w:rPr>
        <w:t xml:space="preserve">sociației păstrează procesul verbal, împreună cu anexele care reprezintă înregistrarea prezenței la adunare, procurile și documentele care ţin de obiectul </w:t>
      </w:r>
      <w:r w:rsidR="00C55933">
        <w:rPr>
          <w:rFonts w:ascii="Times New Roman" w:hAnsi="Times New Roman"/>
          <w:sz w:val="28"/>
          <w:szCs w:val="28"/>
          <w:lang w:val="ro-RO"/>
        </w:rPr>
        <w:t>a</w:t>
      </w:r>
      <w:r w:rsidRPr="006400A4">
        <w:rPr>
          <w:rFonts w:ascii="Times New Roman" w:hAnsi="Times New Roman"/>
          <w:sz w:val="28"/>
          <w:szCs w:val="28"/>
          <w:lang w:val="ro-RO"/>
        </w:rPr>
        <w:t xml:space="preserve">dunării </w:t>
      </w:r>
      <w:r w:rsidR="005D3856">
        <w:rPr>
          <w:rFonts w:ascii="Times New Roman" w:hAnsi="Times New Roman"/>
          <w:sz w:val="28"/>
          <w:szCs w:val="28"/>
          <w:lang w:val="ro-RO"/>
        </w:rPr>
        <w:t>g</w:t>
      </w:r>
      <w:r w:rsidRPr="006400A4">
        <w:rPr>
          <w:rFonts w:ascii="Times New Roman" w:hAnsi="Times New Roman"/>
          <w:sz w:val="28"/>
          <w:szCs w:val="28"/>
          <w:lang w:val="ro-RO"/>
        </w:rPr>
        <w:t>enerale.</w:t>
      </w:r>
    </w:p>
    <w:p w:rsidR="00665FA2" w:rsidRPr="00665FA2" w:rsidRDefault="00665FA2" w:rsidP="00665FA2">
      <w:pPr>
        <w:pStyle w:val="ab"/>
        <w:spacing w:after="240"/>
        <w:rPr>
          <w:sz w:val="28"/>
          <w:szCs w:val="28"/>
          <w:lang w:val="ro-MO"/>
        </w:rPr>
      </w:pPr>
      <w:r w:rsidRPr="00665FA2">
        <w:rPr>
          <w:sz w:val="28"/>
          <w:szCs w:val="28"/>
          <w:lang w:val="ro-MO"/>
        </w:rPr>
        <w:t>(</w:t>
      </w:r>
      <w:r>
        <w:rPr>
          <w:sz w:val="28"/>
          <w:szCs w:val="28"/>
          <w:lang w:val="ro-MO"/>
        </w:rPr>
        <w:t>10</w:t>
      </w:r>
      <w:r w:rsidRPr="00665FA2">
        <w:rPr>
          <w:sz w:val="28"/>
          <w:szCs w:val="28"/>
          <w:lang w:val="ro-MO"/>
        </w:rPr>
        <w:t>) Deciziile adunării generale se adoptă cu majoritatea simplă de voturi ale membrilor asociaţiei de coproprietari prezenţi, cu excepţia cazu</w:t>
      </w:r>
      <w:r w:rsidR="000A3987">
        <w:rPr>
          <w:sz w:val="28"/>
          <w:szCs w:val="28"/>
          <w:lang w:val="ro-MO"/>
        </w:rPr>
        <w:t>rilor</w:t>
      </w:r>
      <w:r w:rsidRPr="00665FA2">
        <w:rPr>
          <w:sz w:val="28"/>
          <w:szCs w:val="28"/>
          <w:lang w:val="ro-MO"/>
        </w:rPr>
        <w:t xml:space="preserve"> prevăzut</w:t>
      </w:r>
      <w:r w:rsidR="000A3987">
        <w:rPr>
          <w:sz w:val="28"/>
          <w:szCs w:val="28"/>
          <w:lang w:val="ro-MO"/>
        </w:rPr>
        <w:t>e</w:t>
      </w:r>
      <w:r w:rsidRPr="00665FA2">
        <w:rPr>
          <w:sz w:val="28"/>
          <w:szCs w:val="28"/>
          <w:lang w:val="ro-MO"/>
        </w:rPr>
        <w:t xml:space="preserve"> la articol</w:t>
      </w:r>
      <w:r w:rsidR="000A3987">
        <w:rPr>
          <w:sz w:val="28"/>
          <w:szCs w:val="28"/>
          <w:lang w:val="ro-MO"/>
        </w:rPr>
        <w:t>e</w:t>
      </w:r>
      <w:r w:rsidRPr="00665FA2">
        <w:rPr>
          <w:sz w:val="28"/>
          <w:szCs w:val="28"/>
          <w:lang w:val="ro-MO"/>
        </w:rPr>
        <w:t>l</w:t>
      </w:r>
      <w:r w:rsidR="000A3987">
        <w:rPr>
          <w:sz w:val="28"/>
          <w:szCs w:val="28"/>
          <w:lang w:val="ro-MO"/>
        </w:rPr>
        <w:t>e 11 alineatul (1)</w:t>
      </w:r>
      <w:r w:rsidR="00A37EAE">
        <w:rPr>
          <w:sz w:val="28"/>
          <w:szCs w:val="28"/>
          <w:lang w:val="ro-MO"/>
        </w:rPr>
        <w:t>,</w:t>
      </w:r>
      <w:r w:rsidR="000A3987">
        <w:rPr>
          <w:sz w:val="28"/>
          <w:szCs w:val="28"/>
          <w:lang w:val="ro-MO"/>
        </w:rPr>
        <w:t xml:space="preserve"> </w:t>
      </w:r>
      <w:r w:rsidRPr="00665FA2">
        <w:rPr>
          <w:sz w:val="28"/>
          <w:szCs w:val="28"/>
          <w:lang w:val="ro-MO"/>
        </w:rPr>
        <w:t>1</w:t>
      </w:r>
      <w:r>
        <w:rPr>
          <w:sz w:val="28"/>
          <w:szCs w:val="28"/>
          <w:lang w:val="ro-MO"/>
        </w:rPr>
        <w:t>8</w:t>
      </w:r>
      <w:r w:rsidRPr="00665FA2">
        <w:rPr>
          <w:sz w:val="28"/>
          <w:szCs w:val="28"/>
          <w:lang w:val="ro-MO"/>
        </w:rPr>
        <w:t xml:space="preserve"> alineatul (</w:t>
      </w:r>
      <w:r w:rsidR="00A37EAE">
        <w:rPr>
          <w:sz w:val="28"/>
          <w:szCs w:val="28"/>
          <w:lang w:val="ro-MO"/>
        </w:rPr>
        <w:t>10</w:t>
      </w:r>
      <w:r w:rsidRPr="00665FA2">
        <w:rPr>
          <w:sz w:val="28"/>
          <w:szCs w:val="28"/>
          <w:lang w:val="ro-MO"/>
        </w:rPr>
        <w:t xml:space="preserve">) </w:t>
      </w:r>
      <w:r w:rsidR="00A37EAE">
        <w:rPr>
          <w:sz w:val="28"/>
          <w:szCs w:val="28"/>
          <w:lang w:val="ro-MO"/>
        </w:rPr>
        <w:t xml:space="preserve">și 19 alineatul (9) </w:t>
      </w:r>
      <w:r w:rsidRPr="00665FA2">
        <w:rPr>
          <w:sz w:val="28"/>
          <w:szCs w:val="28"/>
          <w:lang w:val="ro-MO"/>
        </w:rPr>
        <w:t xml:space="preserve">din prezenta lege, şi </w:t>
      </w:r>
      <w:proofErr w:type="spellStart"/>
      <w:r w:rsidRPr="00665FA2">
        <w:rPr>
          <w:sz w:val="28"/>
          <w:szCs w:val="28"/>
          <w:lang w:val="ro-MO"/>
        </w:rPr>
        <w:t>sînt</w:t>
      </w:r>
      <w:proofErr w:type="spellEnd"/>
      <w:r w:rsidRPr="00665FA2">
        <w:rPr>
          <w:sz w:val="28"/>
          <w:szCs w:val="28"/>
          <w:lang w:val="ro-MO"/>
        </w:rPr>
        <w:t xml:space="preserve"> obligatorii pentru toţi proprietarii. </w:t>
      </w:r>
    </w:p>
    <w:p w:rsidR="00DD1284" w:rsidRPr="006400A4" w:rsidRDefault="00F56F18" w:rsidP="00665FA2">
      <w:pPr>
        <w:spacing w:after="240" w:line="240" w:lineRule="auto"/>
        <w:ind w:firstLine="399"/>
        <w:jc w:val="both"/>
        <w:rPr>
          <w:rFonts w:ascii="Times New Roman" w:hAnsi="Times New Roman" w:cs="Times New Roman"/>
          <w:sz w:val="28"/>
          <w:szCs w:val="28"/>
          <w:lang w:val="ro-RO" w:eastAsia="ru-RU"/>
        </w:rPr>
      </w:pPr>
      <w:r>
        <w:rPr>
          <w:rFonts w:ascii="Times New Roman" w:hAnsi="Times New Roman" w:cs="Times New Roman"/>
          <w:b/>
          <w:bCs/>
          <w:sz w:val="28"/>
          <w:szCs w:val="28"/>
          <w:lang w:val="ro-RO" w:eastAsia="ru-RU"/>
        </w:rPr>
        <w:t>Articolul 23</w:t>
      </w:r>
      <w:r w:rsidR="00DD1284" w:rsidRPr="006400A4">
        <w:rPr>
          <w:rFonts w:ascii="Times New Roman" w:hAnsi="Times New Roman" w:cs="Times New Roman"/>
          <w:b/>
          <w:bCs/>
          <w:sz w:val="28"/>
          <w:szCs w:val="28"/>
          <w:lang w:val="ro-RO" w:eastAsia="ru-RU"/>
        </w:rPr>
        <w:t>.</w:t>
      </w:r>
      <w:r w:rsidR="00DD1284" w:rsidRPr="006400A4">
        <w:rPr>
          <w:rFonts w:ascii="Times New Roman" w:hAnsi="Times New Roman" w:cs="Times New Roman"/>
          <w:sz w:val="28"/>
          <w:szCs w:val="28"/>
          <w:lang w:val="ro-RO" w:eastAsia="ru-RU"/>
        </w:rPr>
        <w:t xml:space="preserve"> </w:t>
      </w:r>
      <w:r w:rsidR="00A17018" w:rsidRPr="00A17018">
        <w:rPr>
          <w:rFonts w:ascii="Times New Roman" w:hAnsi="Times New Roman" w:cs="Times New Roman"/>
          <w:b/>
          <w:sz w:val="28"/>
          <w:szCs w:val="28"/>
          <w:lang w:val="ro-RO" w:eastAsia="ru-RU"/>
        </w:rPr>
        <w:t>Consiliul de administrație</w:t>
      </w:r>
      <w:r w:rsidR="00DD1284" w:rsidRPr="006400A4">
        <w:rPr>
          <w:rFonts w:ascii="Times New Roman" w:hAnsi="Times New Roman" w:cs="Times New Roman"/>
          <w:b/>
          <w:sz w:val="28"/>
          <w:szCs w:val="28"/>
          <w:lang w:val="ro-RO" w:eastAsia="ru-RU"/>
        </w:rPr>
        <w:t xml:space="preserve"> al asociaţiei</w:t>
      </w:r>
      <w:r w:rsidR="00A17018">
        <w:rPr>
          <w:rFonts w:ascii="Times New Roman" w:hAnsi="Times New Roman" w:cs="Times New Roman"/>
          <w:b/>
          <w:sz w:val="28"/>
          <w:szCs w:val="28"/>
          <w:lang w:val="ro-RO" w:eastAsia="ru-RU"/>
        </w:rPr>
        <w:t xml:space="preserve"> de coproprietari</w:t>
      </w:r>
    </w:p>
    <w:p w:rsidR="006B353E"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(1) </w:t>
      </w:r>
      <w:r w:rsidR="00A17018">
        <w:rPr>
          <w:rFonts w:ascii="Times New Roman" w:hAnsi="Times New Roman" w:cs="Times New Roman"/>
          <w:sz w:val="28"/>
          <w:szCs w:val="28"/>
          <w:lang w:val="ro-RO"/>
        </w:rPr>
        <w:t xml:space="preserve">Consiliul de administrație al asociației de coproprietari </w:t>
      </w:r>
      <w:r w:rsidR="006661B6">
        <w:rPr>
          <w:rFonts w:ascii="Times New Roman" w:hAnsi="Times New Roman" w:cs="Times New Roman"/>
          <w:sz w:val="28"/>
          <w:szCs w:val="28"/>
          <w:lang w:val="ro-RO"/>
        </w:rPr>
        <w:t xml:space="preserve">(în continuare – consiliul de administrație) </w:t>
      </w:r>
      <w:r w:rsidR="00A17018">
        <w:rPr>
          <w:rFonts w:ascii="Times New Roman" w:hAnsi="Times New Roman" w:cs="Times New Roman"/>
          <w:sz w:val="28"/>
          <w:szCs w:val="28"/>
          <w:lang w:val="ro-RO"/>
        </w:rPr>
        <w:t>este o</w:t>
      </w:r>
      <w:r w:rsidRPr="006400A4">
        <w:rPr>
          <w:rFonts w:ascii="Times New Roman" w:hAnsi="Times New Roman" w:cs="Times New Roman"/>
          <w:sz w:val="28"/>
          <w:szCs w:val="28"/>
          <w:lang w:val="ro-RO"/>
        </w:rPr>
        <w:t xml:space="preserve">rganul </w:t>
      </w:r>
      <w:r w:rsidR="006661B6">
        <w:rPr>
          <w:rFonts w:ascii="Times New Roman" w:hAnsi="Times New Roman" w:cs="Times New Roman"/>
          <w:sz w:val="28"/>
          <w:szCs w:val="28"/>
          <w:lang w:val="ro-RO"/>
        </w:rPr>
        <w:t xml:space="preserve">executiv </w:t>
      </w:r>
      <w:r w:rsidRPr="006400A4">
        <w:rPr>
          <w:rFonts w:ascii="Times New Roman" w:hAnsi="Times New Roman" w:cs="Times New Roman"/>
          <w:sz w:val="28"/>
          <w:szCs w:val="28"/>
          <w:lang w:val="ro-RO"/>
        </w:rPr>
        <w:t xml:space="preserve">al </w:t>
      </w:r>
      <w:r w:rsidR="00D96C24">
        <w:rPr>
          <w:rFonts w:ascii="Times New Roman" w:hAnsi="Times New Roman" w:cs="Times New Roman"/>
          <w:sz w:val="28"/>
          <w:szCs w:val="28"/>
          <w:lang w:val="ro-RO"/>
        </w:rPr>
        <w:t>a</w:t>
      </w:r>
      <w:r w:rsidRPr="006400A4">
        <w:rPr>
          <w:rFonts w:ascii="Times New Roman" w:hAnsi="Times New Roman" w:cs="Times New Roman"/>
          <w:sz w:val="28"/>
          <w:szCs w:val="28"/>
          <w:lang w:val="ro-RO"/>
        </w:rPr>
        <w:t>sociaţiei</w:t>
      </w:r>
      <w:r w:rsidR="006661B6">
        <w:rPr>
          <w:rFonts w:ascii="Times New Roman" w:hAnsi="Times New Roman" w:cs="Times New Roman"/>
          <w:sz w:val="28"/>
          <w:szCs w:val="28"/>
          <w:lang w:val="ro-RO"/>
        </w:rPr>
        <w:t xml:space="preserve"> și activează </w:t>
      </w:r>
      <w:r w:rsidR="006B353E" w:rsidRPr="006400A4">
        <w:rPr>
          <w:rFonts w:ascii="Times New Roman" w:hAnsi="Times New Roman" w:cs="Times New Roman"/>
          <w:sz w:val="28"/>
          <w:szCs w:val="28"/>
          <w:lang w:val="ro-RO"/>
        </w:rPr>
        <w:t>potrivit statutului</w:t>
      </w:r>
      <w:r w:rsidR="006661B6">
        <w:rPr>
          <w:rFonts w:ascii="Times New Roman" w:hAnsi="Times New Roman" w:cs="Times New Roman"/>
          <w:sz w:val="28"/>
          <w:szCs w:val="28"/>
          <w:lang w:val="ro-RO"/>
        </w:rPr>
        <w:t xml:space="preserve"> ei și se supune </w:t>
      </w:r>
      <w:r w:rsidR="00D96C24">
        <w:rPr>
          <w:rFonts w:ascii="Times New Roman" w:hAnsi="Times New Roman" w:cs="Times New Roman"/>
          <w:sz w:val="28"/>
          <w:szCs w:val="28"/>
          <w:lang w:val="ro-RO"/>
        </w:rPr>
        <w:t>a</w:t>
      </w:r>
      <w:r w:rsidR="006661B6">
        <w:rPr>
          <w:rFonts w:ascii="Times New Roman" w:hAnsi="Times New Roman" w:cs="Times New Roman"/>
          <w:sz w:val="28"/>
          <w:szCs w:val="28"/>
          <w:lang w:val="ro-RO"/>
        </w:rPr>
        <w:t xml:space="preserve">dunării generale ale membrilor </w:t>
      </w:r>
      <w:r w:rsidR="00D96C24">
        <w:rPr>
          <w:rFonts w:ascii="Times New Roman" w:hAnsi="Times New Roman" w:cs="Times New Roman"/>
          <w:sz w:val="28"/>
          <w:szCs w:val="28"/>
          <w:lang w:val="ro-RO"/>
        </w:rPr>
        <w:t>a</w:t>
      </w:r>
      <w:r w:rsidR="006661B6">
        <w:rPr>
          <w:rFonts w:ascii="Times New Roman" w:hAnsi="Times New Roman" w:cs="Times New Roman"/>
          <w:sz w:val="28"/>
          <w:szCs w:val="28"/>
          <w:lang w:val="ro-RO"/>
        </w:rPr>
        <w:t>sociației</w:t>
      </w:r>
      <w:r w:rsidR="006B353E"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(2) </w:t>
      </w:r>
      <w:r w:rsidR="006661B6">
        <w:rPr>
          <w:rFonts w:ascii="Times New Roman" w:hAnsi="Times New Roman" w:cs="Times New Roman"/>
          <w:sz w:val="28"/>
          <w:szCs w:val="28"/>
          <w:lang w:val="ro-RO"/>
        </w:rPr>
        <w:t>Membrii</w:t>
      </w:r>
      <w:r w:rsidRPr="006400A4">
        <w:rPr>
          <w:rFonts w:ascii="Times New Roman" w:hAnsi="Times New Roman" w:cs="Times New Roman"/>
          <w:sz w:val="28"/>
          <w:szCs w:val="28"/>
          <w:lang w:val="ro-RO"/>
        </w:rPr>
        <w:t xml:space="preserve"> </w:t>
      </w:r>
      <w:r w:rsidR="00D96C24">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sidR="00F6432C">
        <w:rPr>
          <w:rFonts w:ascii="Times New Roman" w:hAnsi="Times New Roman" w:cs="Times New Roman"/>
          <w:sz w:val="28"/>
          <w:szCs w:val="28"/>
          <w:lang w:val="ro-RO"/>
        </w:rPr>
        <w:t xml:space="preserve">de </w:t>
      </w:r>
      <w:r w:rsidR="006661B6">
        <w:rPr>
          <w:rFonts w:ascii="Times New Roman" w:hAnsi="Times New Roman" w:cs="Times New Roman"/>
          <w:sz w:val="28"/>
          <w:szCs w:val="28"/>
          <w:lang w:val="ro-RO"/>
        </w:rPr>
        <w:t>a</w:t>
      </w:r>
      <w:r w:rsidR="00F6432C">
        <w:rPr>
          <w:rFonts w:ascii="Times New Roman" w:hAnsi="Times New Roman" w:cs="Times New Roman"/>
          <w:sz w:val="28"/>
          <w:szCs w:val="28"/>
          <w:lang w:val="ro-RO"/>
        </w:rPr>
        <w:t>dministrație</w:t>
      </w:r>
      <w:r w:rsidRPr="006400A4">
        <w:rPr>
          <w:rFonts w:ascii="Times New Roman" w:hAnsi="Times New Roman" w:cs="Times New Roman"/>
          <w:sz w:val="28"/>
          <w:szCs w:val="28"/>
          <w:lang w:val="ro-RO"/>
        </w:rPr>
        <w:t xml:space="preserve"> </w:t>
      </w:r>
      <w:r w:rsidR="006661B6">
        <w:rPr>
          <w:rFonts w:ascii="Times New Roman" w:hAnsi="Times New Roman" w:cs="Times New Roman"/>
          <w:sz w:val="28"/>
          <w:szCs w:val="28"/>
          <w:lang w:val="ro-RO"/>
        </w:rPr>
        <w:t xml:space="preserve">și </w:t>
      </w:r>
      <w:r w:rsidR="00D96C24">
        <w:rPr>
          <w:rFonts w:ascii="Times New Roman" w:hAnsi="Times New Roman" w:cs="Times New Roman"/>
          <w:sz w:val="28"/>
          <w:szCs w:val="28"/>
          <w:lang w:val="ro-RO"/>
        </w:rPr>
        <w:t>p</w:t>
      </w:r>
      <w:r w:rsidR="006661B6">
        <w:rPr>
          <w:rFonts w:ascii="Times New Roman" w:hAnsi="Times New Roman" w:cs="Times New Roman"/>
          <w:sz w:val="28"/>
          <w:szCs w:val="28"/>
          <w:lang w:val="ro-RO"/>
        </w:rPr>
        <w:t xml:space="preserve">reședintele acestuia </w:t>
      </w:r>
      <w:r w:rsidRPr="006400A4">
        <w:rPr>
          <w:rFonts w:ascii="Times New Roman" w:hAnsi="Times New Roman" w:cs="Times New Roman"/>
          <w:sz w:val="28"/>
          <w:szCs w:val="28"/>
          <w:lang w:val="ro-RO"/>
        </w:rPr>
        <w:t xml:space="preserve">sunt aleși de către </w:t>
      </w:r>
      <w:r w:rsidR="00D96C24">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6661B6">
        <w:rPr>
          <w:rFonts w:ascii="Times New Roman" w:hAnsi="Times New Roman" w:cs="Times New Roman"/>
          <w:sz w:val="28"/>
          <w:szCs w:val="28"/>
          <w:lang w:val="ro-RO"/>
        </w:rPr>
        <w:t>g</w:t>
      </w:r>
      <w:r w:rsidRPr="006400A4">
        <w:rPr>
          <w:rFonts w:ascii="Times New Roman" w:hAnsi="Times New Roman" w:cs="Times New Roman"/>
          <w:sz w:val="28"/>
          <w:szCs w:val="28"/>
          <w:lang w:val="ro-RO"/>
        </w:rPr>
        <w:t>enerală cu majoritatea absolută a voturilor tuturor proprietarilor de unităţi condomin</w:t>
      </w:r>
      <w:r w:rsidR="006B353E" w:rsidRPr="006400A4">
        <w:rPr>
          <w:rFonts w:ascii="Times New Roman" w:hAnsi="Times New Roman" w:cs="Times New Roman"/>
          <w:sz w:val="28"/>
          <w:szCs w:val="28"/>
          <w:lang w:val="ro-RO"/>
        </w:rPr>
        <w:t>iale</w:t>
      </w:r>
      <w:r w:rsidR="006661B6">
        <w:rPr>
          <w:rFonts w:ascii="Times New Roman" w:hAnsi="Times New Roman" w:cs="Times New Roman"/>
          <w:sz w:val="28"/>
          <w:szCs w:val="28"/>
          <w:lang w:val="ro-RO"/>
        </w:rPr>
        <w:t>, prezenți la adunare,</w:t>
      </w:r>
      <w:r w:rsidR="006B353E" w:rsidRPr="006400A4">
        <w:rPr>
          <w:rFonts w:ascii="Times New Roman" w:hAnsi="Times New Roman" w:cs="Times New Roman"/>
          <w:sz w:val="28"/>
          <w:szCs w:val="28"/>
          <w:lang w:val="ro-RO"/>
        </w:rPr>
        <w:t xml:space="preserve"> pe o perioadă de trei ani.</w:t>
      </w:r>
    </w:p>
    <w:p w:rsidR="00DD128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(3) Consiliul </w:t>
      </w:r>
      <w:r w:rsidR="00F6432C">
        <w:rPr>
          <w:rFonts w:ascii="Times New Roman" w:hAnsi="Times New Roman" w:cs="Times New Roman"/>
          <w:sz w:val="28"/>
          <w:szCs w:val="28"/>
          <w:lang w:val="ro-RO"/>
        </w:rPr>
        <w:t xml:space="preserve">de </w:t>
      </w:r>
      <w:r w:rsidR="006661B6">
        <w:rPr>
          <w:rFonts w:ascii="Times New Roman" w:hAnsi="Times New Roman" w:cs="Times New Roman"/>
          <w:sz w:val="28"/>
          <w:szCs w:val="28"/>
          <w:lang w:val="ro-RO"/>
        </w:rPr>
        <w:t>a</w:t>
      </w:r>
      <w:r w:rsidR="00F6432C">
        <w:rPr>
          <w:rFonts w:ascii="Times New Roman" w:hAnsi="Times New Roman" w:cs="Times New Roman"/>
          <w:sz w:val="28"/>
          <w:szCs w:val="28"/>
          <w:lang w:val="ro-RO"/>
        </w:rPr>
        <w:t>dministrație</w:t>
      </w:r>
      <w:r w:rsidRPr="006400A4">
        <w:rPr>
          <w:rFonts w:ascii="Times New Roman" w:hAnsi="Times New Roman" w:cs="Times New Roman"/>
          <w:sz w:val="28"/>
          <w:szCs w:val="28"/>
          <w:lang w:val="ro-RO"/>
        </w:rPr>
        <w:t xml:space="preserve"> </w:t>
      </w:r>
      <w:r w:rsidR="006661B6">
        <w:rPr>
          <w:rFonts w:ascii="Times New Roman" w:hAnsi="Times New Roman" w:cs="Times New Roman"/>
          <w:sz w:val="28"/>
          <w:szCs w:val="28"/>
          <w:lang w:val="ro-RO"/>
        </w:rPr>
        <w:t>se constituie din</w:t>
      </w:r>
      <w:r w:rsidRPr="006400A4">
        <w:rPr>
          <w:rFonts w:ascii="Times New Roman" w:hAnsi="Times New Roman" w:cs="Times New Roman"/>
          <w:sz w:val="28"/>
          <w:szCs w:val="28"/>
          <w:lang w:val="ro-RO"/>
        </w:rPr>
        <w:t xml:space="preserve"> cel puțin trei membri. </w:t>
      </w:r>
    </w:p>
    <w:p w:rsidR="006661B6" w:rsidRPr="006661B6" w:rsidRDefault="006661B6" w:rsidP="0005116B">
      <w:pPr>
        <w:spacing w:after="240" w:line="240" w:lineRule="auto"/>
        <w:ind w:firstLine="426"/>
        <w:jc w:val="both"/>
        <w:rPr>
          <w:rFonts w:ascii="Times New Roman" w:eastAsia="Times New Roman" w:hAnsi="Times New Roman" w:cs="Times New Roman"/>
          <w:sz w:val="28"/>
          <w:szCs w:val="28"/>
          <w:lang w:val="ro-MO" w:eastAsia="ru-RU"/>
        </w:rPr>
      </w:pPr>
      <w:r w:rsidRPr="006661B6">
        <w:rPr>
          <w:rFonts w:ascii="Times New Roman" w:eastAsia="Times New Roman" w:hAnsi="Times New Roman" w:cs="Times New Roman"/>
          <w:sz w:val="28"/>
          <w:szCs w:val="28"/>
          <w:lang w:val="ro-MO" w:eastAsia="ru-RU"/>
        </w:rPr>
        <w:t>(4) În cazul în care proprietatea de stat sau municipală</w:t>
      </w:r>
      <w:r>
        <w:rPr>
          <w:rFonts w:ascii="Times New Roman" w:eastAsia="Times New Roman" w:hAnsi="Times New Roman" w:cs="Times New Roman"/>
          <w:sz w:val="28"/>
          <w:szCs w:val="28"/>
          <w:lang w:val="ro-MO" w:eastAsia="ru-RU"/>
        </w:rPr>
        <w:t>, sau proprietatea altei persoane fizice ori juridice,</w:t>
      </w:r>
      <w:r w:rsidRPr="006661B6">
        <w:rPr>
          <w:rFonts w:ascii="Times New Roman" w:eastAsia="Times New Roman" w:hAnsi="Times New Roman" w:cs="Times New Roman"/>
          <w:sz w:val="28"/>
          <w:szCs w:val="28"/>
          <w:lang w:val="ro-MO" w:eastAsia="ru-RU"/>
        </w:rPr>
        <w:t xml:space="preserve"> constituie mai mult de 30% din suprafaţa tuturor </w:t>
      </w:r>
      <w:r>
        <w:rPr>
          <w:rFonts w:ascii="Times New Roman" w:eastAsia="Times New Roman" w:hAnsi="Times New Roman" w:cs="Times New Roman"/>
          <w:sz w:val="28"/>
          <w:szCs w:val="28"/>
          <w:lang w:val="ro-MO" w:eastAsia="ru-RU"/>
        </w:rPr>
        <w:t xml:space="preserve">unităților condominiale </w:t>
      </w:r>
      <w:r w:rsidRPr="006661B6">
        <w:rPr>
          <w:rFonts w:ascii="Times New Roman" w:eastAsia="Times New Roman" w:hAnsi="Times New Roman" w:cs="Times New Roman"/>
          <w:sz w:val="28"/>
          <w:szCs w:val="28"/>
          <w:lang w:val="ro-MO" w:eastAsia="ru-RU"/>
        </w:rPr>
        <w:t>din condominiu, membrul asociaţiei care reprezintă interesele proprietarului respectiv se include, în mod automat, în componenţa consiliului de administraţie.</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(5) </w:t>
      </w:r>
      <w:r w:rsidR="006661B6">
        <w:rPr>
          <w:rFonts w:ascii="Times New Roman" w:hAnsi="Times New Roman" w:cs="Times New Roman"/>
          <w:sz w:val="28"/>
          <w:szCs w:val="28"/>
          <w:lang w:val="ro-RO"/>
        </w:rPr>
        <w:t xml:space="preserve">Consiliul de administrație </w:t>
      </w:r>
      <w:r w:rsidRPr="006400A4">
        <w:rPr>
          <w:rFonts w:ascii="Times New Roman" w:hAnsi="Times New Roman" w:cs="Times New Roman"/>
          <w:sz w:val="28"/>
          <w:szCs w:val="28"/>
          <w:lang w:val="ro-RO"/>
        </w:rPr>
        <w:t>convoa</w:t>
      </w:r>
      <w:r w:rsidR="00684044">
        <w:rPr>
          <w:rFonts w:ascii="Times New Roman" w:hAnsi="Times New Roman" w:cs="Times New Roman"/>
          <w:sz w:val="28"/>
          <w:szCs w:val="28"/>
          <w:lang w:val="ro-RO"/>
        </w:rPr>
        <w:t>că</w:t>
      </w:r>
      <w:r w:rsidRPr="006400A4">
        <w:rPr>
          <w:rFonts w:ascii="Times New Roman" w:hAnsi="Times New Roman" w:cs="Times New Roman"/>
          <w:sz w:val="28"/>
          <w:szCs w:val="28"/>
          <w:lang w:val="ro-RO"/>
        </w:rPr>
        <w:t xml:space="preserve"> </w:t>
      </w:r>
      <w:r w:rsidR="00D96C24">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sidR="00684044">
        <w:rPr>
          <w:rFonts w:ascii="Times New Roman" w:hAnsi="Times New Roman" w:cs="Times New Roman"/>
          <w:sz w:val="28"/>
          <w:szCs w:val="28"/>
          <w:lang w:val="ro-RO"/>
        </w:rPr>
        <w:t>g</w:t>
      </w:r>
      <w:r w:rsidRPr="006400A4">
        <w:rPr>
          <w:rFonts w:ascii="Times New Roman" w:hAnsi="Times New Roman" w:cs="Times New Roman"/>
          <w:sz w:val="28"/>
          <w:szCs w:val="28"/>
          <w:lang w:val="ro-RO"/>
        </w:rPr>
        <w:t>enerală și prez</w:t>
      </w:r>
      <w:r w:rsidR="00684044">
        <w:rPr>
          <w:rFonts w:ascii="Times New Roman" w:hAnsi="Times New Roman" w:cs="Times New Roman"/>
          <w:sz w:val="28"/>
          <w:szCs w:val="28"/>
          <w:lang w:val="ro-RO"/>
        </w:rPr>
        <w:t>i</w:t>
      </w:r>
      <w:r w:rsidRPr="006400A4">
        <w:rPr>
          <w:rFonts w:ascii="Times New Roman" w:hAnsi="Times New Roman" w:cs="Times New Roman"/>
          <w:sz w:val="28"/>
          <w:szCs w:val="28"/>
          <w:lang w:val="ro-RO"/>
        </w:rPr>
        <w:t>nt</w:t>
      </w:r>
      <w:r w:rsidR="00684044">
        <w:rPr>
          <w:rFonts w:ascii="Times New Roman" w:hAnsi="Times New Roman" w:cs="Times New Roman"/>
          <w:sz w:val="28"/>
          <w:szCs w:val="28"/>
          <w:lang w:val="ro-RO"/>
        </w:rPr>
        <w:t>ă</w:t>
      </w:r>
      <w:r w:rsidRPr="006400A4">
        <w:rPr>
          <w:rFonts w:ascii="Times New Roman" w:hAnsi="Times New Roman" w:cs="Times New Roman"/>
          <w:sz w:val="28"/>
          <w:szCs w:val="28"/>
          <w:lang w:val="ro-RO"/>
        </w:rPr>
        <w:t xml:space="preserve"> </w:t>
      </w:r>
      <w:r w:rsidR="00D96C24">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dunării </w:t>
      </w:r>
      <w:r w:rsidR="00684044">
        <w:rPr>
          <w:rFonts w:ascii="Times New Roman" w:hAnsi="Times New Roman" w:cs="Times New Roman"/>
          <w:sz w:val="28"/>
          <w:szCs w:val="28"/>
          <w:lang w:val="ro-RO"/>
        </w:rPr>
        <w:t>g</w:t>
      </w:r>
      <w:r w:rsidRPr="006400A4">
        <w:rPr>
          <w:rFonts w:ascii="Times New Roman" w:hAnsi="Times New Roman" w:cs="Times New Roman"/>
          <w:sz w:val="28"/>
          <w:szCs w:val="28"/>
          <w:lang w:val="ro-RO"/>
        </w:rPr>
        <w:t>enerale pentru aprobare următoarele:</w:t>
      </w:r>
    </w:p>
    <w:p w:rsidR="008614BE" w:rsidRPr="006400A4" w:rsidRDefault="008614BE"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a) </w:t>
      </w:r>
      <w:r w:rsidR="00236081">
        <w:rPr>
          <w:rFonts w:ascii="Times New Roman" w:hAnsi="Times New Roman" w:cs="Times New Roman"/>
          <w:sz w:val="28"/>
          <w:szCs w:val="28"/>
          <w:lang w:val="ro-RO"/>
        </w:rPr>
        <w:t xml:space="preserve">raportul anual privind </w:t>
      </w:r>
      <w:r w:rsidRPr="006400A4">
        <w:rPr>
          <w:rFonts w:ascii="Times New Roman" w:hAnsi="Times New Roman" w:cs="Times New Roman"/>
          <w:sz w:val="28"/>
          <w:szCs w:val="28"/>
          <w:lang w:val="ro-RO"/>
        </w:rPr>
        <w:t>situația financiară a</w:t>
      </w:r>
      <w:r w:rsidR="00236081">
        <w:rPr>
          <w:rFonts w:ascii="Times New Roman" w:hAnsi="Times New Roman" w:cs="Times New Roman"/>
          <w:sz w:val="28"/>
          <w:szCs w:val="28"/>
          <w:lang w:val="ro-RO"/>
        </w:rPr>
        <w:t xml:space="preserve"> </w:t>
      </w:r>
      <w:r w:rsidR="00D96C24">
        <w:rPr>
          <w:rFonts w:ascii="Times New Roman" w:hAnsi="Times New Roman" w:cs="Times New Roman"/>
          <w:sz w:val="28"/>
          <w:szCs w:val="28"/>
          <w:lang w:val="ro-RO"/>
        </w:rPr>
        <w:t>a</w:t>
      </w:r>
      <w:r w:rsidR="00236081">
        <w:rPr>
          <w:rFonts w:ascii="Times New Roman" w:hAnsi="Times New Roman" w:cs="Times New Roman"/>
          <w:sz w:val="28"/>
          <w:szCs w:val="28"/>
          <w:lang w:val="ro-RO"/>
        </w:rPr>
        <w:t>sociației</w:t>
      </w:r>
      <w:r w:rsidR="002E37E8">
        <w:rPr>
          <w:rFonts w:ascii="Times New Roman" w:hAnsi="Times New Roman" w:cs="Times New Roman"/>
          <w:sz w:val="28"/>
          <w:szCs w:val="28"/>
          <w:lang w:val="ro-RO"/>
        </w:rPr>
        <w:t xml:space="preserve"> și proiectul bugetului pe anul viitor</w:t>
      </w:r>
      <w:r w:rsidRPr="006400A4">
        <w:rPr>
          <w:rFonts w:ascii="Times New Roman" w:hAnsi="Times New Roman" w:cs="Times New Roman"/>
          <w:sz w:val="28"/>
          <w:szCs w:val="28"/>
          <w:lang w:val="ro-RO"/>
        </w:rPr>
        <w:t>;</w:t>
      </w:r>
    </w:p>
    <w:p w:rsidR="00236081" w:rsidRPr="004E161A"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b) pro</w:t>
      </w:r>
      <w:r w:rsidR="00236081">
        <w:rPr>
          <w:rFonts w:ascii="Times New Roman" w:hAnsi="Times New Roman" w:cs="Times New Roman"/>
          <w:sz w:val="28"/>
          <w:szCs w:val="28"/>
          <w:lang w:val="ro-RO"/>
        </w:rPr>
        <w:t xml:space="preserve">iectul </w:t>
      </w:r>
      <w:r w:rsidRPr="006400A4">
        <w:rPr>
          <w:rFonts w:ascii="Times New Roman" w:hAnsi="Times New Roman" w:cs="Times New Roman"/>
          <w:sz w:val="28"/>
          <w:szCs w:val="28"/>
          <w:lang w:val="ro-RO"/>
        </w:rPr>
        <w:t>planu</w:t>
      </w:r>
      <w:r w:rsidR="00236081">
        <w:rPr>
          <w:rFonts w:ascii="Times New Roman" w:hAnsi="Times New Roman" w:cs="Times New Roman"/>
          <w:sz w:val="28"/>
          <w:szCs w:val="28"/>
          <w:lang w:val="ro-RO"/>
        </w:rPr>
        <w:t>lui</w:t>
      </w:r>
      <w:r w:rsidRPr="006400A4">
        <w:rPr>
          <w:rFonts w:ascii="Times New Roman" w:hAnsi="Times New Roman" w:cs="Times New Roman"/>
          <w:sz w:val="28"/>
          <w:szCs w:val="28"/>
          <w:lang w:val="ro-RO"/>
        </w:rPr>
        <w:t xml:space="preserve"> anual</w:t>
      </w:r>
      <w:r w:rsidR="00236081">
        <w:rPr>
          <w:rFonts w:ascii="Times New Roman" w:hAnsi="Times New Roman" w:cs="Times New Roman"/>
          <w:sz w:val="28"/>
          <w:szCs w:val="28"/>
          <w:lang w:val="ro-RO"/>
        </w:rPr>
        <w:t xml:space="preserve"> de activitate și proiectul planului </w:t>
      </w:r>
      <w:r w:rsidRPr="006400A4">
        <w:rPr>
          <w:rFonts w:ascii="Times New Roman" w:hAnsi="Times New Roman" w:cs="Times New Roman"/>
          <w:sz w:val="28"/>
          <w:szCs w:val="28"/>
          <w:lang w:val="ro-RO"/>
        </w:rPr>
        <w:t xml:space="preserve">pe termen </w:t>
      </w:r>
      <w:r w:rsidR="00236081">
        <w:rPr>
          <w:rFonts w:ascii="Times New Roman" w:hAnsi="Times New Roman" w:cs="Times New Roman"/>
          <w:sz w:val="28"/>
          <w:szCs w:val="28"/>
          <w:lang w:val="ro-RO"/>
        </w:rPr>
        <w:t>mediu</w:t>
      </w:r>
      <w:r w:rsidRPr="006400A4">
        <w:rPr>
          <w:rFonts w:ascii="Times New Roman" w:hAnsi="Times New Roman" w:cs="Times New Roman"/>
          <w:sz w:val="28"/>
          <w:szCs w:val="28"/>
          <w:lang w:val="ro-RO"/>
        </w:rPr>
        <w:t xml:space="preserve"> </w:t>
      </w:r>
      <w:r w:rsidR="00236081">
        <w:rPr>
          <w:rFonts w:ascii="Times New Roman" w:hAnsi="Times New Roman" w:cs="Times New Roman"/>
          <w:sz w:val="28"/>
          <w:szCs w:val="28"/>
          <w:lang w:val="ro-RO"/>
        </w:rPr>
        <w:t xml:space="preserve">privind </w:t>
      </w:r>
      <w:r w:rsidR="00236081" w:rsidRPr="004E161A">
        <w:rPr>
          <w:rFonts w:ascii="Times New Roman" w:hAnsi="Times New Roman" w:cs="Times New Roman"/>
          <w:sz w:val="28"/>
          <w:szCs w:val="28"/>
          <w:lang w:val="ro-RO"/>
        </w:rPr>
        <w:t>administrarea</w:t>
      </w:r>
      <w:r w:rsidR="00236081" w:rsidRPr="004E161A">
        <w:rPr>
          <w:rFonts w:ascii="Times New Roman" w:hAnsi="Times New Roman" w:cs="Times New Roman"/>
          <w:sz w:val="28"/>
          <w:szCs w:val="28"/>
          <w:lang w:val="ro-MO"/>
        </w:rPr>
        <w:t>, deservirea, exploatarea, reconstrucția, reabilitarea, repararea și închirierea bunurilor imobiliare din condominiu</w:t>
      </w:r>
      <w:r w:rsidR="00236081" w:rsidRPr="004E161A">
        <w:rPr>
          <w:rFonts w:ascii="Times New Roman" w:hAnsi="Times New Roman" w:cs="Times New Roman"/>
          <w:sz w:val="28"/>
          <w:szCs w:val="28"/>
          <w:lang w:val="ro-RO"/>
        </w:rPr>
        <w:t>;</w:t>
      </w:r>
    </w:p>
    <w:p w:rsidR="008614BE"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c) propuner</w:t>
      </w:r>
      <w:r w:rsidR="002E37E8">
        <w:rPr>
          <w:rFonts w:ascii="Times New Roman" w:hAnsi="Times New Roman" w:cs="Times New Roman"/>
          <w:sz w:val="28"/>
          <w:szCs w:val="28"/>
          <w:lang w:val="ro-RO"/>
        </w:rPr>
        <w:t>il</w:t>
      </w:r>
      <w:r w:rsidRPr="006400A4">
        <w:rPr>
          <w:rFonts w:ascii="Times New Roman" w:hAnsi="Times New Roman" w:cs="Times New Roman"/>
          <w:sz w:val="28"/>
          <w:szCs w:val="28"/>
          <w:lang w:val="ro-RO"/>
        </w:rPr>
        <w:t>e pr</w:t>
      </w:r>
      <w:r w:rsidR="008614BE" w:rsidRPr="006400A4">
        <w:rPr>
          <w:rFonts w:ascii="Times New Roman" w:hAnsi="Times New Roman" w:cs="Times New Roman"/>
          <w:sz w:val="28"/>
          <w:szCs w:val="28"/>
          <w:lang w:val="ro-RO"/>
        </w:rPr>
        <w:t xml:space="preserve">ivind </w:t>
      </w:r>
      <w:r w:rsidR="002E37E8">
        <w:rPr>
          <w:rFonts w:ascii="Times New Roman" w:hAnsi="Times New Roman" w:cs="Times New Roman"/>
          <w:sz w:val="28"/>
          <w:szCs w:val="28"/>
          <w:lang w:val="ro-RO"/>
        </w:rPr>
        <w:t xml:space="preserve">cota </w:t>
      </w:r>
      <w:r w:rsidR="008614BE" w:rsidRPr="006400A4">
        <w:rPr>
          <w:rFonts w:ascii="Times New Roman" w:hAnsi="Times New Roman" w:cs="Times New Roman"/>
          <w:sz w:val="28"/>
          <w:szCs w:val="28"/>
          <w:lang w:val="ro-RO"/>
        </w:rPr>
        <w:t>contribuție</w:t>
      </w:r>
      <w:r w:rsidR="002E37E8">
        <w:rPr>
          <w:rFonts w:ascii="Times New Roman" w:hAnsi="Times New Roman" w:cs="Times New Roman"/>
          <w:sz w:val="28"/>
          <w:szCs w:val="28"/>
          <w:lang w:val="ro-RO"/>
        </w:rPr>
        <w:t>i</w:t>
      </w:r>
      <w:r w:rsidR="008614BE" w:rsidRPr="006400A4">
        <w:rPr>
          <w:rFonts w:ascii="Times New Roman" w:hAnsi="Times New Roman" w:cs="Times New Roman"/>
          <w:sz w:val="28"/>
          <w:szCs w:val="28"/>
          <w:lang w:val="ro-RO"/>
        </w:rPr>
        <w:t xml:space="preserve"> la </w:t>
      </w:r>
      <w:r w:rsidR="002E37E8">
        <w:rPr>
          <w:rFonts w:ascii="Times New Roman" w:hAnsi="Times New Roman" w:cs="Times New Roman"/>
          <w:sz w:val="28"/>
          <w:szCs w:val="28"/>
          <w:lang w:val="ro-RO"/>
        </w:rPr>
        <w:t>F</w:t>
      </w:r>
      <w:r w:rsidR="008614BE" w:rsidRPr="006400A4">
        <w:rPr>
          <w:rFonts w:ascii="Times New Roman" w:hAnsi="Times New Roman" w:cs="Times New Roman"/>
          <w:sz w:val="28"/>
          <w:szCs w:val="28"/>
          <w:lang w:val="ro-RO"/>
        </w:rPr>
        <w:t>ond</w:t>
      </w:r>
      <w:r w:rsidR="002E37E8">
        <w:rPr>
          <w:rFonts w:ascii="Times New Roman" w:hAnsi="Times New Roman" w:cs="Times New Roman"/>
          <w:sz w:val="28"/>
          <w:szCs w:val="28"/>
          <w:lang w:val="ro-RO"/>
        </w:rPr>
        <w:t xml:space="preserve">ul de întreținere și reparație, precum și propunerile privind efectuarea altor plăți necesare activității </w:t>
      </w:r>
      <w:r w:rsidR="00D96C24">
        <w:rPr>
          <w:rFonts w:ascii="Times New Roman" w:hAnsi="Times New Roman" w:cs="Times New Roman"/>
          <w:sz w:val="28"/>
          <w:szCs w:val="28"/>
          <w:lang w:val="ro-RO"/>
        </w:rPr>
        <w:t>a</w:t>
      </w:r>
      <w:r w:rsidR="002E37E8">
        <w:rPr>
          <w:rFonts w:ascii="Times New Roman" w:hAnsi="Times New Roman" w:cs="Times New Roman"/>
          <w:sz w:val="28"/>
          <w:szCs w:val="28"/>
          <w:lang w:val="ro-RO"/>
        </w:rPr>
        <w:t>sociației</w:t>
      </w:r>
      <w:r w:rsidR="008614BE" w:rsidRPr="006400A4">
        <w:rPr>
          <w:rFonts w:ascii="Times New Roman" w:hAnsi="Times New Roman" w:cs="Times New Roman"/>
          <w:sz w:val="28"/>
          <w:szCs w:val="28"/>
          <w:lang w:val="ro-RO"/>
        </w:rPr>
        <w:t>;</w:t>
      </w:r>
    </w:p>
    <w:p w:rsidR="00DD1284" w:rsidRDefault="002E37E8" w:rsidP="0005116B">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DD1284"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în caz de necesitate, </w:t>
      </w:r>
      <w:r w:rsidR="00DD1284" w:rsidRPr="006400A4">
        <w:rPr>
          <w:rFonts w:ascii="Times New Roman" w:hAnsi="Times New Roman" w:cs="Times New Roman"/>
          <w:sz w:val="28"/>
          <w:szCs w:val="28"/>
          <w:lang w:val="ro-RO"/>
        </w:rPr>
        <w:t>propunerea pentru executarea dreptului de gaj al Asociației în conformitate cu prezenta lege.</w:t>
      </w:r>
    </w:p>
    <w:p w:rsidR="002E37E8" w:rsidRDefault="002E37E8" w:rsidP="0005116B">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Consiliul de administrație, pe </w:t>
      </w:r>
      <w:proofErr w:type="spellStart"/>
      <w:r>
        <w:rPr>
          <w:rFonts w:ascii="Times New Roman" w:hAnsi="Times New Roman" w:cs="Times New Roman"/>
          <w:sz w:val="28"/>
          <w:szCs w:val="28"/>
          <w:lang w:val="ro-RO"/>
        </w:rPr>
        <w:t>lîngă</w:t>
      </w:r>
      <w:proofErr w:type="spellEnd"/>
      <w:r>
        <w:rPr>
          <w:rFonts w:ascii="Times New Roman" w:hAnsi="Times New Roman" w:cs="Times New Roman"/>
          <w:sz w:val="28"/>
          <w:szCs w:val="28"/>
          <w:lang w:val="ro-RO"/>
        </w:rPr>
        <w:t xml:space="preserve"> atribuțiile expuse în alineatul (5) al prezentului articol exercită următoarele:</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 xml:space="preserve">a) asigură executarea deciziilor adunării generale;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 xml:space="preserve">b) asigură respectarea legislaţiei şi prevederilor statutului asociaţiei;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 xml:space="preserve">c) exercită controlul asupra achitării în termen de către membrii asociaţiei a plăţilor obligatorii;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d</w:t>
      </w:r>
      <w:r w:rsidRPr="002E37E8">
        <w:rPr>
          <w:rFonts w:ascii="Times New Roman" w:eastAsia="Times New Roman" w:hAnsi="Times New Roman" w:cs="Times New Roman"/>
          <w:sz w:val="28"/>
          <w:szCs w:val="28"/>
          <w:lang w:val="ro-MO" w:eastAsia="ru-RU"/>
        </w:rPr>
        <w:t xml:space="preserve">) întocmeşte şi actualizează lista membrilor asociaţiei, ţine lucrările de secretariat, evidenţa contabilă şi întocmeşte dări de seamă;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e</w:t>
      </w:r>
      <w:r w:rsidRPr="002E37E8">
        <w:rPr>
          <w:rFonts w:ascii="Times New Roman" w:eastAsia="Times New Roman" w:hAnsi="Times New Roman" w:cs="Times New Roman"/>
          <w:sz w:val="28"/>
          <w:szCs w:val="28"/>
          <w:lang w:val="ro-MO" w:eastAsia="ru-RU"/>
        </w:rPr>
        <w:t xml:space="preserve">) organizează ţinerea adunării generale;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f</w:t>
      </w:r>
      <w:r w:rsidRPr="002E37E8">
        <w:rPr>
          <w:rFonts w:ascii="Times New Roman" w:eastAsia="Times New Roman" w:hAnsi="Times New Roman" w:cs="Times New Roman"/>
          <w:sz w:val="28"/>
          <w:szCs w:val="28"/>
          <w:lang w:val="ro-MO" w:eastAsia="ru-RU"/>
        </w:rPr>
        <w:t xml:space="preserve">) îndeplineşte alte obligaţii ce decurg din statutul asociaţiei de coproprietari.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w:t>
      </w:r>
      <w:r w:rsidR="00D96C24">
        <w:rPr>
          <w:rFonts w:ascii="Times New Roman" w:eastAsia="Times New Roman" w:hAnsi="Times New Roman" w:cs="Times New Roman"/>
          <w:sz w:val="28"/>
          <w:szCs w:val="28"/>
          <w:lang w:val="ro-MO" w:eastAsia="ru-RU"/>
        </w:rPr>
        <w:t>7</w:t>
      </w:r>
      <w:r w:rsidRPr="002E37E8">
        <w:rPr>
          <w:rFonts w:ascii="Times New Roman" w:eastAsia="Times New Roman" w:hAnsi="Times New Roman" w:cs="Times New Roman"/>
          <w:sz w:val="28"/>
          <w:szCs w:val="28"/>
          <w:lang w:val="ro-MO" w:eastAsia="ru-RU"/>
        </w:rPr>
        <w:t xml:space="preserve">) Şedinţa consiliului de administraţie se convoacă de către preşedinte, iar în lipsa lui - de către </w:t>
      </w:r>
      <w:r>
        <w:rPr>
          <w:rFonts w:ascii="Times New Roman" w:eastAsia="Times New Roman" w:hAnsi="Times New Roman" w:cs="Times New Roman"/>
          <w:sz w:val="28"/>
          <w:szCs w:val="28"/>
          <w:lang w:val="ro-MO" w:eastAsia="ru-RU"/>
        </w:rPr>
        <w:t>persoana delegată de președinte din membrii consiliului</w:t>
      </w:r>
      <w:r w:rsidRPr="002E37E8">
        <w:rPr>
          <w:rFonts w:ascii="Times New Roman" w:eastAsia="Times New Roman" w:hAnsi="Times New Roman" w:cs="Times New Roman"/>
          <w:sz w:val="28"/>
          <w:szCs w:val="28"/>
          <w:lang w:val="ro-MO" w:eastAsia="ru-RU"/>
        </w:rPr>
        <w:t xml:space="preserve">, în termenele stabilite de statutul asociaţiei. </w:t>
      </w:r>
    </w:p>
    <w:p w:rsidR="002E37E8" w:rsidRP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w:t>
      </w:r>
      <w:r w:rsidR="00D96C24">
        <w:rPr>
          <w:rFonts w:ascii="Times New Roman" w:eastAsia="Times New Roman" w:hAnsi="Times New Roman" w:cs="Times New Roman"/>
          <w:sz w:val="28"/>
          <w:szCs w:val="28"/>
          <w:lang w:val="ro-MO" w:eastAsia="ru-RU"/>
        </w:rPr>
        <w:t>8</w:t>
      </w:r>
      <w:r w:rsidRPr="002E37E8">
        <w:rPr>
          <w:rFonts w:ascii="Times New Roman" w:eastAsia="Times New Roman" w:hAnsi="Times New Roman" w:cs="Times New Roman"/>
          <w:sz w:val="28"/>
          <w:szCs w:val="28"/>
          <w:lang w:val="ro-MO" w:eastAsia="ru-RU"/>
        </w:rPr>
        <w:t xml:space="preserve">) Şedinţa consiliului de administraţie este deliberativă dacă la ea </w:t>
      </w:r>
      <w:proofErr w:type="spellStart"/>
      <w:r w:rsidRPr="002E37E8">
        <w:rPr>
          <w:rFonts w:ascii="Times New Roman" w:eastAsia="Times New Roman" w:hAnsi="Times New Roman" w:cs="Times New Roman"/>
          <w:sz w:val="28"/>
          <w:szCs w:val="28"/>
          <w:lang w:val="ro-MO" w:eastAsia="ru-RU"/>
        </w:rPr>
        <w:t>sînt</w:t>
      </w:r>
      <w:proofErr w:type="spellEnd"/>
      <w:r w:rsidRPr="002E37E8">
        <w:rPr>
          <w:rFonts w:ascii="Times New Roman" w:eastAsia="Times New Roman" w:hAnsi="Times New Roman" w:cs="Times New Roman"/>
          <w:sz w:val="28"/>
          <w:szCs w:val="28"/>
          <w:lang w:val="ro-MO" w:eastAsia="ru-RU"/>
        </w:rPr>
        <w:t xml:space="preserve"> prezenţi majoritatea membrilor lui. </w:t>
      </w:r>
      <w:r w:rsidR="00E00A90">
        <w:rPr>
          <w:rFonts w:ascii="Times New Roman" w:eastAsia="Times New Roman" w:hAnsi="Times New Roman" w:cs="Times New Roman"/>
          <w:sz w:val="28"/>
          <w:szCs w:val="28"/>
          <w:lang w:val="ro-MO" w:eastAsia="ru-RU"/>
        </w:rPr>
        <w:t>Deciziile consiliului de administrației se adoptă cu majoritatea voturilor membrilor prezenți la ședință.</w:t>
      </w:r>
    </w:p>
    <w:p w:rsidR="002E37E8" w:rsidRDefault="002E37E8" w:rsidP="0005116B">
      <w:pPr>
        <w:spacing w:after="240" w:line="240" w:lineRule="auto"/>
        <w:ind w:firstLine="567"/>
        <w:jc w:val="both"/>
        <w:rPr>
          <w:rFonts w:ascii="Times New Roman" w:eastAsia="Times New Roman" w:hAnsi="Times New Roman" w:cs="Times New Roman"/>
          <w:sz w:val="28"/>
          <w:szCs w:val="28"/>
          <w:lang w:val="ro-MO" w:eastAsia="ru-RU"/>
        </w:rPr>
      </w:pPr>
      <w:r w:rsidRPr="002E37E8">
        <w:rPr>
          <w:rFonts w:ascii="Times New Roman" w:eastAsia="Times New Roman" w:hAnsi="Times New Roman" w:cs="Times New Roman"/>
          <w:sz w:val="28"/>
          <w:szCs w:val="28"/>
          <w:lang w:val="ro-MO" w:eastAsia="ru-RU"/>
        </w:rPr>
        <w:t>(</w:t>
      </w:r>
      <w:r w:rsidR="00D96C24">
        <w:rPr>
          <w:rFonts w:ascii="Times New Roman" w:eastAsia="Times New Roman" w:hAnsi="Times New Roman" w:cs="Times New Roman"/>
          <w:sz w:val="28"/>
          <w:szCs w:val="28"/>
          <w:lang w:val="ro-MO" w:eastAsia="ru-RU"/>
        </w:rPr>
        <w:t>9</w:t>
      </w:r>
      <w:r w:rsidRPr="002E37E8">
        <w:rPr>
          <w:rFonts w:ascii="Times New Roman" w:eastAsia="Times New Roman" w:hAnsi="Times New Roman" w:cs="Times New Roman"/>
          <w:sz w:val="28"/>
          <w:szCs w:val="28"/>
          <w:lang w:val="ro-MO" w:eastAsia="ru-RU"/>
        </w:rPr>
        <w:t>) Consiliul de administraţie este în drept să dispună de mijloacele asociaţiei de coproprietari, ce se află la contul bancar, conform planului financiar aprobat de adunarea generală.</w:t>
      </w:r>
    </w:p>
    <w:p w:rsidR="004B0A23" w:rsidRPr="006400A4" w:rsidRDefault="004B0A23"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Pr>
          <w:rFonts w:ascii="Times New Roman" w:hAnsi="Times New Roman" w:cs="Times New Roman"/>
          <w:sz w:val="28"/>
          <w:szCs w:val="28"/>
          <w:lang w:val="ro-RO"/>
        </w:rPr>
        <w:t>10</w:t>
      </w:r>
      <w:r w:rsidRPr="006400A4">
        <w:rPr>
          <w:rFonts w:ascii="Times New Roman" w:hAnsi="Times New Roman" w:cs="Times New Roman"/>
          <w:sz w:val="28"/>
          <w:szCs w:val="28"/>
          <w:lang w:val="ro-RO"/>
        </w:rPr>
        <w:t xml:space="preserve">) În cazul în care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a revocat un membru al </w:t>
      </w:r>
      <w:r>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Pr>
          <w:rFonts w:ascii="Times New Roman" w:hAnsi="Times New Roman" w:cs="Times New Roman"/>
          <w:sz w:val="28"/>
          <w:szCs w:val="28"/>
          <w:lang w:val="ro-RO"/>
        </w:rPr>
        <w:t>de administrație</w:t>
      </w:r>
      <w:r w:rsidRPr="006400A4">
        <w:rPr>
          <w:rFonts w:ascii="Times New Roman" w:hAnsi="Times New Roman" w:cs="Times New Roman"/>
          <w:sz w:val="28"/>
          <w:szCs w:val="28"/>
          <w:lang w:val="ro-RO"/>
        </w:rPr>
        <w:t xml:space="preserve"> și concomitent nu a ales un nou mem</w:t>
      </w:r>
      <w:r>
        <w:rPr>
          <w:rFonts w:ascii="Times New Roman" w:hAnsi="Times New Roman" w:cs="Times New Roman"/>
          <w:sz w:val="28"/>
          <w:szCs w:val="28"/>
          <w:lang w:val="ro-RO"/>
        </w:rPr>
        <w:t>bru al consiliului de administrație</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sau </w:t>
      </w:r>
      <w:r w:rsidRPr="006400A4">
        <w:rPr>
          <w:rFonts w:ascii="Times New Roman" w:hAnsi="Times New Roman" w:cs="Times New Roman"/>
          <w:sz w:val="28"/>
          <w:szCs w:val="28"/>
          <w:lang w:val="ro-RO"/>
        </w:rPr>
        <w:t xml:space="preserve">în cazul în care un membru al </w:t>
      </w:r>
      <w:r>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Pr>
          <w:rFonts w:ascii="Times New Roman" w:hAnsi="Times New Roman" w:cs="Times New Roman"/>
          <w:sz w:val="28"/>
          <w:szCs w:val="28"/>
          <w:lang w:val="ro-RO"/>
        </w:rPr>
        <w:t>de administrație</w:t>
      </w:r>
      <w:r w:rsidRPr="006400A4">
        <w:rPr>
          <w:rFonts w:ascii="Times New Roman" w:hAnsi="Times New Roman" w:cs="Times New Roman"/>
          <w:sz w:val="28"/>
          <w:szCs w:val="28"/>
          <w:lang w:val="ro-RO"/>
        </w:rPr>
        <w:t xml:space="preserve"> a demisionat din funcția sa, sau a decedat, sau nu este în stare să-şi exercite funcția din alte motive, funcţia acestui</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 este exercitată de către ceilalți membri ai </w:t>
      </w:r>
      <w:r>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Pr>
          <w:rFonts w:ascii="Times New Roman" w:hAnsi="Times New Roman" w:cs="Times New Roman"/>
          <w:sz w:val="28"/>
          <w:szCs w:val="28"/>
          <w:lang w:val="ro-RO"/>
        </w:rPr>
        <w:t xml:space="preserve">de administrație </w:t>
      </w:r>
      <w:proofErr w:type="spellStart"/>
      <w:r>
        <w:rPr>
          <w:rFonts w:ascii="Times New Roman" w:hAnsi="Times New Roman" w:cs="Times New Roman"/>
          <w:sz w:val="28"/>
          <w:szCs w:val="28"/>
          <w:lang w:val="ro-RO"/>
        </w:rPr>
        <w:t>pînă</w:t>
      </w:r>
      <w:proofErr w:type="spellEnd"/>
      <w:r>
        <w:rPr>
          <w:rFonts w:ascii="Times New Roman" w:hAnsi="Times New Roman" w:cs="Times New Roman"/>
          <w:sz w:val="28"/>
          <w:szCs w:val="28"/>
          <w:lang w:val="ro-RO"/>
        </w:rPr>
        <w:t xml:space="preserve"> la alegerea unui nou membru al consiliului de administrație</w:t>
      </w:r>
      <w:r w:rsidRPr="006400A4">
        <w:rPr>
          <w:rFonts w:ascii="Times New Roman" w:hAnsi="Times New Roman" w:cs="Times New Roman"/>
          <w:sz w:val="28"/>
          <w:szCs w:val="28"/>
          <w:lang w:val="ro-RO"/>
        </w:rPr>
        <w:t>.</w:t>
      </w:r>
    </w:p>
    <w:p w:rsidR="00C55933" w:rsidRPr="00C55933" w:rsidRDefault="00C55933" w:rsidP="0005116B">
      <w:pPr>
        <w:spacing w:after="240" w:line="240" w:lineRule="auto"/>
        <w:ind w:firstLine="567"/>
        <w:jc w:val="both"/>
        <w:rPr>
          <w:rFonts w:ascii="Times New Roman" w:eastAsia="Times New Roman" w:hAnsi="Times New Roman" w:cs="Times New Roman"/>
          <w:b/>
          <w:sz w:val="28"/>
          <w:szCs w:val="28"/>
          <w:lang w:val="ro-MO" w:eastAsia="ru-RU"/>
        </w:rPr>
      </w:pPr>
      <w:r w:rsidRPr="00C55933">
        <w:rPr>
          <w:rFonts w:ascii="Times New Roman" w:eastAsia="Times New Roman" w:hAnsi="Times New Roman" w:cs="Times New Roman"/>
          <w:b/>
          <w:bCs/>
          <w:sz w:val="28"/>
          <w:szCs w:val="28"/>
          <w:lang w:val="ro-MO" w:eastAsia="ru-RU"/>
        </w:rPr>
        <w:t xml:space="preserve">Articolul </w:t>
      </w:r>
      <w:r>
        <w:rPr>
          <w:rFonts w:ascii="Times New Roman" w:eastAsia="Times New Roman" w:hAnsi="Times New Roman" w:cs="Times New Roman"/>
          <w:b/>
          <w:bCs/>
          <w:sz w:val="28"/>
          <w:szCs w:val="28"/>
          <w:lang w:val="ro-MO" w:eastAsia="ru-RU"/>
        </w:rPr>
        <w:t>24</w:t>
      </w:r>
      <w:r w:rsidRPr="00C55933">
        <w:rPr>
          <w:rFonts w:ascii="Times New Roman" w:eastAsia="Times New Roman" w:hAnsi="Times New Roman" w:cs="Times New Roman"/>
          <w:b/>
          <w:bCs/>
          <w:sz w:val="28"/>
          <w:szCs w:val="28"/>
          <w:lang w:val="ro-MO" w:eastAsia="ru-RU"/>
        </w:rPr>
        <w:t>.</w:t>
      </w:r>
      <w:r w:rsidRPr="00C55933">
        <w:rPr>
          <w:rFonts w:ascii="Times New Roman" w:eastAsia="Times New Roman" w:hAnsi="Times New Roman" w:cs="Times New Roman"/>
          <w:sz w:val="28"/>
          <w:szCs w:val="28"/>
          <w:lang w:val="ro-MO" w:eastAsia="ru-RU"/>
        </w:rPr>
        <w:t xml:space="preserve"> </w:t>
      </w:r>
      <w:r w:rsidRPr="00C55933">
        <w:rPr>
          <w:rFonts w:ascii="Times New Roman" w:eastAsia="Times New Roman" w:hAnsi="Times New Roman" w:cs="Times New Roman"/>
          <w:b/>
          <w:sz w:val="28"/>
          <w:szCs w:val="28"/>
          <w:lang w:val="ro-MO" w:eastAsia="ru-RU"/>
        </w:rPr>
        <w:t xml:space="preserve">Preşedintele consiliului de administraţie al asociaţiei de coproprietari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(1) Preşedintele consiliului de administraţie se alege </w:t>
      </w:r>
      <w:r>
        <w:rPr>
          <w:rFonts w:ascii="Times New Roman" w:eastAsia="Times New Roman" w:hAnsi="Times New Roman" w:cs="Times New Roman"/>
          <w:sz w:val="28"/>
          <w:szCs w:val="28"/>
          <w:lang w:val="ro-MO" w:eastAsia="ru-RU"/>
        </w:rPr>
        <w:t>la adunarea generală a membrilor asociației</w:t>
      </w:r>
      <w:r w:rsidRPr="00C55933">
        <w:rPr>
          <w:rFonts w:ascii="Times New Roman" w:eastAsia="Times New Roman" w:hAnsi="Times New Roman" w:cs="Times New Roman"/>
          <w:sz w:val="28"/>
          <w:szCs w:val="28"/>
          <w:lang w:val="ro-MO" w:eastAsia="ru-RU"/>
        </w:rPr>
        <w:t xml:space="preserve"> pe </w:t>
      </w:r>
      <w:r>
        <w:rPr>
          <w:rFonts w:ascii="Times New Roman" w:eastAsia="Times New Roman" w:hAnsi="Times New Roman" w:cs="Times New Roman"/>
          <w:sz w:val="28"/>
          <w:szCs w:val="28"/>
          <w:lang w:val="ro-MO" w:eastAsia="ru-RU"/>
        </w:rPr>
        <w:t xml:space="preserve">un </w:t>
      </w:r>
      <w:r w:rsidRPr="00C55933">
        <w:rPr>
          <w:rFonts w:ascii="Times New Roman" w:eastAsia="Times New Roman" w:hAnsi="Times New Roman" w:cs="Times New Roman"/>
          <w:sz w:val="28"/>
          <w:szCs w:val="28"/>
          <w:lang w:val="ro-MO" w:eastAsia="ru-RU"/>
        </w:rPr>
        <w:t xml:space="preserve">termen stabilit de statut, dar nu mai mult decît pe 3 ani.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(2) Preşedintele consiliului de administraţie: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a) asigură executarea deciziilor adunării generale şi ale consiliului de administraţie;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b) angajează şi concediază personalul asociaţiei de coproprietari în conformitate cu legislaţia;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c) dă indicaţii şi dispoziţii, executorii pentru personalul asociaţiei de coproprietari;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d) elaborează şi prezintă spre aprobare adunării generale regulamentul de ordine interioară şi regulamentul cu privire la salarizarea personalului asociaţiei de coproprietari;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e) încheie contracte de administrare a condominiului cu persoane fizice sau juridice;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f) reprezintă asociaţia de coproprietari în procesul de încheiere a contractelor şi răspunde pentru executarea lor; </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g) reprezintă asociaţia de coproprietari în raporturile cu terţii, inclusiv în acţiunile judecătoreşti intentate de asociaţie împotriva unui proprietar de locuinţă (încăpere) care nu şi-a îndeplinit obligaţiile faţă de asociaţie sau în cele intentate de un proprietar de locuinţă care contestă o decizie a asociaţiei de coproprietari. </w:t>
      </w:r>
    </w:p>
    <w:p w:rsidR="00D70D20" w:rsidRDefault="00D70D20"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Pr>
          <w:rFonts w:ascii="Times New Roman" w:hAnsi="Times New Roman" w:cs="Times New Roman"/>
          <w:sz w:val="28"/>
          <w:szCs w:val="28"/>
          <w:lang w:val="ro-RO"/>
        </w:rPr>
        <w:t>3</w:t>
      </w:r>
      <w:r w:rsidRPr="006400A4">
        <w:rPr>
          <w:rFonts w:ascii="Times New Roman" w:hAnsi="Times New Roman" w:cs="Times New Roman"/>
          <w:sz w:val="28"/>
          <w:szCs w:val="28"/>
          <w:lang w:val="ro-RO"/>
        </w:rPr>
        <w:t xml:space="preserve">) Președintele </w:t>
      </w:r>
      <w:r>
        <w:rPr>
          <w:rFonts w:ascii="Times New Roman" w:hAnsi="Times New Roman" w:cs="Times New Roman"/>
          <w:sz w:val="28"/>
          <w:szCs w:val="28"/>
          <w:lang w:val="ro-RO"/>
        </w:rPr>
        <w:t xml:space="preserve">consiliului de administrație </w:t>
      </w:r>
      <w:r w:rsidRPr="006400A4">
        <w:rPr>
          <w:rFonts w:ascii="Times New Roman" w:hAnsi="Times New Roman" w:cs="Times New Roman"/>
          <w:sz w:val="28"/>
          <w:szCs w:val="28"/>
          <w:lang w:val="ro-RO"/>
        </w:rPr>
        <w:t xml:space="preserve">sau un membru al </w:t>
      </w:r>
      <w:r>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Pr>
          <w:rFonts w:ascii="Times New Roman" w:hAnsi="Times New Roman" w:cs="Times New Roman"/>
          <w:sz w:val="28"/>
          <w:szCs w:val="28"/>
          <w:lang w:val="ro-RO"/>
        </w:rPr>
        <w:t>de administrație</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să</w:t>
      </w:r>
      <w:r w:rsidRPr="006400A4">
        <w:rPr>
          <w:rFonts w:ascii="Times New Roman" w:hAnsi="Times New Roman" w:cs="Times New Roman"/>
          <w:sz w:val="28"/>
          <w:szCs w:val="28"/>
          <w:lang w:val="ro-RO"/>
        </w:rPr>
        <w:t xml:space="preserve"> revoc</w:t>
      </w:r>
      <w:r>
        <w:rPr>
          <w:rFonts w:ascii="Times New Roman" w:hAnsi="Times New Roman" w:cs="Times New Roman"/>
          <w:sz w:val="28"/>
          <w:szCs w:val="28"/>
          <w:lang w:val="ro-RO"/>
        </w:rPr>
        <w:t>ă</w:t>
      </w:r>
      <w:r w:rsidRPr="006400A4">
        <w:rPr>
          <w:rFonts w:ascii="Times New Roman" w:hAnsi="Times New Roman" w:cs="Times New Roman"/>
          <w:sz w:val="28"/>
          <w:szCs w:val="28"/>
          <w:lang w:val="ro-RO"/>
        </w:rPr>
        <w:t xml:space="preserve"> de către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enerala cu o majoritate absolută de voturi ale tuturor proprietarilor de unităţi condominiale. Concomitent,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alege un nou </w:t>
      </w:r>
      <w:r>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reședinte sau un nou membru al </w:t>
      </w:r>
      <w:r>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onsiliului </w:t>
      </w:r>
      <w:r>
        <w:rPr>
          <w:rFonts w:ascii="Times New Roman" w:hAnsi="Times New Roman" w:cs="Times New Roman"/>
          <w:sz w:val="28"/>
          <w:szCs w:val="28"/>
          <w:lang w:val="ro-RO"/>
        </w:rPr>
        <w:t>de administrație.</w:t>
      </w:r>
    </w:p>
    <w:p w:rsidR="00D70D20" w:rsidRPr="006400A4" w:rsidRDefault="00D70D20"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Pr>
          <w:rFonts w:ascii="Times New Roman" w:hAnsi="Times New Roman" w:cs="Times New Roman"/>
          <w:sz w:val="28"/>
          <w:szCs w:val="28"/>
          <w:lang w:val="ro-RO"/>
        </w:rPr>
        <w:t>4</w:t>
      </w:r>
      <w:r w:rsidRPr="006400A4">
        <w:rPr>
          <w:rFonts w:ascii="Times New Roman" w:hAnsi="Times New Roman" w:cs="Times New Roman"/>
          <w:sz w:val="28"/>
          <w:szCs w:val="28"/>
          <w:lang w:val="ro-RO"/>
        </w:rPr>
        <w:t xml:space="preserve">) În cazul în care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dunarea </w:t>
      </w:r>
      <w:r>
        <w:rPr>
          <w:rFonts w:ascii="Times New Roman" w:hAnsi="Times New Roman" w:cs="Times New Roman"/>
          <w:sz w:val="28"/>
          <w:szCs w:val="28"/>
          <w:lang w:val="ro-RO"/>
        </w:rPr>
        <w:t>g</w:t>
      </w:r>
      <w:r w:rsidRPr="006400A4">
        <w:rPr>
          <w:rFonts w:ascii="Times New Roman" w:hAnsi="Times New Roman" w:cs="Times New Roman"/>
          <w:sz w:val="28"/>
          <w:szCs w:val="28"/>
          <w:lang w:val="ro-RO"/>
        </w:rPr>
        <w:t xml:space="preserve">enerală a revocat </w:t>
      </w:r>
      <w:r>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reședintele </w:t>
      </w:r>
      <w:r>
        <w:rPr>
          <w:rFonts w:ascii="Times New Roman" w:hAnsi="Times New Roman" w:cs="Times New Roman"/>
          <w:sz w:val="28"/>
          <w:szCs w:val="28"/>
          <w:lang w:val="ro-RO"/>
        </w:rPr>
        <w:t xml:space="preserve">consiliului de administrație </w:t>
      </w:r>
      <w:r w:rsidRPr="006400A4">
        <w:rPr>
          <w:rFonts w:ascii="Times New Roman" w:hAnsi="Times New Roman" w:cs="Times New Roman"/>
          <w:sz w:val="28"/>
          <w:szCs w:val="28"/>
          <w:lang w:val="ro-RO"/>
        </w:rPr>
        <w:t xml:space="preserve">și concomitent nu a ales un nou </w:t>
      </w:r>
      <w:r>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reședinte, inclusiv în cazul în care </w:t>
      </w:r>
      <w:r>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reședintele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sociației a demisionat din funcția sa, sau a decedat, sau nu este în stare să-şi exercite funcția din alte motive – pentru o perioadă de cel puțin 3 luni calendaristice consecutive, funcţia acestui</w:t>
      </w:r>
      <w:r w:rsidR="00CA70C6">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 este exercitată de către </w:t>
      </w:r>
      <w:r w:rsidR="00BC59C2">
        <w:rPr>
          <w:rFonts w:ascii="Times New Roman" w:hAnsi="Times New Roman" w:cs="Times New Roman"/>
          <w:sz w:val="28"/>
          <w:szCs w:val="28"/>
          <w:lang w:val="ro-RO"/>
        </w:rPr>
        <w:t>un membru al consiliului delegat de către consiliul de administrație</w:t>
      </w:r>
      <w:r w:rsidRPr="006400A4">
        <w:rPr>
          <w:rFonts w:ascii="Times New Roman" w:hAnsi="Times New Roman" w:cs="Times New Roman"/>
          <w:sz w:val="28"/>
          <w:szCs w:val="28"/>
          <w:lang w:val="ro-RO"/>
        </w:rPr>
        <w:t xml:space="preserve">, până la alegerea unui nou </w:t>
      </w:r>
      <w:r w:rsidR="00CA70C6">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reședinte al </w:t>
      </w:r>
      <w:r w:rsidR="00CA70C6">
        <w:rPr>
          <w:rFonts w:ascii="Times New Roman" w:hAnsi="Times New Roman" w:cs="Times New Roman"/>
          <w:sz w:val="28"/>
          <w:szCs w:val="28"/>
          <w:lang w:val="ro-RO"/>
        </w:rPr>
        <w:t>consiliului de administrație</w:t>
      </w:r>
      <w:r w:rsidRPr="006400A4">
        <w:rPr>
          <w:rFonts w:ascii="Times New Roman" w:hAnsi="Times New Roman" w:cs="Times New Roman"/>
          <w:sz w:val="28"/>
          <w:szCs w:val="28"/>
          <w:lang w:val="ro-RO"/>
        </w:rPr>
        <w:t>.</w:t>
      </w:r>
    </w:p>
    <w:p w:rsidR="00D70D20" w:rsidRDefault="00D70D20" w:rsidP="0005116B">
      <w:pPr>
        <w:pStyle w:val="a3"/>
        <w:spacing w:after="240"/>
        <w:ind w:left="0" w:firstLine="399"/>
        <w:contextualSpacing w:val="0"/>
        <w:jc w:val="both"/>
        <w:rPr>
          <w:rFonts w:ascii="Times New Roman" w:hAnsi="Times New Roman"/>
          <w:sz w:val="28"/>
          <w:szCs w:val="28"/>
          <w:lang w:val="ro-RO"/>
        </w:rPr>
      </w:pPr>
      <w:r w:rsidRPr="006400A4">
        <w:rPr>
          <w:rFonts w:ascii="Times New Roman" w:hAnsi="Times New Roman"/>
          <w:sz w:val="28"/>
          <w:szCs w:val="28"/>
          <w:lang w:val="ro-RO"/>
        </w:rPr>
        <w:t>(</w:t>
      </w:r>
      <w:r w:rsidR="004B0A23">
        <w:rPr>
          <w:rFonts w:ascii="Times New Roman" w:hAnsi="Times New Roman"/>
          <w:sz w:val="28"/>
          <w:szCs w:val="28"/>
          <w:lang w:val="ro-RO"/>
        </w:rPr>
        <w:t>6</w:t>
      </w:r>
      <w:r w:rsidRPr="006400A4">
        <w:rPr>
          <w:rFonts w:ascii="Times New Roman" w:hAnsi="Times New Roman"/>
          <w:sz w:val="28"/>
          <w:szCs w:val="28"/>
          <w:lang w:val="ro-RO"/>
        </w:rPr>
        <w:t xml:space="preserve">) Președintele </w:t>
      </w:r>
      <w:r w:rsidR="004B0A23">
        <w:rPr>
          <w:rFonts w:ascii="Times New Roman" w:hAnsi="Times New Roman"/>
          <w:sz w:val="28"/>
          <w:szCs w:val="28"/>
          <w:lang w:val="ro-RO"/>
        </w:rPr>
        <w:t>c</w:t>
      </w:r>
      <w:r w:rsidRPr="006400A4">
        <w:rPr>
          <w:rFonts w:ascii="Times New Roman" w:hAnsi="Times New Roman"/>
          <w:sz w:val="28"/>
          <w:szCs w:val="28"/>
          <w:lang w:val="ro-RO"/>
        </w:rPr>
        <w:t xml:space="preserve">onsiliului </w:t>
      </w:r>
      <w:r>
        <w:rPr>
          <w:rFonts w:ascii="Times New Roman" w:hAnsi="Times New Roman"/>
          <w:sz w:val="28"/>
          <w:szCs w:val="28"/>
          <w:lang w:val="ro-RO"/>
        </w:rPr>
        <w:t xml:space="preserve">de </w:t>
      </w:r>
      <w:r w:rsidR="004B0A23">
        <w:rPr>
          <w:rFonts w:ascii="Times New Roman" w:hAnsi="Times New Roman"/>
          <w:sz w:val="28"/>
          <w:szCs w:val="28"/>
          <w:lang w:val="ro-RO"/>
        </w:rPr>
        <w:t>a</w:t>
      </w:r>
      <w:r>
        <w:rPr>
          <w:rFonts w:ascii="Times New Roman" w:hAnsi="Times New Roman"/>
          <w:sz w:val="28"/>
          <w:szCs w:val="28"/>
          <w:lang w:val="ro-RO"/>
        </w:rPr>
        <w:t>dministrație</w:t>
      </w:r>
      <w:r w:rsidRPr="006400A4">
        <w:rPr>
          <w:rFonts w:ascii="Times New Roman" w:hAnsi="Times New Roman"/>
          <w:sz w:val="28"/>
          <w:szCs w:val="28"/>
          <w:lang w:val="ro-RO"/>
        </w:rPr>
        <w:t xml:space="preserve"> și membrii </w:t>
      </w:r>
      <w:r w:rsidR="004B0A23">
        <w:rPr>
          <w:rFonts w:ascii="Times New Roman" w:hAnsi="Times New Roman"/>
          <w:sz w:val="28"/>
          <w:szCs w:val="28"/>
          <w:lang w:val="ro-RO"/>
        </w:rPr>
        <w:t>c</w:t>
      </w:r>
      <w:r w:rsidRPr="006400A4">
        <w:rPr>
          <w:rFonts w:ascii="Times New Roman" w:hAnsi="Times New Roman"/>
          <w:sz w:val="28"/>
          <w:szCs w:val="28"/>
          <w:lang w:val="ro-RO"/>
        </w:rPr>
        <w:t xml:space="preserve">onsiliului </w:t>
      </w:r>
      <w:r>
        <w:rPr>
          <w:rFonts w:ascii="Times New Roman" w:hAnsi="Times New Roman"/>
          <w:sz w:val="28"/>
          <w:szCs w:val="28"/>
          <w:lang w:val="ro-RO"/>
        </w:rPr>
        <w:t xml:space="preserve">de </w:t>
      </w:r>
      <w:r w:rsidR="004B0A23">
        <w:rPr>
          <w:rFonts w:ascii="Times New Roman" w:hAnsi="Times New Roman"/>
          <w:sz w:val="28"/>
          <w:szCs w:val="28"/>
          <w:lang w:val="ro-RO"/>
        </w:rPr>
        <w:t>a</w:t>
      </w:r>
      <w:r>
        <w:rPr>
          <w:rFonts w:ascii="Times New Roman" w:hAnsi="Times New Roman"/>
          <w:sz w:val="28"/>
          <w:szCs w:val="28"/>
          <w:lang w:val="ro-RO"/>
        </w:rPr>
        <w:t>dministrație</w:t>
      </w:r>
      <w:r w:rsidRPr="006400A4">
        <w:rPr>
          <w:rFonts w:ascii="Times New Roman" w:hAnsi="Times New Roman"/>
          <w:sz w:val="28"/>
          <w:szCs w:val="28"/>
          <w:lang w:val="ro-RO"/>
        </w:rPr>
        <w:t xml:space="preserve"> sunt responsabili pentru pagubele cauzate </w:t>
      </w:r>
      <w:r w:rsidR="004B0A23">
        <w:rPr>
          <w:rFonts w:ascii="Times New Roman" w:hAnsi="Times New Roman"/>
          <w:sz w:val="28"/>
          <w:szCs w:val="28"/>
          <w:lang w:val="ro-RO"/>
        </w:rPr>
        <w:t>a</w:t>
      </w:r>
      <w:r w:rsidRPr="006400A4">
        <w:rPr>
          <w:rFonts w:ascii="Times New Roman" w:hAnsi="Times New Roman"/>
          <w:sz w:val="28"/>
          <w:szCs w:val="28"/>
          <w:lang w:val="ro-RO"/>
        </w:rPr>
        <w:t>sociaţiei, proprietarilor de unităţi condominiale sau persoanelor terțe prin încălcarea obligațiilor lor sau prin depășirea competențelor lor.</w:t>
      </w:r>
    </w:p>
    <w:p w:rsidR="00B4274C" w:rsidRPr="00B4274C" w:rsidRDefault="00B4274C" w:rsidP="0005116B">
      <w:pPr>
        <w:pStyle w:val="a3"/>
        <w:spacing w:after="240"/>
        <w:ind w:left="0" w:firstLine="399"/>
        <w:contextualSpacing w:val="0"/>
        <w:jc w:val="both"/>
        <w:rPr>
          <w:rFonts w:ascii="Times New Roman" w:hAnsi="Times New Roman"/>
          <w:sz w:val="28"/>
          <w:szCs w:val="28"/>
          <w:lang w:val="ro-RO"/>
        </w:rPr>
      </w:pPr>
      <w:r>
        <w:rPr>
          <w:rFonts w:ascii="Times New Roman" w:hAnsi="Times New Roman"/>
          <w:sz w:val="28"/>
          <w:szCs w:val="28"/>
          <w:lang w:val="ro-RO"/>
        </w:rPr>
        <w:t xml:space="preserve">(7) </w:t>
      </w:r>
      <w:r w:rsidRPr="00B4274C">
        <w:rPr>
          <w:rFonts w:ascii="Times New Roman" w:hAnsi="Times New Roman"/>
          <w:sz w:val="28"/>
          <w:lang w:val="ro-RO"/>
        </w:rPr>
        <w:t>Se interzice preşedin</w:t>
      </w:r>
      <w:r>
        <w:rPr>
          <w:rFonts w:ascii="Times New Roman" w:hAnsi="Times New Roman"/>
          <w:sz w:val="28"/>
          <w:lang w:val="ro-RO"/>
        </w:rPr>
        <w:t>telui</w:t>
      </w:r>
      <w:r w:rsidRPr="00B4274C">
        <w:rPr>
          <w:rFonts w:ascii="Times New Roman" w:hAnsi="Times New Roman"/>
          <w:sz w:val="28"/>
          <w:lang w:val="ro-RO"/>
        </w:rPr>
        <w:t xml:space="preserve"> consiliului de administraţie să dea în arendă (chirie) sau să înstrăineze </w:t>
      </w:r>
      <w:r>
        <w:rPr>
          <w:rFonts w:ascii="Times New Roman" w:hAnsi="Times New Roman"/>
          <w:sz w:val="28"/>
          <w:lang w:val="ro-RO"/>
        </w:rPr>
        <w:t xml:space="preserve">unitățile condominiale </w:t>
      </w:r>
      <w:r w:rsidRPr="00B4274C">
        <w:rPr>
          <w:rFonts w:ascii="Times New Roman" w:hAnsi="Times New Roman"/>
          <w:sz w:val="28"/>
          <w:lang w:val="ro-RO"/>
        </w:rPr>
        <w:t xml:space="preserve">municipale (de stat) neprivatizate. La eliberarea unor asemenea </w:t>
      </w:r>
      <w:r>
        <w:rPr>
          <w:rFonts w:ascii="Times New Roman" w:hAnsi="Times New Roman"/>
          <w:sz w:val="28"/>
          <w:lang w:val="ro-RO"/>
        </w:rPr>
        <w:t>unități condominiale</w:t>
      </w:r>
      <w:r w:rsidRPr="00B4274C">
        <w:rPr>
          <w:rFonts w:ascii="Times New Roman" w:hAnsi="Times New Roman"/>
          <w:sz w:val="28"/>
          <w:lang w:val="ro-RO"/>
        </w:rPr>
        <w:t xml:space="preserve">, preşedinţii </w:t>
      </w:r>
      <w:proofErr w:type="spellStart"/>
      <w:r w:rsidRPr="00B4274C">
        <w:rPr>
          <w:rFonts w:ascii="Times New Roman" w:hAnsi="Times New Roman"/>
          <w:sz w:val="28"/>
          <w:lang w:val="ro-RO"/>
        </w:rPr>
        <w:t>sînt</w:t>
      </w:r>
      <w:proofErr w:type="spellEnd"/>
      <w:r w:rsidRPr="00B4274C">
        <w:rPr>
          <w:rFonts w:ascii="Times New Roman" w:hAnsi="Times New Roman"/>
          <w:sz w:val="28"/>
          <w:lang w:val="ro-RO"/>
        </w:rPr>
        <w:t xml:space="preserve"> obligaţi să informeze despre aceasta, în termen de 10 zile, organul căruia îi aparţine apartamentul (încăperea)”</w:t>
      </w:r>
      <w:r>
        <w:rPr>
          <w:rFonts w:ascii="Times New Roman" w:hAnsi="Times New Roman"/>
          <w:sz w:val="28"/>
          <w:lang w:val="ro-RO"/>
        </w:rPr>
        <w:t>.</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05116B">
        <w:rPr>
          <w:rFonts w:ascii="Times New Roman" w:eastAsia="Times New Roman" w:hAnsi="Times New Roman" w:cs="Times New Roman"/>
          <w:b/>
          <w:bCs/>
          <w:sz w:val="28"/>
          <w:szCs w:val="28"/>
          <w:lang w:val="ro-MO" w:eastAsia="ru-RU"/>
        </w:rPr>
        <w:t xml:space="preserve">Articolul </w:t>
      </w:r>
      <w:r w:rsidR="0005116B" w:rsidRPr="0005116B">
        <w:rPr>
          <w:rFonts w:ascii="Times New Roman" w:eastAsia="Times New Roman" w:hAnsi="Times New Roman" w:cs="Times New Roman"/>
          <w:b/>
          <w:bCs/>
          <w:sz w:val="28"/>
          <w:szCs w:val="28"/>
          <w:lang w:val="ro-MO" w:eastAsia="ru-RU"/>
        </w:rPr>
        <w:t>25</w:t>
      </w:r>
      <w:r w:rsidRPr="0005116B">
        <w:rPr>
          <w:rFonts w:ascii="Times New Roman" w:eastAsia="Times New Roman" w:hAnsi="Times New Roman" w:cs="Times New Roman"/>
          <w:b/>
          <w:bCs/>
          <w:sz w:val="28"/>
          <w:szCs w:val="28"/>
          <w:lang w:val="ro-MO" w:eastAsia="ru-RU"/>
        </w:rPr>
        <w:t>.</w:t>
      </w:r>
      <w:r w:rsidRPr="0005116B">
        <w:rPr>
          <w:rFonts w:ascii="Times New Roman" w:eastAsia="Times New Roman" w:hAnsi="Times New Roman" w:cs="Times New Roman"/>
          <w:sz w:val="28"/>
          <w:szCs w:val="28"/>
          <w:lang w:val="ro-MO" w:eastAsia="ru-RU"/>
        </w:rPr>
        <w:t xml:space="preserve"> Comisia de cenzori (</w:t>
      </w:r>
      <w:r w:rsidR="0005116B">
        <w:rPr>
          <w:rFonts w:ascii="Times New Roman" w:eastAsia="Times New Roman" w:hAnsi="Times New Roman" w:cs="Times New Roman"/>
          <w:sz w:val="28"/>
          <w:szCs w:val="28"/>
          <w:lang w:val="ro-MO" w:eastAsia="ru-RU"/>
        </w:rPr>
        <w:t>audit</w:t>
      </w:r>
      <w:r w:rsidRPr="0005116B">
        <w:rPr>
          <w:rFonts w:ascii="Times New Roman" w:eastAsia="Times New Roman" w:hAnsi="Times New Roman" w:cs="Times New Roman"/>
          <w:sz w:val="28"/>
          <w:szCs w:val="28"/>
          <w:lang w:val="ro-MO" w:eastAsia="ru-RU"/>
        </w:rPr>
        <w:t>) a asociaţiei de coproprietari</w:t>
      </w:r>
    </w:p>
    <w:p w:rsidR="0005116B" w:rsidRPr="006400A4" w:rsidRDefault="00C55933" w:rsidP="0005116B">
      <w:pPr>
        <w:snapToGrid w:val="0"/>
        <w:spacing w:after="240" w:line="240" w:lineRule="auto"/>
        <w:ind w:firstLine="399"/>
        <w:jc w:val="both"/>
        <w:rPr>
          <w:rFonts w:ascii="Times New Roman" w:hAnsi="Times New Roman" w:cs="Times New Roman"/>
          <w:sz w:val="28"/>
          <w:szCs w:val="28"/>
          <w:lang w:val="ro-RO"/>
        </w:rPr>
      </w:pPr>
      <w:r w:rsidRPr="00C55933">
        <w:rPr>
          <w:rFonts w:ascii="Times New Roman" w:eastAsia="Times New Roman" w:hAnsi="Times New Roman" w:cs="Times New Roman"/>
          <w:sz w:val="28"/>
          <w:szCs w:val="28"/>
          <w:lang w:val="ro-MO" w:eastAsia="ru-RU"/>
        </w:rPr>
        <w:t>(1) Comisia de cenzori (</w:t>
      </w:r>
      <w:r w:rsidR="0005116B">
        <w:rPr>
          <w:rFonts w:ascii="Times New Roman" w:eastAsia="Times New Roman" w:hAnsi="Times New Roman" w:cs="Times New Roman"/>
          <w:sz w:val="28"/>
          <w:szCs w:val="28"/>
          <w:lang w:val="ro-MO" w:eastAsia="ru-RU"/>
        </w:rPr>
        <w:t>audit</w:t>
      </w:r>
      <w:r w:rsidRPr="00C55933">
        <w:rPr>
          <w:rFonts w:ascii="Times New Roman" w:eastAsia="Times New Roman" w:hAnsi="Times New Roman" w:cs="Times New Roman"/>
          <w:sz w:val="28"/>
          <w:szCs w:val="28"/>
          <w:lang w:val="ro-MO" w:eastAsia="ru-RU"/>
        </w:rPr>
        <w:t xml:space="preserve">) se alege de către adunarea generală, din </w:t>
      </w:r>
      <w:proofErr w:type="spellStart"/>
      <w:r w:rsidRPr="00C55933">
        <w:rPr>
          <w:rFonts w:ascii="Times New Roman" w:eastAsia="Times New Roman" w:hAnsi="Times New Roman" w:cs="Times New Roman"/>
          <w:sz w:val="28"/>
          <w:szCs w:val="28"/>
          <w:lang w:val="ro-MO" w:eastAsia="ru-RU"/>
        </w:rPr>
        <w:t>rîndul</w:t>
      </w:r>
      <w:proofErr w:type="spellEnd"/>
      <w:r w:rsidRPr="00C55933">
        <w:rPr>
          <w:rFonts w:ascii="Times New Roman" w:eastAsia="Times New Roman" w:hAnsi="Times New Roman" w:cs="Times New Roman"/>
          <w:sz w:val="28"/>
          <w:szCs w:val="28"/>
          <w:lang w:val="ro-MO" w:eastAsia="ru-RU"/>
        </w:rPr>
        <w:t xml:space="preserve"> membrilor asociaţiei, pe un termen de cel mult </w:t>
      </w:r>
      <w:r w:rsidR="0005116B">
        <w:rPr>
          <w:rFonts w:ascii="Times New Roman" w:eastAsia="Times New Roman" w:hAnsi="Times New Roman" w:cs="Times New Roman"/>
          <w:sz w:val="28"/>
          <w:szCs w:val="28"/>
          <w:lang w:val="ro-MO" w:eastAsia="ru-RU"/>
        </w:rPr>
        <w:t>3</w:t>
      </w:r>
      <w:r w:rsidRPr="00C55933">
        <w:rPr>
          <w:rFonts w:ascii="Times New Roman" w:eastAsia="Times New Roman" w:hAnsi="Times New Roman" w:cs="Times New Roman"/>
          <w:sz w:val="28"/>
          <w:szCs w:val="28"/>
          <w:lang w:val="ro-MO" w:eastAsia="ru-RU"/>
        </w:rPr>
        <w:t xml:space="preserve"> ani. În componenţa comisiei de cenzori nu pot fi incluşi membrii consiliului de administraţie. Comisia de cenzori, în număr de 3 şi mai mulţi membri, alege din componenţa sa preşedintele comisiei</w:t>
      </w:r>
      <w:r w:rsidR="0005116B">
        <w:rPr>
          <w:rFonts w:ascii="Times New Roman" w:eastAsia="Times New Roman" w:hAnsi="Times New Roman" w:cs="Times New Roman"/>
          <w:sz w:val="28"/>
          <w:szCs w:val="28"/>
          <w:lang w:val="ro-MO" w:eastAsia="ru-RU"/>
        </w:rPr>
        <w:t xml:space="preserve"> în cel mult 15 zile de la data desfășurării adunării generale, în care au fost aleși</w:t>
      </w:r>
      <w:r w:rsidRPr="00C55933">
        <w:rPr>
          <w:rFonts w:ascii="Times New Roman" w:eastAsia="Times New Roman" w:hAnsi="Times New Roman" w:cs="Times New Roman"/>
          <w:sz w:val="28"/>
          <w:szCs w:val="28"/>
          <w:lang w:val="ro-MO" w:eastAsia="ru-RU"/>
        </w:rPr>
        <w:t xml:space="preserve">. </w:t>
      </w:r>
      <w:r w:rsidR="0005116B" w:rsidRPr="006400A4">
        <w:rPr>
          <w:rFonts w:ascii="Times New Roman" w:hAnsi="Times New Roman" w:cs="Times New Roman"/>
          <w:sz w:val="28"/>
          <w:szCs w:val="28"/>
          <w:lang w:val="ro-RO"/>
        </w:rPr>
        <w:t>Președintele comisiei de cenzori reglementează activit</w:t>
      </w:r>
      <w:r w:rsidR="0005116B">
        <w:rPr>
          <w:rFonts w:ascii="Times New Roman" w:hAnsi="Times New Roman" w:cs="Times New Roman"/>
          <w:sz w:val="28"/>
          <w:szCs w:val="28"/>
          <w:lang w:val="ro-RO"/>
        </w:rPr>
        <w:t>atea</w:t>
      </w:r>
      <w:r w:rsidR="0005116B" w:rsidRPr="006400A4">
        <w:rPr>
          <w:rFonts w:ascii="Times New Roman" w:hAnsi="Times New Roman" w:cs="Times New Roman"/>
          <w:sz w:val="28"/>
          <w:szCs w:val="28"/>
          <w:lang w:val="ro-RO"/>
        </w:rPr>
        <w:t xml:space="preserve"> membrilor comisiei de cenzori.</w:t>
      </w:r>
    </w:p>
    <w:p w:rsidR="00C55933" w:rsidRP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(2) Comisia de cenzori (</w:t>
      </w:r>
      <w:r w:rsidR="0005116B">
        <w:rPr>
          <w:rFonts w:ascii="Times New Roman" w:eastAsia="Times New Roman" w:hAnsi="Times New Roman" w:cs="Times New Roman"/>
          <w:sz w:val="28"/>
          <w:szCs w:val="28"/>
          <w:lang w:val="ro-MO" w:eastAsia="ru-RU"/>
        </w:rPr>
        <w:t>audit</w:t>
      </w:r>
      <w:r w:rsidRPr="00C55933">
        <w:rPr>
          <w:rFonts w:ascii="Times New Roman" w:eastAsia="Times New Roman" w:hAnsi="Times New Roman" w:cs="Times New Roman"/>
          <w:sz w:val="28"/>
          <w:szCs w:val="28"/>
          <w:lang w:val="ro-MO" w:eastAsia="ru-RU"/>
        </w:rPr>
        <w:t xml:space="preserve">): </w:t>
      </w:r>
    </w:p>
    <w:p w:rsidR="009301E4" w:rsidRPr="006400A4" w:rsidRDefault="00C55933" w:rsidP="009301E4">
      <w:pPr>
        <w:snapToGrid w:val="0"/>
        <w:spacing w:after="240" w:line="240" w:lineRule="auto"/>
        <w:ind w:firstLine="399"/>
        <w:jc w:val="both"/>
        <w:rPr>
          <w:rFonts w:ascii="Times New Roman" w:hAnsi="Times New Roman" w:cs="Times New Roman"/>
          <w:sz w:val="28"/>
          <w:szCs w:val="28"/>
          <w:lang w:val="ro-RO"/>
        </w:rPr>
      </w:pPr>
      <w:r w:rsidRPr="00C55933">
        <w:rPr>
          <w:rFonts w:ascii="Times New Roman" w:eastAsia="Times New Roman" w:hAnsi="Times New Roman" w:cs="Times New Roman"/>
          <w:sz w:val="28"/>
          <w:szCs w:val="28"/>
          <w:lang w:val="ro-MO" w:eastAsia="ru-RU"/>
        </w:rPr>
        <w:t xml:space="preserve">a) </w:t>
      </w:r>
      <w:r w:rsidR="009301E4">
        <w:rPr>
          <w:rFonts w:ascii="Times New Roman" w:eastAsia="Times New Roman" w:hAnsi="Times New Roman" w:cs="Times New Roman"/>
          <w:sz w:val="28"/>
          <w:szCs w:val="28"/>
          <w:lang w:val="ro-MO" w:eastAsia="ru-RU"/>
        </w:rPr>
        <w:t xml:space="preserve">efectuează controlul asupra procedurii de </w:t>
      </w:r>
      <w:r w:rsidR="009301E4" w:rsidRPr="006400A4">
        <w:rPr>
          <w:rFonts w:ascii="Times New Roman" w:hAnsi="Times New Roman" w:cs="Times New Roman"/>
          <w:sz w:val="28"/>
          <w:szCs w:val="28"/>
          <w:lang w:val="ro-RO"/>
        </w:rPr>
        <w:t>desfăș</w:t>
      </w:r>
      <w:r w:rsidR="009301E4">
        <w:rPr>
          <w:rFonts w:ascii="Times New Roman" w:hAnsi="Times New Roman" w:cs="Times New Roman"/>
          <w:sz w:val="28"/>
          <w:szCs w:val="28"/>
          <w:lang w:val="ro-RO"/>
        </w:rPr>
        <w:t>urare a</w:t>
      </w:r>
      <w:r w:rsidR="009301E4" w:rsidRPr="006400A4">
        <w:rPr>
          <w:rFonts w:ascii="Times New Roman" w:hAnsi="Times New Roman" w:cs="Times New Roman"/>
          <w:sz w:val="28"/>
          <w:szCs w:val="28"/>
          <w:lang w:val="ro-RO"/>
        </w:rPr>
        <w:t xml:space="preserve"> activit</w:t>
      </w:r>
      <w:r w:rsidR="009301E4">
        <w:rPr>
          <w:rFonts w:ascii="Times New Roman" w:hAnsi="Times New Roman" w:cs="Times New Roman"/>
          <w:sz w:val="28"/>
          <w:szCs w:val="28"/>
          <w:lang w:val="ro-RO"/>
        </w:rPr>
        <w:t>ății asociați</w:t>
      </w:r>
      <w:r w:rsidR="001B09D6">
        <w:rPr>
          <w:rFonts w:ascii="Times New Roman" w:hAnsi="Times New Roman" w:cs="Times New Roman"/>
          <w:sz w:val="28"/>
          <w:szCs w:val="28"/>
          <w:lang w:val="ro-RO"/>
        </w:rPr>
        <w:t>ei</w:t>
      </w:r>
      <w:r w:rsidR="009301E4">
        <w:rPr>
          <w:rFonts w:ascii="Times New Roman" w:hAnsi="Times New Roman" w:cs="Times New Roman"/>
          <w:sz w:val="28"/>
          <w:szCs w:val="28"/>
          <w:lang w:val="ro-RO"/>
        </w:rPr>
        <w:t xml:space="preserve"> </w:t>
      </w:r>
      <w:r w:rsidR="009301E4" w:rsidRPr="006400A4">
        <w:rPr>
          <w:rFonts w:ascii="Times New Roman" w:hAnsi="Times New Roman" w:cs="Times New Roman"/>
          <w:sz w:val="28"/>
          <w:szCs w:val="28"/>
          <w:lang w:val="ro-RO"/>
        </w:rPr>
        <w:t xml:space="preserve">în conformitate cu prezenta lege, alte reglementări legale, statutul </w:t>
      </w:r>
      <w:r w:rsidR="001B09D6">
        <w:rPr>
          <w:rFonts w:ascii="Times New Roman" w:hAnsi="Times New Roman" w:cs="Times New Roman"/>
          <w:sz w:val="28"/>
          <w:szCs w:val="28"/>
          <w:lang w:val="ro-RO"/>
        </w:rPr>
        <w:t>a</w:t>
      </w:r>
      <w:r w:rsidR="009301E4" w:rsidRPr="006400A4">
        <w:rPr>
          <w:rFonts w:ascii="Times New Roman" w:hAnsi="Times New Roman" w:cs="Times New Roman"/>
          <w:sz w:val="28"/>
          <w:szCs w:val="28"/>
          <w:lang w:val="ro-RO"/>
        </w:rPr>
        <w:t xml:space="preserve">sociaţiei </w:t>
      </w:r>
      <w:r w:rsidR="001B09D6">
        <w:rPr>
          <w:rFonts w:ascii="Times New Roman" w:hAnsi="Times New Roman" w:cs="Times New Roman"/>
          <w:sz w:val="28"/>
          <w:szCs w:val="28"/>
          <w:lang w:val="ro-RO"/>
        </w:rPr>
        <w:t>și</w:t>
      </w:r>
      <w:r w:rsidR="009301E4" w:rsidRPr="006400A4">
        <w:rPr>
          <w:rFonts w:ascii="Times New Roman" w:hAnsi="Times New Roman" w:cs="Times New Roman"/>
          <w:sz w:val="28"/>
          <w:szCs w:val="28"/>
          <w:lang w:val="ro-RO"/>
        </w:rPr>
        <w:t xml:space="preserve"> regulamentul intern</w:t>
      </w:r>
      <w:r w:rsidR="001B09D6">
        <w:rPr>
          <w:rFonts w:ascii="Times New Roman" w:hAnsi="Times New Roman" w:cs="Times New Roman"/>
          <w:sz w:val="28"/>
          <w:szCs w:val="28"/>
          <w:lang w:val="ro-RO"/>
        </w:rPr>
        <w:t>;</w:t>
      </w:r>
    </w:p>
    <w:p w:rsidR="00C55933" w:rsidRPr="00C55933" w:rsidRDefault="001B09D6"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RO" w:eastAsia="ru-RU"/>
        </w:rPr>
        <w:t xml:space="preserve">b) </w:t>
      </w:r>
      <w:r w:rsidR="00C55933" w:rsidRPr="00C55933">
        <w:rPr>
          <w:rFonts w:ascii="Times New Roman" w:eastAsia="Times New Roman" w:hAnsi="Times New Roman" w:cs="Times New Roman"/>
          <w:sz w:val="28"/>
          <w:szCs w:val="28"/>
          <w:lang w:val="ro-MO" w:eastAsia="ru-RU"/>
        </w:rPr>
        <w:t xml:space="preserve">efectuează revizii ale activităţii financiar-economice a asociaţiei de coproprietari cel puţin o dată pe an; </w:t>
      </w:r>
    </w:p>
    <w:p w:rsidR="00C55933" w:rsidRDefault="001B09D6"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c</w:t>
      </w:r>
      <w:r w:rsidR="00C55933" w:rsidRPr="00C55933">
        <w:rPr>
          <w:rFonts w:ascii="Times New Roman" w:eastAsia="Times New Roman" w:hAnsi="Times New Roman" w:cs="Times New Roman"/>
          <w:sz w:val="28"/>
          <w:szCs w:val="28"/>
          <w:lang w:val="ro-MO" w:eastAsia="ru-RU"/>
        </w:rPr>
        <w:t>) prezintă adunării generale avize asupra devizului anual de venituri şi cheltuieli, dării de seamă anuale şi mărimilor plăţilor obligatorii stabilite pentru membrii asociaţiei;</w:t>
      </w:r>
    </w:p>
    <w:p w:rsidR="001B09D6" w:rsidRPr="00C55933" w:rsidRDefault="001B09D6"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d) în cazul depistării neconformităților în cadrul controalelor efectuate propune măsuri pentru remedierea lor;</w:t>
      </w:r>
    </w:p>
    <w:p w:rsidR="00C55933" w:rsidRPr="00C55933" w:rsidRDefault="001B09D6" w:rsidP="0005116B">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e</w:t>
      </w:r>
      <w:r w:rsidR="00C55933" w:rsidRPr="00C55933">
        <w:rPr>
          <w:rFonts w:ascii="Times New Roman" w:eastAsia="Times New Roman" w:hAnsi="Times New Roman" w:cs="Times New Roman"/>
          <w:sz w:val="28"/>
          <w:szCs w:val="28"/>
          <w:lang w:val="ro-MO" w:eastAsia="ru-RU"/>
        </w:rPr>
        <w:t xml:space="preserve">) face la adunarea generală dare de seamă despre activitatea sa. </w:t>
      </w:r>
    </w:p>
    <w:p w:rsidR="00C55933" w:rsidRDefault="00C55933" w:rsidP="0005116B">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(3) Membrii comisiei de cenzori (</w:t>
      </w:r>
      <w:r w:rsidR="00D56460">
        <w:rPr>
          <w:rFonts w:ascii="Times New Roman" w:eastAsia="Times New Roman" w:hAnsi="Times New Roman" w:cs="Times New Roman"/>
          <w:sz w:val="28"/>
          <w:szCs w:val="28"/>
          <w:lang w:val="ro-MO" w:eastAsia="ru-RU"/>
        </w:rPr>
        <w:t>audit</w:t>
      </w:r>
      <w:r w:rsidRPr="00C55933">
        <w:rPr>
          <w:rFonts w:ascii="Times New Roman" w:eastAsia="Times New Roman" w:hAnsi="Times New Roman" w:cs="Times New Roman"/>
          <w:sz w:val="28"/>
          <w:szCs w:val="28"/>
          <w:lang w:val="ro-MO" w:eastAsia="ru-RU"/>
        </w:rPr>
        <w:t xml:space="preserve">ul) </w:t>
      </w:r>
      <w:proofErr w:type="spellStart"/>
      <w:r w:rsidRPr="00C55933">
        <w:rPr>
          <w:rFonts w:ascii="Times New Roman" w:eastAsia="Times New Roman" w:hAnsi="Times New Roman" w:cs="Times New Roman"/>
          <w:sz w:val="28"/>
          <w:szCs w:val="28"/>
          <w:lang w:val="ro-MO" w:eastAsia="ru-RU"/>
        </w:rPr>
        <w:t>sînt</w:t>
      </w:r>
      <w:proofErr w:type="spellEnd"/>
      <w:r w:rsidRPr="00C55933">
        <w:rPr>
          <w:rFonts w:ascii="Times New Roman" w:eastAsia="Times New Roman" w:hAnsi="Times New Roman" w:cs="Times New Roman"/>
          <w:sz w:val="28"/>
          <w:szCs w:val="28"/>
          <w:lang w:val="ro-MO" w:eastAsia="ru-RU"/>
        </w:rPr>
        <w:t xml:space="preserve"> în drept să participe la şedinţele consiliului de administraţie cu drept de vot consultativ.</w:t>
      </w:r>
    </w:p>
    <w:p w:rsidR="001B09D6" w:rsidRPr="006400A4" w:rsidRDefault="001B09D6" w:rsidP="001B09D6">
      <w:pPr>
        <w:snapToGrid w:val="0"/>
        <w:spacing w:after="240" w:line="240" w:lineRule="auto"/>
        <w:ind w:firstLine="567"/>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Pr>
          <w:rFonts w:ascii="Times New Roman" w:hAnsi="Times New Roman" w:cs="Times New Roman"/>
          <w:sz w:val="28"/>
          <w:szCs w:val="28"/>
          <w:lang w:val="ro-RO"/>
        </w:rPr>
        <w:t>4</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Președintele sau membrii consiliului de cenzori pot fi </w:t>
      </w:r>
      <w:r w:rsidRPr="006400A4">
        <w:rPr>
          <w:rFonts w:ascii="Times New Roman" w:hAnsi="Times New Roman" w:cs="Times New Roman"/>
          <w:sz w:val="28"/>
          <w:szCs w:val="28"/>
          <w:lang w:val="ro-RO"/>
        </w:rPr>
        <w:t>revoca</w:t>
      </w:r>
      <w:r>
        <w:rPr>
          <w:rFonts w:ascii="Times New Roman" w:hAnsi="Times New Roman" w:cs="Times New Roman"/>
          <w:sz w:val="28"/>
          <w:szCs w:val="28"/>
          <w:lang w:val="ro-RO"/>
        </w:rPr>
        <w:t>ți de adunarea generală</w:t>
      </w:r>
      <w:r w:rsidRPr="006400A4">
        <w:rPr>
          <w:rFonts w:ascii="Times New Roman" w:hAnsi="Times New Roman" w:cs="Times New Roman"/>
          <w:sz w:val="28"/>
          <w:szCs w:val="28"/>
          <w:lang w:val="ro-RO"/>
        </w:rPr>
        <w:t xml:space="preserve">, cu o majoritate absolută de voturi ale tuturor proprietarilor de unităţi condominiale şi concomitent </w:t>
      </w:r>
      <w:r>
        <w:rPr>
          <w:rFonts w:ascii="Times New Roman" w:hAnsi="Times New Roman" w:cs="Times New Roman"/>
          <w:sz w:val="28"/>
          <w:szCs w:val="28"/>
          <w:lang w:val="ro-RO"/>
        </w:rPr>
        <w:t xml:space="preserve">adunarea generală </w:t>
      </w:r>
      <w:r w:rsidRPr="006400A4">
        <w:rPr>
          <w:rFonts w:ascii="Times New Roman" w:hAnsi="Times New Roman" w:cs="Times New Roman"/>
          <w:sz w:val="28"/>
          <w:szCs w:val="28"/>
          <w:lang w:val="ro-RO"/>
        </w:rPr>
        <w:t xml:space="preserve">trebuie să aleagă un </w:t>
      </w:r>
      <w:r>
        <w:rPr>
          <w:rFonts w:ascii="Times New Roman" w:hAnsi="Times New Roman" w:cs="Times New Roman"/>
          <w:sz w:val="28"/>
          <w:szCs w:val="28"/>
          <w:lang w:val="ro-RO"/>
        </w:rPr>
        <w:t>nou</w:t>
      </w:r>
      <w:r w:rsidRPr="006400A4">
        <w:rPr>
          <w:rFonts w:ascii="Times New Roman" w:hAnsi="Times New Roman" w:cs="Times New Roman"/>
          <w:sz w:val="28"/>
          <w:szCs w:val="28"/>
          <w:lang w:val="ro-RO"/>
        </w:rPr>
        <w:t xml:space="preserve"> membru al comisiei de cenzori.</w:t>
      </w:r>
    </w:p>
    <w:p w:rsidR="001B09D6" w:rsidRPr="006400A4" w:rsidRDefault="001B09D6" w:rsidP="001B09D6">
      <w:pPr>
        <w:snapToGrid w:val="0"/>
        <w:spacing w:after="240" w:line="240" w:lineRule="auto"/>
        <w:ind w:firstLine="399"/>
        <w:jc w:val="both"/>
        <w:rPr>
          <w:rFonts w:ascii="Times New Roman" w:hAnsi="Times New Roman" w:cs="Times New Roman"/>
          <w:b/>
          <w:sz w:val="28"/>
          <w:szCs w:val="28"/>
          <w:lang w:val="ro-RO"/>
        </w:rPr>
      </w:pPr>
      <w:r w:rsidRPr="006400A4">
        <w:rPr>
          <w:rFonts w:ascii="Times New Roman" w:hAnsi="Times New Roman" w:cs="Times New Roman"/>
          <w:sz w:val="28"/>
          <w:szCs w:val="28"/>
          <w:lang w:val="ro-RO"/>
        </w:rPr>
        <w:t>(</w:t>
      </w:r>
      <w:r>
        <w:rPr>
          <w:rFonts w:ascii="Times New Roman" w:hAnsi="Times New Roman" w:cs="Times New Roman"/>
          <w:sz w:val="28"/>
          <w:szCs w:val="28"/>
          <w:lang w:val="ro-RO"/>
        </w:rPr>
        <w:t>5</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M</w:t>
      </w:r>
      <w:r w:rsidRPr="006400A4">
        <w:rPr>
          <w:rFonts w:ascii="Times New Roman" w:hAnsi="Times New Roman" w:cs="Times New Roman"/>
          <w:sz w:val="28"/>
          <w:szCs w:val="28"/>
          <w:lang w:val="ro-RO"/>
        </w:rPr>
        <w:t>embrii comisiei de cenzori au dreptul de a inspecta toate documentele referitoare la administrarea condominiului.</w:t>
      </w:r>
    </w:p>
    <w:p w:rsidR="00DD1284" w:rsidRPr="006400A4" w:rsidRDefault="00DD1284" w:rsidP="0005116B">
      <w:pPr>
        <w:spacing w:after="240" w:line="240" w:lineRule="auto"/>
        <w:ind w:firstLine="399"/>
        <w:jc w:val="both"/>
        <w:rPr>
          <w:rFonts w:ascii="Times New Roman" w:hAnsi="Times New Roman" w:cs="Times New Roman"/>
          <w:b/>
          <w:sz w:val="28"/>
          <w:szCs w:val="28"/>
          <w:lang w:val="ro-RO" w:eastAsia="ru-RU"/>
        </w:rPr>
      </w:pPr>
      <w:r w:rsidRPr="00E87173">
        <w:rPr>
          <w:rFonts w:ascii="Times New Roman" w:hAnsi="Times New Roman" w:cs="Times New Roman"/>
          <w:b/>
          <w:bCs/>
          <w:sz w:val="28"/>
          <w:szCs w:val="28"/>
          <w:lang w:val="ro-RO" w:eastAsia="ru-RU"/>
        </w:rPr>
        <w:t>Articolul</w:t>
      </w:r>
      <w:r w:rsidR="00015BC8" w:rsidRPr="00E87173">
        <w:rPr>
          <w:rFonts w:ascii="Times New Roman" w:hAnsi="Times New Roman" w:cs="Times New Roman"/>
          <w:b/>
          <w:bCs/>
          <w:sz w:val="28"/>
          <w:szCs w:val="28"/>
          <w:lang w:val="ro-RO" w:eastAsia="ru-RU"/>
        </w:rPr>
        <w:t xml:space="preserve"> </w:t>
      </w:r>
      <w:r w:rsidR="00555E26" w:rsidRPr="00E87173">
        <w:rPr>
          <w:rFonts w:ascii="Times New Roman" w:hAnsi="Times New Roman" w:cs="Times New Roman"/>
          <w:b/>
          <w:bCs/>
          <w:sz w:val="28"/>
          <w:szCs w:val="28"/>
          <w:lang w:val="ro-RO" w:eastAsia="ru-RU"/>
        </w:rPr>
        <w:t>2</w:t>
      </w:r>
      <w:r w:rsidR="005D3DC9" w:rsidRPr="00E87173">
        <w:rPr>
          <w:rFonts w:ascii="Times New Roman" w:hAnsi="Times New Roman" w:cs="Times New Roman"/>
          <w:b/>
          <w:bCs/>
          <w:sz w:val="28"/>
          <w:szCs w:val="28"/>
          <w:lang w:val="ro-RO" w:eastAsia="ru-RU"/>
        </w:rPr>
        <w:t>6</w:t>
      </w:r>
      <w:r w:rsidRPr="00E87173">
        <w:rPr>
          <w:rFonts w:ascii="Times New Roman" w:hAnsi="Times New Roman" w:cs="Times New Roman"/>
          <w:b/>
          <w:bCs/>
          <w:sz w:val="28"/>
          <w:szCs w:val="28"/>
          <w:lang w:val="ro-RO" w:eastAsia="ru-RU"/>
        </w:rPr>
        <w:t>.</w:t>
      </w:r>
      <w:r w:rsidRPr="00E87173">
        <w:rPr>
          <w:rFonts w:ascii="Times New Roman" w:hAnsi="Times New Roman" w:cs="Times New Roman"/>
          <w:b/>
          <w:sz w:val="28"/>
          <w:szCs w:val="28"/>
          <w:lang w:val="ro-RO" w:eastAsia="ru-RU"/>
        </w:rPr>
        <w:t xml:space="preserve"> Asigurarea bunurilor asociaţiei de proprietari</w:t>
      </w:r>
    </w:p>
    <w:p w:rsidR="00DD6EDA" w:rsidRPr="00DD6EDA" w:rsidRDefault="00DD6EDA" w:rsidP="0005116B">
      <w:pPr>
        <w:spacing w:after="240" w:line="240" w:lineRule="auto"/>
        <w:ind w:firstLine="567"/>
        <w:jc w:val="both"/>
        <w:rPr>
          <w:rFonts w:ascii="Times New Roman" w:hAnsi="Times New Roman" w:cs="Times New Roman"/>
          <w:color w:val="000000"/>
          <w:sz w:val="28"/>
          <w:szCs w:val="28"/>
          <w:lang w:val="ro-RO" w:eastAsia="ru-RU"/>
        </w:rPr>
      </w:pPr>
      <w:r w:rsidRPr="00DD6EDA">
        <w:rPr>
          <w:rFonts w:ascii="Times New Roman" w:hAnsi="Times New Roman" w:cs="Times New Roman"/>
          <w:color w:val="000000"/>
          <w:sz w:val="28"/>
          <w:szCs w:val="28"/>
          <w:lang w:val="ro-RO" w:eastAsia="ru-RU"/>
        </w:rPr>
        <w:t>(1) Asociaţia de coproprietari poate să asigure proprietatea ce îi aparţine de orice risc de prejudiciu fizic.</w:t>
      </w:r>
    </w:p>
    <w:p w:rsidR="00DD6EDA" w:rsidRPr="00DD6EDA" w:rsidRDefault="00DD6EDA" w:rsidP="0005116B">
      <w:pPr>
        <w:spacing w:after="240" w:line="240" w:lineRule="auto"/>
        <w:ind w:firstLine="567"/>
        <w:jc w:val="both"/>
        <w:rPr>
          <w:rFonts w:ascii="Times New Roman" w:hAnsi="Times New Roman" w:cs="Times New Roman"/>
          <w:color w:val="000000"/>
          <w:sz w:val="28"/>
          <w:szCs w:val="28"/>
          <w:lang w:val="ro-RO" w:eastAsia="ru-RU"/>
        </w:rPr>
      </w:pPr>
      <w:r w:rsidRPr="00DD6EDA">
        <w:rPr>
          <w:rFonts w:ascii="Times New Roman" w:hAnsi="Times New Roman" w:cs="Times New Roman"/>
          <w:color w:val="000000"/>
          <w:sz w:val="28"/>
          <w:szCs w:val="28"/>
          <w:lang w:val="ro-RO" w:eastAsia="ru-RU"/>
        </w:rPr>
        <w:t xml:space="preserve">(2) Proprietarii de </w:t>
      </w:r>
      <w:r>
        <w:rPr>
          <w:rFonts w:ascii="Times New Roman" w:hAnsi="Times New Roman" w:cs="Times New Roman"/>
          <w:color w:val="000000"/>
          <w:sz w:val="28"/>
          <w:szCs w:val="28"/>
          <w:lang w:val="ro-RO" w:eastAsia="ru-RU"/>
        </w:rPr>
        <w:t xml:space="preserve">unități condominiale </w:t>
      </w:r>
      <w:r w:rsidRPr="00DD6EDA">
        <w:rPr>
          <w:rFonts w:ascii="Times New Roman" w:hAnsi="Times New Roman" w:cs="Times New Roman"/>
          <w:color w:val="000000"/>
          <w:sz w:val="28"/>
          <w:szCs w:val="28"/>
          <w:lang w:val="ro-RO" w:eastAsia="ru-RU"/>
        </w:rPr>
        <w:t>în condominiu efectuează de sine stătător asigurarea lor.</w:t>
      </w:r>
    </w:p>
    <w:p w:rsidR="00DD6EDA" w:rsidRPr="00DD6EDA" w:rsidRDefault="00DD6EDA" w:rsidP="0005116B">
      <w:pPr>
        <w:spacing w:after="240" w:line="240" w:lineRule="auto"/>
        <w:ind w:firstLine="567"/>
        <w:jc w:val="both"/>
        <w:rPr>
          <w:rFonts w:ascii="Times New Roman" w:hAnsi="Times New Roman" w:cs="Times New Roman"/>
          <w:color w:val="000000"/>
          <w:sz w:val="28"/>
          <w:szCs w:val="28"/>
          <w:lang w:val="ro-RO" w:eastAsia="ru-RU"/>
        </w:rPr>
      </w:pPr>
      <w:r w:rsidRPr="00DD6EDA">
        <w:rPr>
          <w:rFonts w:ascii="Times New Roman" w:hAnsi="Times New Roman" w:cs="Times New Roman"/>
          <w:color w:val="000000"/>
          <w:sz w:val="28"/>
          <w:szCs w:val="28"/>
          <w:lang w:val="ro-RO" w:eastAsia="ru-RU"/>
        </w:rPr>
        <w:t>(3) La survenirea cazului asigurat, suma asigurată se plăteşte asociaţiei de coproprietari sau reprezentantului ei împuternicit special pentru utilizarea ulterioară a acesteia în interesele proprietarilor şi creditorilor.</w:t>
      </w:r>
    </w:p>
    <w:p w:rsidR="00DD6EDA" w:rsidRPr="00DD6EDA" w:rsidRDefault="00DD6EDA" w:rsidP="0005116B">
      <w:pPr>
        <w:spacing w:after="240" w:line="240" w:lineRule="auto"/>
        <w:ind w:firstLine="567"/>
        <w:jc w:val="both"/>
        <w:rPr>
          <w:rFonts w:ascii="Times New Roman" w:hAnsi="Times New Roman" w:cs="Times New Roman"/>
          <w:color w:val="000000"/>
          <w:sz w:val="28"/>
          <w:szCs w:val="28"/>
          <w:lang w:val="ro-RO" w:eastAsia="ru-RU"/>
        </w:rPr>
      </w:pPr>
      <w:r w:rsidRPr="00DD6EDA">
        <w:rPr>
          <w:rFonts w:ascii="Times New Roman" w:hAnsi="Times New Roman" w:cs="Times New Roman"/>
          <w:color w:val="000000"/>
          <w:sz w:val="28"/>
          <w:szCs w:val="28"/>
          <w:lang w:val="ro-RO" w:eastAsia="ru-RU"/>
        </w:rPr>
        <w:t xml:space="preserve">(4) Suma asigurată obţinută se utilizează numai pentru restabilirea şi reparaţia </w:t>
      </w:r>
      <w:r>
        <w:rPr>
          <w:rFonts w:ascii="Times New Roman" w:hAnsi="Times New Roman" w:cs="Times New Roman"/>
          <w:color w:val="000000"/>
          <w:sz w:val="28"/>
          <w:szCs w:val="28"/>
          <w:lang w:val="ro-RO" w:eastAsia="ru-RU"/>
        </w:rPr>
        <w:t>bunurilor proprietate comună</w:t>
      </w:r>
      <w:r w:rsidRPr="00DD6EDA">
        <w:rPr>
          <w:rFonts w:ascii="Times New Roman" w:hAnsi="Times New Roman" w:cs="Times New Roman"/>
          <w:color w:val="000000"/>
          <w:sz w:val="28"/>
          <w:szCs w:val="28"/>
          <w:lang w:val="ro-RO" w:eastAsia="ru-RU"/>
        </w:rPr>
        <w:t xml:space="preserve"> a condominiului ce a suferit de pe urma unui accident sau unei calamităţi naturale, dacă în urma acestora condominiul nu se lichidează. În cazul lichidării condominiului, beneficiarul sumei asigurate - asociaţia de coproprietari sau reprezentantul împuternicit - repartizează mijloacele între creditorii care au acordat credite pe gajul bunurilor imobiliare din condominiu, conform legislaţiei. Mijloacele rămase după achitarea tuturor plăţilor stabilite de legislaţie se repartizează între proprietari conform cotelor-părţi ale acestora</w:t>
      </w:r>
    </w:p>
    <w:p w:rsidR="00E87173" w:rsidRDefault="00E87173" w:rsidP="00E87173">
      <w:pPr>
        <w:spacing w:after="240" w:line="240" w:lineRule="auto"/>
        <w:ind w:firstLine="399"/>
        <w:jc w:val="center"/>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Capitolul VI</w:t>
      </w:r>
    </w:p>
    <w:p w:rsidR="00E87173" w:rsidRDefault="00E87173" w:rsidP="00E87173">
      <w:pPr>
        <w:spacing w:after="240" w:line="240" w:lineRule="auto"/>
        <w:ind w:firstLine="399"/>
        <w:jc w:val="center"/>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Administrator</w:t>
      </w:r>
      <w:r w:rsidR="000E4E65">
        <w:rPr>
          <w:rFonts w:ascii="Times New Roman" w:hAnsi="Times New Roman" w:cs="Times New Roman"/>
          <w:b/>
          <w:bCs/>
          <w:sz w:val="28"/>
          <w:szCs w:val="28"/>
          <w:lang w:val="ro-RO" w:eastAsia="ru-RU"/>
        </w:rPr>
        <w:t xml:space="preserve"> a</w:t>
      </w:r>
      <w:r>
        <w:rPr>
          <w:rFonts w:ascii="Times New Roman" w:hAnsi="Times New Roman" w:cs="Times New Roman"/>
          <w:b/>
          <w:bCs/>
          <w:sz w:val="28"/>
          <w:szCs w:val="28"/>
          <w:lang w:val="ro-RO" w:eastAsia="ru-RU"/>
        </w:rPr>
        <w:t>l condominiului</w:t>
      </w:r>
    </w:p>
    <w:p w:rsidR="00DD1284" w:rsidRPr="006400A4" w:rsidRDefault="00555E26" w:rsidP="0005116B">
      <w:pPr>
        <w:spacing w:after="240" w:line="240" w:lineRule="auto"/>
        <w:ind w:firstLine="399"/>
        <w:jc w:val="both"/>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Articol</w:t>
      </w:r>
      <w:r w:rsidR="00015BC8">
        <w:rPr>
          <w:rFonts w:ascii="Times New Roman" w:hAnsi="Times New Roman" w:cs="Times New Roman"/>
          <w:b/>
          <w:bCs/>
          <w:sz w:val="28"/>
          <w:szCs w:val="28"/>
          <w:lang w:val="ro-RO" w:eastAsia="ru-RU"/>
        </w:rPr>
        <w:t>ul</w:t>
      </w:r>
      <w:r>
        <w:rPr>
          <w:rFonts w:ascii="Times New Roman" w:hAnsi="Times New Roman" w:cs="Times New Roman"/>
          <w:b/>
          <w:bCs/>
          <w:sz w:val="28"/>
          <w:szCs w:val="28"/>
          <w:lang w:val="ro-RO" w:eastAsia="ru-RU"/>
        </w:rPr>
        <w:t xml:space="preserve"> 2</w:t>
      </w:r>
      <w:r w:rsidR="00E87173">
        <w:rPr>
          <w:rFonts w:ascii="Times New Roman" w:hAnsi="Times New Roman" w:cs="Times New Roman"/>
          <w:b/>
          <w:bCs/>
          <w:sz w:val="28"/>
          <w:szCs w:val="28"/>
          <w:lang w:val="ro-RO" w:eastAsia="ru-RU"/>
        </w:rPr>
        <w:t>7</w:t>
      </w:r>
      <w:r w:rsidR="00DD1284" w:rsidRPr="006400A4">
        <w:rPr>
          <w:rFonts w:ascii="Times New Roman" w:hAnsi="Times New Roman" w:cs="Times New Roman"/>
          <w:b/>
          <w:bCs/>
          <w:sz w:val="28"/>
          <w:szCs w:val="28"/>
          <w:lang w:val="ro-RO" w:eastAsia="ru-RU"/>
        </w:rPr>
        <w:t xml:space="preserve">. Administrarea condominiului de către Administrator </w:t>
      </w:r>
    </w:p>
    <w:p w:rsidR="00DD128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(1) </w:t>
      </w:r>
      <w:r w:rsidR="00E87173">
        <w:rPr>
          <w:rFonts w:ascii="Times New Roman" w:hAnsi="Times New Roman" w:cs="Times New Roman"/>
          <w:sz w:val="28"/>
          <w:szCs w:val="28"/>
          <w:lang w:val="ro-RO"/>
        </w:rPr>
        <w:t xml:space="preserve">La decizia proprietarilor în condominiu administrarea acestuia poate fi efectuată de către Administrator. În calitate de </w:t>
      </w:r>
      <w:r w:rsidRPr="006400A4">
        <w:rPr>
          <w:rFonts w:ascii="Times New Roman" w:hAnsi="Times New Roman" w:cs="Times New Roman"/>
          <w:sz w:val="28"/>
          <w:szCs w:val="28"/>
          <w:lang w:val="ro-RO"/>
        </w:rPr>
        <w:t xml:space="preserve">Administrator poate fi o persoană fizică sau juridică, </w:t>
      </w:r>
      <w:r w:rsidR="00E87173">
        <w:rPr>
          <w:rFonts w:ascii="Times New Roman" w:hAnsi="Times New Roman" w:cs="Times New Roman"/>
          <w:sz w:val="28"/>
          <w:szCs w:val="28"/>
          <w:lang w:val="ro-RO"/>
        </w:rPr>
        <w:t>altă organizație de administrare, instituită sau contractată de proprietari pentru deservirea și întreținerea unităților condominiale</w:t>
      </w:r>
      <w:r w:rsidRPr="006400A4">
        <w:rPr>
          <w:rFonts w:ascii="Times New Roman" w:hAnsi="Times New Roman" w:cs="Times New Roman"/>
          <w:sz w:val="28"/>
          <w:szCs w:val="28"/>
          <w:lang w:val="ro-RO"/>
        </w:rPr>
        <w:t xml:space="preserve">. Activitatea administratorului </w:t>
      </w:r>
      <w:r w:rsidR="00672598">
        <w:rPr>
          <w:rFonts w:ascii="Times New Roman" w:hAnsi="Times New Roman" w:cs="Times New Roman"/>
          <w:sz w:val="28"/>
          <w:szCs w:val="28"/>
          <w:lang w:val="ro-RO"/>
        </w:rPr>
        <w:t>în condominiu se</w:t>
      </w:r>
      <w:r w:rsidRPr="006400A4">
        <w:rPr>
          <w:rFonts w:ascii="Times New Roman" w:hAnsi="Times New Roman" w:cs="Times New Roman"/>
          <w:sz w:val="28"/>
          <w:szCs w:val="28"/>
          <w:lang w:val="ro-RO"/>
        </w:rPr>
        <w:t xml:space="preserve"> efectu</w:t>
      </w:r>
      <w:r w:rsidR="00672598">
        <w:rPr>
          <w:rFonts w:ascii="Times New Roman" w:hAnsi="Times New Roman" w:cs="Times New Roman"/>
          <w:sz w:val="28"/>
          <w:szCs w:val="28"/>
          <w:lang w:val="ro-RO"/>
        </w:rPr>
        <w:t>e</w:t>
      </w:r>
      <w:r w:rsidRPr="006400A4">
        <w:rPr>
          <w:rFonts w:ascii="Times New Roman" w:hAnsi="Times New Roman" w:cs="Times New Roman"/>
          <w:sz w:val="28"/>
          <w:szCs w:val="28"/>
          <w:lang w:val="ro-RO"/>
        </w:rPr>
        <w:t>a</w:t>
      </w:r>
      <w:r w:rsidR="00672598">
        <w:rPr>
          <w:rFonts w:ascii="Times New Roman" w:hAnsi="Times New Roman" w:cs="Times New Roman"/>
          <w:sz w:val="28"/>
          <w:szCs w:val="28"/>
          <w:lang w:val="ro-RO"/>
        </w:rPr>
        <w:t>z</w:t>
      </w:r>
      <w:r w:rsidRPr="006400A4">
        <w:rPr>
          <w:rFonts w:ascii="Times New Roman" w:hAnsi="Times New Roman" w:cs="Times New Roman"/>
          <w:sz w:val="28"/>
          <w:szCs w:val="28"/>
          <w:lang w:val="ro-RO"/>
        </w:rPr>
        <w:t xml:space="preserve">ă </w:t>
      </w:r>
      <w:r w:rsidR="00672598">
        <w:rPr>
          <w:rFonts w:ascii="Times New Roman" w:hAnsi="Times New Roman" w:cs="Times New Roman"/>
          <w:sz w:val="28"/>
          <w:szCs w:val="28"/>
          <w:lang w:val="ro-RO"/>
        </w:rPr>
        <w:t>î</w:t>
      </w:r>
      <w:r w:rsidRPr="006400A4">
        <w:rPr>
          <w:rFonts w:ascii="Times New Roman" w:hAnsi="Times New Roman" w:cs="Times New Roman"/>
          <w:sz w:val="28"/>
          <w:szCs w:val="28"/>
          <w:lang w:val="ro-RO"/>
        </w:rPr>
        <w:t>n conformitate cu prezenta Lege</w:t>
      </w:r>
      <w:r w:rsidR="00672598">
        <w:rPr>
          <w:rFonts w:ascii="Times New Roman" w:hAnsi="Times New Roman" w:cs="Times New Roman"/>
          <w:sz w:val="28"/>
          <w:szCs w:val="28"/>
          <w:lang w:val="ro-RO"/>
        </w:rPr>
        <w:t xml:space="preserve"> și alte acte normative ce țin de administrarea bunurilor imobile</w:t>
      </w:r>
      <w:r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(2) Administratorul este obligat să efectueze administrarea </w:t>
      </w:r>
      <w:r w:rsidR="000E4E65">
        <w:rPr>
          <w:rFonts w:ascii="Times New Roman" w:hAnsi="Times New Roman" w:cs="Times New Roman"/>
          <w:sz w:val="28"/>
          <w:szCs w:val="28"/>
          <w:lang w:val="ro-RO"/>
        </w:rPr>
        <w:t xml:space="preserve">unităților </w:t>
      </w:r>
      <w:r w:rsidRPr="006400A4">
        <w:rPr>
          <w:rFonts w:ascii="Times New Roman" w:hAnsi="Times New Roman" w:cs="Times New Roman"/>
          <w:sz w:val="28"/>
          <w:szCs w:val="28"/>
          <w:lang w:val="ro-RO"/>
        </w:rPr>
        <w:t>condomini</w:t>
      </w:r>
      <w:r w:rsidR="000E4E65">
        <w:rPr>
          <w:rFonts w:ascii="Times New Roman" w:hAnsi="Times New Roman" w:cs="Times New Roman"/>
          <w:sz w:val="28"/>
          <w:szCs w:val="28"/>
          <w:lang w:val="ro-RO"/>
        </w:rPr>
        <w:t>ale</w:t>
      </w:r>
      <w:r w:rsidRPr="006400A4">
        <w:rPr>
          <w:rFonts w:ascii="Times New Roman" w:hAnsi="Times New Roman" w:cs="Times New Roman"/>
          <w:sz w:val="28"/>
          <w:szCs w:val="28"/>
          <w:lang w:val="ro-RO"/>
        </w:rPr>
        <w:t xml:space="preserve"> în conformitate cu prezenta </w:t>
      </w:r>
      <w:r w:rsidR="000E4E65">
        <w:rPr>
          <w:rFonts w:ascii="Times New Roman" w:hAnsi="Times New Roman" w:cs="Times New Roman"/>
          <w:sz w:val="28"/>
          <w:szCs w:val="28"/>
          <w:lang w:val="ro-RO"/>
        </w:rPr>
        <w:t>l</w:t>
      </w:r>
      <w:r w:rsidRPr="006400A4">
        <w:rPr>
          <w:rFonts w:ascii="Times New Roman" w:hAnsi="Times New Roman" w:cs="Times New Roman"/>
          <w:sz w:val="28"/>
          <w:szCs w:val="28"/>
          <w:lang w:val="ro-RO"/>
        </w:rPr>
        <w:t xml:space="preserve">ege şi </w:t>
      </w:r>
      <w:r w:rsidR="000E4E65">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ontractul de </w:t>
      </w:r>
      <w:r w:rsidR="000E4E65">
        <w:rPr>
          <w:rFonts w:ascii="Times New Roman" w:hAnsi="Times New Roman" w:cs="Times New Roman"/>
          <w:sz w:val="28"/>
          <w:szCs w:val="28"/>
          <w:lang w:val="ro-RO"/>
        </w:rPr>
        <w:t>a</w:t>
      </w:r>
      <w:r w:rsidRPr="006400A4">
        <w:rPr>
          <w:rFonts w:ascii="Times New Roman" w:hAnsi="Times New Roman" w:cs="Times New Roman"/>
          <w:sz w:val="28"/>
          <w:szCs w:val="28"/>
          <w:lang w:val="ro-RO"/>
        </w:rPr>
        <w:t>dministrare. Administratorul este obligat în primul rând:</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a) să elaboreze un plan anual și pe termen lung de întreținere, reparație, renovare, modernizare și reconstrucție a părților comune ale condominiului, precum și î</w:t>
      </w:r>
      <w:r w:rsidR="00336FBD" w:rsidRPr="006400A4">
        <w:rPr>
          <w:rFonts w:ascii="Times New Roman" w:hAnsi="Times New Roman" w:cs="Times New Roman"/>
          <w:sz w:val="28"/>
          <w:szCs w:val="28"/>
          <w:lang w:val="ro-RO"/>
        </w:rPr>
        <w:t>ntreținerea terenurilor comune;</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b) să asigure efectuarea lucrărilor de întreținere, reparație, renovare, modernizare și reconstrucție a părților comune ale condominiului și de întreținere a terenurilor comune, după cum a fost stabilit cu proprietarii de unităţi condominiale, precum şi să presteze alte servicii convenite cu proprietarii (numite în continuare „servicii ce ţin de utilizarea unităților condominiale”);</w:t>
      </w:r>
    </w:p>
    <w:p w:rsidR="00DD1284" w:rsidRPr="006400A4" w:rsidRDefault="005E2BF4"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DD1284" w:rsidRPr="006400A4">
        <w:rPr>
          <w:rFonts w:ascii="Times New Roman" w:hAnsi="Times New Roman" w:cs="Times New Roman"/>
          <w:sz w:val="28"/>
          <w:szCs w:val="28"/>
          <w:lang w:val="ro-RO"/>
        </w:rPr>
        <w:t xml:space="preserve">) să monitorizeze plata contribuțiilor la Fond, plățile pentru serviciile </w:t>
      </w:r>
      <w:r>
        <w:rPr>
          <w:rFonts w:ascii="Times New Roman" w:hAnsi="Times New Roman" w:cs="Times New Roman"/>
          <w:sz w:val="28"/>
          <w:szCs w:val="28"/>
          <w:lang w:val="ro-RO"/>
        </w:rPr>
        <w:t xml:space="preserve">comunale și </w:t>
      </w:r>
      <w:proofErr w:type="spellStart"/>
      <w:r>
        <w:rPr>
          <w:rFonts w:ascii="Times New Roman" w:hAnsi="Times New Roman" w:cs="Times New Roman"/>
          <w:sz w:val="28"/>
          <w:szCs w:val="28"/>
          <w:lang w:val="ro-RO"/>
        </w:rPr>
        <w:t>necomunale</w:t>
      </w:r>
      <w:proofErr w:type="spellEnd"/>
      <w:r>
        <w:rPr>
          <w:rFonts w:ascii="Times New Roman" w:hAnsi="Times New Roman" w:cs="Times New Roman"/>
          <w:sz w:val="28"/>
          <w:szCs w:val="28"/>
          <w:lang w:val="ro-RO"/>
        </w:rPr>
        <w:t xml:space="preserve">, precum și serviciile </w:t>
      </w:r>
      <w:r w:rsidR="00DD1284" w:rsidRPr="006400A4">
        <w:rPr>
          <w:rFonts w:ascii="Times New Roman" w:hAnsi="Times New Roman" w:cs="Times New Roman"/>
          <w:sz w:val="28"/>
          <w:szCs w:val="28"/>
          <w:lang w:val="ro-RO"/>
        </w:rPr>
        <w:t>de utilizare</w:t>
      </w:r>
      <w:r>
        <w:rPr>
          <w:rFonts w:ascii="Times New Roman" w:hAnsi="Times New Roman" w:cs="Times New Roman"/>
          <w:sz w:val="28"/>
          <w:szCs w:val="28"/>
          <w:lang w:val="ro-RO"/>
        </w:rPr>
        <w:t xml:space="preserve"> </w:t>
      </w:r>
      <w:r w:rsidR="00DD1284" w:rsidRPr="006400A4">
        <w:rPr>
          <w:rFonts w:ascii="Times New Roman" w:hAnsi="Times New Roman" w:cs="Times New Roman"/>
          <w:sz w:val="28"/>
          <w:szCs w:val="28"/>
          <w:lang w:val="ro-RO"/>
        </w:rPr>
        <w:t>a unităților condominiale și să impună achitarea restanţelor proprietarilor de unități condominiale, să impună compensarea daunelor</w:t>
      </w:r>
      <w:r>
        <w:rPr>
          <w:rFonts w:ascii="Times New Roman" w:hAnsi="Times New Roman" w:cs="Times New Roman"/>
          <w:sz w:val="28"/>
          <w:szCs w:val="28"/>
          <w:lang w:val="ro-RO"/>
        </w:rPr>
        <w:t xml:space="preserve"> aduse </w:t>
      </w:r>
      <w:proofErr w:type="spellStart"/>
      <w:r>
        <w:rPr>
          <w:rFonts w:ascii="Times New Roman" w:hAnsi="Times New Roman" w:cs="Times New Roman"/>
          <w:sz w:val="28"/>
          <w:szCs w:val="28"/>
          <w:lang w:val="ro-RO"/>
        </w:rPr>
        <w:t>atît</w:t>
      </w:r>
      <w:proofErr w:type="spellEnd"/>
      <w:r>
        <w:rPr>
          <w:rFonts w:ascii="Times New Roman" w:hAnsi="Times New Roman" w:cs="Times New Roman"/>
          <w:sz w:val="28"/>
          <w:szCs w:val="28"/>
          <w:lang w:val="ro-RO"/>
        </w:rPr>
        <w:t xml:space="preserve"> de proprietari </w:t>
      </w:r>
      <w:proofErr w:type="spellStart"/>
      <w:r>
        <w:rPr>
          <w:rFonts w:ascii="Times New Roman" w:hAnsi="Times New Roman" w:cs="Times New Roman"/>
          <w:sz w:val="28"/>
          <w:szCs w:val="28"/>
          <w:lang w:val="ro-RO"/>
        </w:rPr>
        <w:t>cît</w:t>
      </w:r>
      <w:proofErr w:type="spellEnd"/>
      <w:r>
        <w:rPr>
          <w:rFonts w:ascii="Times New Roman" w:hAnsi="Times New Roman" w:cs="Times New Roman"/>
          <w:sz w:val="28"/>
          <w:szCs w:val="28"/>
          <w:lang w:val="ro-RO"/>
        </w:rPr>
        <w:t xml:space="preserve"> și de terțe persoane</w:t>
      </w:r>
      <w:r w:rsidR="00DD1284" w:rsidRPr="006400A4">
        <w:rPr>
          <w:rFonts w:ascii="Times New Roman" w:hAnsi="Times New Roman" w:cs="Times New Roman"/>
          <w:sz w:val="28"/>
          <w:szCs w:val="28"/>
          <w:lang w:val="ro-RO"/>
        </w:rPr>
        <w:t>;</w:t>
      </w:r>
    </w:p>
    <w:p w:rsidR="00DD1284" w:rsidRPr="006400A4" w:rsidRDefault="005E2BF4"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DD1284" w:rsidRPr="006400A4">
        <w:rPr>
          <w:rFonts w:ascii="Times New Roman" w:hAnsi="Times New Roman" w:cs="Times New Roman"/>
          <w:sz w:val="28"/>
          <w:szCs w:val="28"/>
          <w:lang w:val="ro-RO"/>
        </w:rPr>
        <w:t xml:space="preserve">) convocă, în conformitate cu normele stabilite de prezenta </w:t>
      </w:r>
      <w:r>
        <w:rPr>
          <w:rFonts w:ascii="Times New Roman" w:hAnsi="Times New Roman" w:cs="Times New Roman"/>
          <w:sz w:val="28"/>
          <w:szCs w:val="28"/>
          <w:lang w:val="ro-RO"/>
        </w:rPr>
        <w:t>l</w:t>
      </w:r>
      <w:r w:rsidR="00DD1284" w:rsidRPr="006400A4">
        <w:rPr>
          <w:rFonts w:ascii="Times New Roman" w:hAnsi="Times New Roman" w:cs="Times New Roman"/>
          <w:sz w:val="28"/>
          <w:szCs w:val="28"/>
          <w:lang w:val="ro-RO"/>
        </w:rPr>
        <w:t xml:space="preserve">ege, </w:t>
      </w:r>
      <w:r>
        <w:rPr>
          <w:rFonts w:ascii="Times New Roman" w:hAnsi="Times New Roman" w:cs="Times New Roman"/>
          <w:sz w:val="28"/>
          <w:szCs w:val="28"/>
          <w:lang w:val="ro-RO"/>
        </w:rPr>
        <w:t>a</w:t>
      </w:r>
      <w:r w:rsidR="00DD1284" w:rsidRPr="006400A4">
        <w:rPr>
          <w:rFonts w:ascii="Times New Roman" w:hAnsi="Times New Roman" w:cs="Times New Roman"/>
          <w:sz w:val="28"/>
          <w:szCs w:val="28"/>
          <w:lang w:val="ro-RO"/>
        </w:rPr>
        <w:t xml:space="preserve">dunarea </w:t>
      </w:r>
      <w:r>
        <w:rPr>
          <w:rFonts w:ascii="Times New Roman" w:hAnsi="Times New Roman" w:cs="Times New Roman"/>
          <w:sz w:val="28"/>
          <w:szCs w:val="28"/>
          <w:lang w:val="ro-RO"/>
        </w:rPr>
        <w:t>g</w:t>
      </w:r>
      <w:r w:rsidR="00DD1284" w:rsidRPr="006400A4">
        <w:rPr>
          <w:rFonts w:ascii="Times New Roman" w:hAnsi="Times New Roman" w:cs="Times New Roman"/>
          <w:sz w:val="28"/>
          <w:szCs w:val="28"/>
          <w:lang w:val="ro-RO"/>
        </w:rPr>
        <w:t>enerală, cel puțin o dată pe an sau atunci când cel puțin 25% dintre proprietarii de unități condominiale o solicită;</w:t>
      </w:r>
    </w:p>
    <w:p w:rsidR="00DD1284" w:rsidRPr="006400A4" w:rsidRDefault="005E2BF4"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DD1284" w:rsidRPr="006400A4">
        <w:rPr>
          <w:rFonts w:ascii="Times New Roman" w:hAnsi="Times New Roman" w:cs="Times New Roman"/>
          <w:sz w:val="28"/>
          <w:szCs w:val="28"/>
          <w:lang w:val="ro-RO"/>
        </w:rPr>
        <w:t>) păstrează documentația tehnică a condominiului și toate documentele contabile și de altă natură</w:t>
      </w:r>
      <w:r>
        <w:rPr>
          <w:rFonts w:ascii="Times New Roman" w:hAnsi="Times New Roman" w:cs="Times New Roman"/>
          <w:sz w:val="28"/>
          <w:szCs w:val="28"/>
          <w:lang w:val="ro-RO"/>
        </w:rPr>
        <w:t>,</w:t>
      </w:r>
      <w:r w:rsidR="00DD1284" w:rsidRPr="006400A4">
        <w:rPr>
          <w:rFonts w:ascii="Times New Roman" w:hAnsi="Times New Roman" w:cs="Times New Roman"/>
          <w:sz w:val="28"/>
          <w:szCs w:val="28"/>
          <w:lang w:val="ro-RO"/>
        </w:rPr>
        <w:t xml:space="preserve"> referitoare la administrare și le prezintă la cererea proprietarilor de unități condominiale spre verificare;</w:t>
      </w:r>
    </w:p>
    <w:p w:rsidR="005E2BF4" w:rsidRDefault="005E2BF4"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DD1284" w:rsidRPr="006400A4">
        <w:rPr>
          <w:rFonts w:ascii="Times New Roman" w:hAnsi="Times New Roman" w:cs="Times New Roman"/>
          <w:sz w:val="28"/>
          <w:szCs w:val="28"/>
          <w:lang w:val="ro-RO"/>
        </w:rPr>
        <w:t>) prezintă propuneri pentru aplicarea dreptului de gaj în favoarea proprietarilor de unități condominiale, în temeiul prezentei legi, în cazul în care este aprobat de majoritatea simplă a proprietarilor de unități condominiale</w:t>
      </w:r>
      <w:r>
        <w:rPr>
          <w:rFonts w:ascii="Times New Roman" w:hAnsi="Times New Roman" w:cs="Times New Roman"/>
          <w:sz w:val="28"/>
          <w:szCs w:val="28"/>
          <w:lang w:val="ro-RO"/>
        </w:rPr>
        <w:t>;</w:t>
      </w:r>
    </w:p>
    <w:p w:rsidR="00DD1284" w:rsidRPr="006400A4" w:rsidRDefault="005E2BF4"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g) îndeplinește alte atribuții stabilite prin contractul de administrare</w:t>
      </w:r>
      <w:r w:rsidR="00DD1284" w:rsidRPr="006400A4">
        <w:rPr>
          <w:rFonts w:ascii="Times New Roman" w:hAnsi="Times New Roman" w:cs="Times New Roman"/>
          <w:sz w:val="28"/>
          <w:szCs w:val="28"/>
          <w:lang w:val="ro-RO"/>
        </w:rPr>
        <w:t>.</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(3) Administratorul acționează în numele proprietarilor de unități condominiale, în aspectele care ţin de competenţa sa, în fața instanțelor judiciare și autorităţilor administrației de locale, în nume propriu și pe contul proprietarilor de unități condominiale.</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(4) Administratorul duce responsabilitatea faţă de proprietarii de unități condominiale pentru daunele suportate ca urmare a eșecului de exercitare a obligaţiilor sale. Administratorul nu este responsabil pentru daunele cauzate proprietarilor de unități condominiale din motivul ne-exercitării obligațiilor sale ca urmare a lipsei de mijloace financiare în fond sau a plăților pentru serviciile ce ţin de utilizarea unităților condominiale.</w:t>
      </w:r>
    </w:p>
    <w:p w:rsidR="00C43F09"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(5) Administratorul este obligat să deschidă un cont special bancar pentru fiecare clădire administrată. Proprietarii contului bancar sunt proprietarii de unități condominiale; administratorul este autorizat să gestioneze mijloacele financiare din contul bancar și să execute drepturile și obligațiile deponentului în conformitate cu un act special cu privire la </w:t>
      </w:r>
      <w:r w:rsidR="00C43F09">
        <w:rPr>
          <w:rFonts w:ascii="Times New Roman" w:hAnsi="Times New Roman" w:cs="Times New Roman"/>
          <w:sz w:val="28"/>
          <w:szCs w:val="28"/>
          <w:lang w:val="ro-RO"/>
        </w:rPr>
        <w:t>p</w:t>
      </w:r>
      <w:r w:rsidRPr="006400A4">
        <w:rPr>
          <w:rFonts w:ascii="Times New Roman" w:hAnsi="Times New Roman" w:cs="Times New Roman"/>
          <w:sz w:val="28"/>
          <w:szCs w:val="28"/>
          <w:lang w:val="ro-RO"/>
        </w:rPr>
        <w:t xml:space="preserve">rotecția </w:t>
      </w:r>
      <w:r w:rsidR="00C43F09">
        <w:rPr>
          <w:rFonts w:ascii="Times New Roman" w:hAnsi="Times New Roman" w:cs="Times New Roman"/>
          <w:sz w:val="28"/>
          <w:szCs w:val="28"/>
          <w:lang w:val="ro-RO"/>
        </w:rPr>
        <w:t>d</w:t>
      </w:r>
      <w:r w:rsidRPr="006400A4">
        <w:rPr>
          <w:rFonts w:ascii="Times New Roman" w:hAnsi="Times New Roman" w:cs="Times New Roman"/>
          <w:sz w:val="28"/>
          <w:szCs w:val="28"/>
          <w:lang w:val="ro-RO"/>
        </w:rPr>
        <w:t xml:space="preserve">epozitelor. </w:t>
      </w:r>
    </w:p>
    <w:p w:rsidR="00C43F09" w:rsidRDefault="00C43F09"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(6) Bunurile</w:t>
      </w:r>
      <w:r w:rsidR="00DD1284" w:rsidRPr="006400A4">
        <w:rPr>
          <w:rFonts w:ascii="Times New Roman" w:hAnsi="Times New Roman" w:cs="Times New Roman"/>
          <w:sz w:val="28"/>
          <w:szCs w:val="28"/>
          <w:lang w:val="ro-RO"/>
        </w:rPr>
        <w:t xml:space="preserve"> proprietarilor de unități condominiale nu p</w:t>
      </w:r>
      <w:r>
        <w:rPr>
          <w:rFonts w:ascii="Times New Roman" w:hAnsi="Times New Roman" w:cs="Times New Roman"/>
          <w:sz w:val="28"/>
          <w:szCs w:val="28"/>
          <w:lang w:val="ro-RO"/>
        </w:rPr>
        <w:t xml:space="preserve">ot fi sechestrate </w:t>
      </w:r>
      <w:r w:rsidR="00DD1284" w:rsidRPr="006400A4">
        <w:rPr>
          <w:rFonts w:ascii="Times New Roman" w:hAnsi="Times New Roman" w:cs="Times New Roman"/>
          <w:sz w:val="28"/>
          <w:szCs w:val="28"/>
          <w:lang w:val="ro-RO"/>
        </w:rPr>
        <w:t xml:space="preserve">în caz de faliment al administratorului. </w:t>
      </w:r>
    </w:p>
    <w:p w:rsidR="00DD1284" w:rsidRPr="006400A4" w:rsidRDefault="00C43F09" w:rsidP="0005116B">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DD1284" w:rsidRPr="006400A4">
        <w:rPr>
          <w:rFonts w:ascii="Times New Roman" w:hAnsi="Times New Roman" w:cs="Times New Roman"/>
          <w:sz w:val="28"/>
          <w:szCs w:val="28"/>
          <w:lang w:val="ro-RO"/>
        </w:rPr>
        <w:t xml:space="preserve">Administratorul nu poate folosi </w:t>
      </w:r>
      <w:r>
        <w:rPr>
          <w:rFonts w:ascii="Times New Roman" w:hAnsi="Times New Roman" w:cs="Times New Roman"/>
          <w:sz w:val="28"/>
          <w:szCs w:val="28"/>
          <w:lang w:val="ro-RO"/>
        </w:rPr>
        <w:t>bunurile</w:t>
      </w:r>
      <w:r w:rsidR="00DD1284" w:rsidRPr="006400A4">
        <w:rPr>
          <w:rFonts w:ascii="Times New Roman" w:hAnsi="Times New Roman" w:cs="Times New Roman"/>
          <w:sz w:val="28"/>
          <w:szCs w:val="28"/>
          <w:lang w:val="ro-RO"/>
        </w:rPr>
        <w:t xml:space="preserve"> proprietarilor de unități condominiale a unei clădiri pentru a acoperi costurile aferente administrării și nici costurile aferente de administrarea unei alte clădiri.</w:t>
      </w:r>
    </w:p>
    <w:p w:rsidR="00DD1284" w:rsidRPr="006400A4" w:rsidRDefault="00DD1284" w:rsidP="0005116B">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w:t>
      </w:r>
      <w:r w:rsidR="00C43F09">
        <w:rPr>
          <w:rFonts w:ascii="Times New Roman" w:hAnsi="Times New Roman" w:cs="Times New Roman"/>
          <w:sz w:val="28"/>
          <w:szCs w:val="28"/>
          <w:lang w:val="ro-RO"/>
        </w:rPr>
        <w:t>8</w:t>
      </w:r>
      <w:r w:rsidRPr="006400A4">
        <w:rPr>
          <w:rFonts w:ascii="Times New Roman" w:hAnsi="Times New Roman" w:cs="Times New Roman"/>
          <w:sz w:val="28"/>
          <w:szCs w:val="28"/>
          <w:lang w:val="ro-RO"/>
        </w:rPr>
        <w:t xml:space="preserve">) Administratorul este responsabil pentru angajamentele asumate doar în echivalenţă cu valoarea financiară a fondului și în egală măsură cu valoarea plăților de decontare pentru serviciile ce ţin de utilizarea unității condominiale. Responsabilitatea pentru achitarea altor datorii </w:t>
      </w:r>
      <w:r w:rsidR="005534EB">
        <w:rPr>
          <w:rFonts w:ascii="Times New Roman" w:hAnsi="Times New Roman" w:cs="Times New Roman"/>
          <w:sz w:val="28"/>
          <w:szCs w:val="28"/>
          <w:lang w:val="ro-RO"/>
        </w:rPr>
        <w:t>acumulate</w:t>
      </w:r>
      <w:r w:rsidRPr="006400A4">
        <w:rPr>
          <w:rFonts w:ascii="Times New Roman" w:hAnsi="Times New Roman" w:cs="Times New Roman"/>
          <w:sz w:val="28"/>
          <w:szCs w:val="28"/>
          <w:lang w:val="ro-RO"/>
        </w:rPr>
        <w:t xml:space="preserve"> în executarea administrării sunt suportate de către proprietarii de unități condominiale în temeiul mărimii cotei lor de proprietate în părțile comune ale condominiului şi până la valoarea unității condominiale a lor.</w:t>
      </w:r>
    </w:p>
    <w:p w:rsidR="00DD1284" w:rsidRPr="00DD6EDA" w:rsidRDefault="00DD1284" w:rsidP="0005116B">
      <w:pPr>
        <w:pStyle w:val="a3"/>
        <w:spacing w:after="240"/>
        <w:ind w:left="0" w:firstLine="399"/>
        <w:contextualSpacing w:val="0"/>
        <w:jc w:val="both"/>
        <w:rPr>
          <w:rFonts w:ascii="Times New Roman" w:hAnsi="Times New Roman"/>
          <w:sz w:val="28"/>
          <w:szCs w:val="28"/>
          <w:lang w:val="ro-RO"/>
        </w:rPr>
      </w:pPr>
      <w:r w:rsidRPr="006400A4">
        <w:rPr>
          <w:rFonts w:ascii="Times New Roman" w:hAnsi="Times New Roman"/>
          <w:sz w:val="28"/>
          <w:szCs w:val="28"/>
          <w:lang w:val="ro-RO" w:eastAsia="en-US"/>
        </w:rPr>
        <w:t>(</w:t>
      </w:r>
      <w:r w:rsidR="005534EB">
        <w:rPr>
          <w:rFonts w:ascii="Times New Roman" w:hAnsi="Times New Roman"/>
          <w:sz w:val="28"/>
          <w:szCs w:val="28"/>
          <w:lang w:val="ro-RO" w:eastAsia="en-US"/>
        </w:rPr>
        <w:t>9</w:t>
      </w:r>
      <w:r w:rsidRPr="006400A4">
        <w:rPr>
          <w:rFonts w:ascii="Times New Roman" w:hAnsi="Times New Roman"/>
          <w:sz w:val="28"/>
          <w:szCs w:val="28"/>
          <w:lang w:val="ro-RO" w:eastAsia="en-US"/>
        </w:rPr>
        <w:t xml:space="preserve">) </w:t>
      </w:r>
      <w:r w:rsidRPr="006400A4">
        <w:rPr>
          <w:rFonts w:ascii="Times New Roman" w:hAnsi="Times New Roman"/>
          <w:sz w:val="28"/>
          <w:szCs w:val="28"/>
          <w:lang w:val="ro-RO"/>
        </w:rPr>
        <w:t xml:space="preserve">Comunicarea proprietarilor unităților condominiale şi administrator trebuie să fie asigurată de către un reprezentant ales al proprietarilor în cadrul </w:t>
      </w:r>
      <w:r w:rsidR="005534EB">
        <w:rPr>
          <w:rFonts w:ascii="Times New Roman" w:hAnsi="Times New Roman"/>
          <w:sz w:val="28"/>
          <w:szCs w:val="28"/>
          <w:lang w:val="ro-RO"/>
        </w:rPr>
        <w:t>a</w:t>
      </w:r>
      <w:r w:rsidRPr="006400A4">
        <w:rPr>
          <w:rFonts w:ascii="Times New Roman" w:hAnsi="Times New Roman"/>
          <w:sz w:val="28"/>
          <w:szCs w:val="28"/>
          <w:lang w:val="ro-RO"/>
        </w:rPr>
        <w:t xml:space="preserve">dunării </w:t>
      </w:r>
      <w:r w:rsidR="005534EB">
        <w:rPr>
          <w:rFonts w:ascii="Times New Roman" w:hAnsi="Times New Roman"/>
          <w:sz w:val="28"/>
          <w:szCs w:val="28"/>
          <w:lang w:val="ro-RO"/>
        </w:rPr>
        <w:t>g</w:t>
      </w:r>
      <w:r w:rsidRPr="006400A4">
        <w:rPr>
          <w:rFonts w:ascii="Times New Roman" w:hAnsi="Times New Roman"/>
          <w:sz w:val="28"/>
          <w:szCs w:val="28"/>
          <w:lang w:val="ro-RO"/>
        </w:rPr>
        <w:t xml:space="preserve">enerale. Reprezentantul proprietarilor informează proprietarii de unități condominiale despre activitatea administratorului, aspecte importante ale administrării, și prezintă administratorului cererile proprietarilor de unități condominiale, în conformitate cu </w:t>
      </w:r>
      <w:r w:rsidR="008A5FE9">
        <w:rPr>
          <w:rFonts w:ascii="Times New Roman" w:hAnsi="Times New Roman"/>
          <w:sz w:val="28"/>
          <w:szCs w:val="28"/>
          <w:lang w:val="ro-RO"/>
        </w:rPr>
        <w:t>c</w:t>
      </w:r>
      <w:r w:rsidRPr="006400A4">
        <w:rPr>
          <w:rFonts w:ascii="Times New Roman" w:hAnsi="Times New Roman"/>
          <w:sz w:val="28"/>
          <w:szCs w:val="28"/>
          <w:lang w:val="ro-RO"/>
        </w:rPr>
        <w:t xml:space="preserve">ontractul de </w:t>
      </w:r>
      <w:r w:rsidR="008A5FE9">
        <w:rPr>
          <w:rFonts w:ascii="Times New Roman" w:hAnsi="Times New Roman"/>
          <w:sz w:val="28"/>
          <w:szCs w:val="28"/>
          <w:lang w:val="ro-RO"/>
        </w:rPr>
        <w:t>a</w:t>
      </w:r>
      <w:r w:rsidRPr="006400A4">
        <w:rPr>
          <w:rFonts w:ascii="Times New Roman" w:hAnsi="Times New Roman"/>
          <w:sz w:val="28"/>
          <w:szCs w:val="28"/>
          <w:lang w:val="ro-RO"/>
        </w:rPr>
        <w:t>dministrare. Reprezentantul proprietarilor nu reprezintă proprietarii unităților condominiale în luarea deciziilor în temeiul prezentei legi.</w:t>
      </w:r>
    </w:p>
    <w:p w:rsidR="00DD1284" w:rsidRPr="006400A4" w:rsidRDefault="00B65DE1" w:rsidP="0005116B">
      <w:pPr>
        <w:spacing w:after="240" w:line="240" w:lineRule="auto"/>
        <w:ind w:firstLine="399"/>
        <w:jc w:val="both"/>
        <w:rPr>
          <w:rFonts w:ascii="Times New Roman" w:hAnsi="Times New Roman" w:cs="Times New Roman"/>
          <w:b/>
          <w:sz w:val="28"/>
          <w:szCs w:val="28"/>
          <w:lang w:val="ro-RO"/>
        </w:rPr>
      </w:pPr>
      <w:r>
        <w:rPr>
          <w:rFonts w:ascii="Times New Roman" w:hAnsi="Times New Roman" w:cs="Times New Roman"/>
          <w:b/>
          <w:sz w:val="28"/>
          <w:szCs w:val="28"/>
          <w:lang w:val="ro-RO"/>
        </w:rPr>
        <w:t>Articolul 2</w:t>
      </w:r>
      <w:r w:rsidR="005534EB">
        <w:rPr>
          <w:rFonts w:ascii="Times New Roman" w:hAnsi="Times New Roman" w:cs="Times New Roman"/>
          <w:b/>
          <w:sz w:val="28"/>
          <w:szCs w:val="28"/>
          <w:lang w:val="ro-RO"/>
        </w:rPr>
        <w:t>8</w:t>
      </w:r>
      <w:r w:rsidR="00DD1284" w:rsidRPr="006400A4">
        <w:rPr>
          <w:rFonts w:ascii="Times New Roman" w:hAnsi="Times New Roman" w:cs="Times New Roman"/>
          <w:b/>
          <w:sz w:val="28"/>
          <w:szCs w:val="28"/>
          <w:lang w:val="ro-RO"/>
        </w:rPr>
        <w:t xml:space="preserve">. </w:t>
      </w:r>
      <w:r w:rsidR="00DD1284" w:rsidRPr="006400A4">
        <w:rPr>
          <w:rFonts w:ascii="Times New Roman" w:hAnsi="Times New Roman" w:cs="Times New Roman"/>
          <w:b/>
          <w:bCs/>
          <w:sz w:val="28"/>
          <w:szCs w:val="28"/>
          <w:lang w:val="ro-RO" w:eastAsia="ru-RU"/>
        </w:rPr>
        <w:t>Contractul de administrare</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(1) Proprietarii de unități condominiale încheie cu administratorul un </w:t>
      </w:r>
      <w:r w:rsidR="008A5FE9">
        <w:rPr>
          <w:rFonts w:ascii="Times New Roman" w:hAnsi="Times New Roman" w:cs="Times New Roman"/>
          <w:sz w:val="28"/>
          <w:szCs w:val="28"/>
          <w:lang w:val="ro-RO"/>
        </w:rPr>
        <w:t>c</w:t>
      </w:r>
      <w:r w:rsidRPr="006400A4">
        <w:rPr>
          <w:rFonts w:ascii="Times New Roman" w:hAnsi="Times New Roman" w:cs="Times New Roman"/>
          <w:sz w:val="28"/>
          <w:szCs w:val="28"/>
          <w:lang w:val="ro-RO"/>
        </w:rPr>
        <w:t xml:space="preserve">ontract de </w:t>
      </w:r>
      <w:r w:rsidR="008A5FE9">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dministrare. Contractul de </w:t>
      </w:r>
      <w:r w:rsidR="008A5FE9">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dministrare este obligatoriu pentru toți proprietarii de unități condominiale în cazul în care este încheiat de către proprietarii de unități condominiale, care reprezintă peste 50% din voturile tuturor proprietarilor de unități condominiale în clădire. Contractul de </w:t>
      </w:r>
      <w:r w:rsidR="008A5FE9">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dministrare poate fi modificat sau anulat prin acordul dintre administrator şi proprietarii de unităţi condominiale, care au împreună peste 50% din voturile tuturor proprietarilor de unități condominiale. Contractul de </w:t>
      </w:r>
      <w:r w:rsidR="008A5FE9">
        <w:rPr>
          <w:rFonts w:ascii="Times New Roman" w:hAnsi="Times New Roman" w:cs="Times New Roman"/>
          <w:sz w:val="28"/>
          <w:szCs w:val="28"/>
          <w:lang w:val="ro-RO"/>
        </w:rPr>
        <w:t>a</w:t>
      </w:r>
      <w:r w:rsidRPr="006400A4">
        <w:rPr>
          <w:rFonts w:ascii="Times New Roman" w:hAnsi="Times New Roman" w:cs="Times New Roman"/>
          <w:sz w:val="28"/>
          <w:szCs w:val="28"/>
          <w:lang w:val="ro-RO"/>
        </w:rPr>
        <w:t>dministrare poate fi terminat prin notificarea scrisă a proprietarilor de unităţi condominiale, care au împreună 50% din voturile tuturor proprietarilor de unități condominiale, ori a administratorului. Perioada de notificare este de trei luni şi începe din prima zi a lunii calendaristice care urmează după prezentarea notificării către cealaltă parte.</w:t>
      </w:r>
    </w:p>
    <w:p w:rsidR="006D5067" w:rsidRPr="006400A4" w:rsidRDefault="00B65DE1" w:rsidP="0005116B">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DD1284" w:rsidRPr="006400A4">
        <w:rPr>
          <w:rFonts w:ascii="Times New Roman" w:hAnsi="Times New Roman" w:cs="Times New Roman"/>
          <w:sz w:val="28"/>
          <w:szCs w:val="28"/>
          <w:lang w:val="ro-RO"/>
        </w:rPr>
        <w:t xml:space="preserve">2) Contractul de </w:t>
      </w:r>
      <w:r w:rsidR="008A5FE9">
        <w:rPr>
          <w:rFonts w:ascii="Times New Roman" w:hAnsi="Times New Roman" w:cs="Times New Roman"/>
          <w:sz w:val="28"/>
          <w:szCs w:val="28"/>
          <w:lang w:val="ro-RO"/>
        </w:rPr>
        <w:t>a</w:t>
      </w:r>
      <w:r w:rsidR="00DD1284" w:rsidRPr="006400A4">
        <w:rPr>
          <w:rFonts w:ascii="Times New Roman" w:hAnsi="Times New Roman" w:cs="Times New Roman"/>
          <w:sz w:val="28"/>
          <w:szCs w:val="28"/>
          <w:lang w:val="ro-RO"/>
        </w:rPr>
        <w:t>dministrare trebuie să conțină:</w:t>
      </w:r>
    </w:p>
    <w:p w:rsidR="006D5067"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a) drepturile și obligațiile reciproce ale administratorului și proprietarilor de unități condominiale în executarea administrării;</w:t>
      </w:r>
    </w:p>
    <w:p w:rsidR="006D5067"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b) modul și dimensiunea de administrare;</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c) principiile managementului financiar cu mijloacele Fondului și anvergura autorizărilor atribuite;</w:t>
      </w:r>
    </w:p>
    <w:p w:rsidR="00DD1284" w:rsidRPr="006400A4" w:rsidRDefault="00DD1284" w:rsidP="0005116B">
      <w:pPr>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d) principiile de determinare a cuantumului plăților pentru serviciile ce ţin de utilizarea unității condominiale și pentru administrare.</w:t>
      </w:r>
    </w:p>
    <w:p w:rsidR="00DD1284" w:rsidRPr="006400A4" w:rsidRDefault="00DD1284" w:rsidP="0005116B">
      <w:pPr>
        <w:pStyle w:val="a3"/>
        <w:numPr>
          <w:ilvl w:val="0"/>
          <w:numId w:val="9"/>
        </w:numPr>
        <w:tabs>
          <w:tab w:val="left" w:pos="851"/>
        </w:tabs>
        <w:spacing w:after="240"/>
        <w:ind w:left="0" w:firstLine="399"/>
        <w:contextualSpacing w:val="0"/>
        <w:jc w:val="both"/>
        <w:rPr>
          <w:rFonts w:ascii="Times New Roman" w:hAnsi="Times New Roman"/>
          <w:sz w:val="28"/>
          <w:szCs w:val="28"/>
          <w:lang w:val="ro-RO"/>
        </w:rPr>
      </w:pPr>
      <w:r w:rsidRPr="006400A4">
        <w:rPr>
          <w:rFonts w:ascii="Times New Roman" w:hAnsi="Times New Roman"/>
          <w:sz w:val="28"/>
          <w:szCs w:val="28"/>
          <w:lang w:val="ro-RO"/>
        </w:rPr>
        <w:t xml:space="preserve">Contractul de </w:t>
      </w:r>
      <w:r w:rsidR="008A5FE9">
        <w:rPr>
          <w:rFonts w:ascii="Times New Roman" w:hAnsi="Times New Roman"/>
          <w:sz w:val="28"/>
          <w:szCs w:val="28"/>
          <w:lang w:val="ro-RO"/>
        </w:rPr>
        <w:t>a</w:t>
      </w:r>
      <w:r w:rsidRPr="006400A4">
        <w:rPr>
          <w:rFonts w:ascii="Times New Roman" w:hAnsi="Times New Roman"/>
          <w:sz w:val="28"/>
          <w:szCs w:val="28"/>
          <w:lang w:val="ro-RO"/>
        </w:rPr>
        <w:t xml:space="preserve">dministrare trebuie să se încheie pentru o perioadă nedeterminată. În cazul unui eventual transfer al unității condominiale, proprietarul anterior al unității condominiale se retrage din Contractul de </w:t>
      </w:r>
      <w:r w:rsidR="008A5FE9">
        <w:rPr>
          <w:rFonts w:ascii="Times New Roman" w:hAnsi="Times New Roman"/>
          <w:sz w:val="28"/>
          <w:szCs w:val="28"/>
          <w:lang w:val="ro-RO"/>
        </w:rPr>
        <w:t>a</w:t>
      </w:r>
      <w:r w:rsidRPr="006400A4">
        <w:rPr>
          <w:rFonts w:ascii="Times New Roman" w:hAnsi="Times New Roman"/>
          <w:sz w:val="28"/>
          <w:szCs w:val="28"/>
          <w:lang w:val="ro-RO"/>
        </w:rPr>
        <w:t xml:space="preserve">dministrare. Proprietarul care a obţinut unitatea condominială prin contract aderă la </w:t>
      </w:r>
      <w:r w:rsidR="008A5FE9">
        <w:rPr>
          <w:rFonts w:ascii="Times New Roman" w:hAnsi="Times New Roman"/>
          <w:sz w:val="28"/>
          <w:szCs w:val="28"/>
          <w:lang w:val="ro-RO"/>
        </w:rPr>
        <w:t>c</w:t>
      </w:r>
      <w:r w:rsidRPr="006400A4">
        <w:rPr>
          <w:rFonts w:ascii="Times New Roman" w:hAnsi="Times New Roman"/>
          <w:sz w:val="28"/>
          <w:szCs w:val="28"/>
          <w:lang w:val="ro-RO"/>
        </w:rPr>
        <w:t xml:space="preserve">ontractul de </w:t>
      </w:r>
      <w:r w:rsidR="008A5FE9">
        <w:rPr>
          <w:rFonts w:ascii="Times New Roman" w:hAnsi="Times New Roman"/>
          <w:sz w:val="28"/>
          <w:szCs w:val="28"/>
          <w:lang w:val="ro-RO"/>
        </w:rPr>
        <w:t>a</w:t>
      </w:r>
      <w:r w:rsidRPr="006400A4">
        <w:rPr>
          <w:rFonts w:ascii="Times New Roman" w:hAnsi="Times New Roman"/>
          <w:sz w:val="28"/>
          <w:szCs w:val="28"/>
          <w:lang w:val="ro-RO"/>
        </w:rPr>
        <w:t>dministrare.</w:t>
      </w:r>
      <w:r w:rsidR="006D5067" w:rsidRPr="006400A4">
        <w:rPr>
          <w:rFonts w:ascii="Times New Roman" w:hAnsi="Times New Roman"/>
          <w:sz w:val="28"/>
          <w:szCs w:val="28"/>
          <w:lang w:val="ro-RO"/>
        </w:rPr>
        <w:t xml:space="preserve"> </w:t>
      </w:r>
      <w:r w:rsidRPr="006400A4">
        <w:rPr>
          <w:rFonts w:ascii="Times New Roman" w:hAnsi="Times New Roman"/>
          <w:sz w:val="28"/>
          <w:szCs w:val="28"/>
          <w:lang w:val="ro-RO"/>
        </w:rPr>
        <w:t xml:space="preserve">Proprietarul care a obţinut prin moștenire unitatea condominială sau prin o decizie a organului de stat este obligat să adere la </w:t>
      </w:r>
      <w:r w:rsidR="008A5FE9">
        <w:rPr>
          <w:rFonts w:ascii="Times New Roman" w:hAnsi="Times New Roman"/>
          <w:sz w:val="28"/>
          <w:szCs w:val="28"/>
          <w:lang w:val="ro-RO"/>
        </w:rPr>
        <w:t>c</w:t>
      </w:r>
      <w:r w:rsidRPr="006400A4">
        <w:rPr>
          <w:rFonts w:ascii="Times New Roman" w:hAnsi="Times New Roman"/>
          <w:sz w:val="28"/>
          <w:szCs w:val="28"/>
          <w:lang w:val="ro-RO"/>
        </w:rPr>
        <w:t xml:space="preserve">ontractul de </w:t>
      </w:r>
      <w:r w:rsidR="008A5FE9">
        <w:rPr>
          <w:rFonts w:ascii="Times New Roman" w:hAnsi="Times New Roman"/>
          <w:sz w:val="28"/>
          <w:szCs w:val="28"/>
          <w:lang w:val="ro-RO"/>
        </w:rPr>
        <w:t>a</w:t>
      </w:r>
      <w:r w:rsidRPr="006400A4">
        <w:rPr>
          <w:rFonts w:ascii="Times New Roman" w:hAnsi="Times New Roman"/>
          <w:sz w:val="28"/>
          <w:szCs w:val="28"/>
          <w:lang w:val="ro-RO"/>
        </w:rPr>
        <w:t>dministrare prin o declarație prezentată administratorului.</w:t>
      </w:r>
    </w:p>
    <w:p w:rsidR="00DD1284" w:rsidRDefault="00DD1284" w:rsidP="0005116B">
      <w:pPr>
        <w:spacing w:after="240" w:line="240" w:lineRule="auto"/>
        <w:ind w:firstLine="399"/>
        <w:jc w:val="both"/>
        <w:rPr>
          <w:rFonts w:ascii="Times New Roman" w:hAnsi="Times New Roman" w:cs="Times New Roman"/>
          <w:b/>
          <w:sz w:val="28"/>
          <w:szCs w:val="28"/>
          <w:lang w:val="ro-RO" w:eastAsia="ru-RU"/>
        </w:rPr>
      </w:pPr>
      <w:r w:rsidRPr="006400A4">
        <w:rPr>
          <w:rFonts w:ascii="Times New Roman" w:hAnsi="Times New Roman" w:cs="Times New Roman"/>
          <w:b/>
          <w:bCs/>
          <w:sz w:val="28"/>
          <w:szCs w:val="28"/>
          <w:lang w:val="ro-RO" w:eastAsia="ru-RU"/>
        </w:rPr>
        <w:t>Ar</w:t>
      </w:r>
      <w:r w:rsidR="00B65DE1">
        <w:rPr>
          <w:rFonts w:ascii="Times New Roman" w:hAnsi="Times New Roman" w:cs="Times New Roman"/>
          <w:b/>
          <w:bCs/>
          <w:sz w:val="28"/>
          <w:szCs w:val="28"/>
          <w:lang w:val="ro-RO" w:eastAsia="ru-RU"/>
        </w:rPr>
        <w:t>ticolul 2</w:t>
      </w:r>
      <w:r w:rsidR="008A5FE9">
        <w:rPr>
          <w:rFonts w:ascii="Times New Roman" w:hAnsi="Times New Roman" w:cs="Times New Roman"/>
          <w:b/>
          <w:bCs/>
          <w:sz w:val="28"/>
          <w:szCs w:val="28"/>
          <w:lang w:val="ro-RO" w:eastAsia="ru-RU"/>
        </w:rPr>
        <w:t>9</w:t>
      </w:r>
      <w:r w:rsidRPr="006400A4">
        <w:rPr>
          <w:rFonts w:ascii="Times New Roman" w:hAnsi="Times New Roman" w:cs="Times New Roman"/>
          <w:b/>
          <w:bCs/>
          <w:sz w:val="28"/>
          <w:szCs w:val="28"/>
          <w:lang w:val="ro-RO" w:eastAsia="ru-RU"/>
        </w:rPr>
        <w:t xml:space="preserve">. </w:t>
      </w:r>
      <w:r w:rsidRPr="006400A4">
        <w:rPr>
          <w:rFonts w:ascii="Times New Roman" w:hAnsi="Times New Roman" w:cs="Times New Roman"/>
          <w:b/>
          <w:sz w:val="28"/>
          <w:szCs w:val="28"/>
          <w:lang w:val="ro-RO" w:eastAsia="ru-RU"/>
        </w:rPr>
        <w:t>Răspunderea pentru nerespectarea prezentei legi</w:t>
      </w:r>
    </w:p>
    <w:p w:rsidR="006400A4" w:rsidRPr="006400A4" w:rsidRDefault="006400A4" w:rsidP="0005116B">
      <w:pPr>
        <w:spacing w:after="240" w:line="240" w:lineRule="auto"/>
        <w:ind w:firstLine="399"/>
        <w:rPr>
          <w:rFonts w:ascii="Times New Roman" w:hAnsi="Times New Roman" w:cs="Times New Roman"/>
          <w:sz w:val="28"/>
          <w:szCs w:val="28"/>
          <w:lang w:val="ro-RO" w:eastAsia="ru-RU"/>
        </w:rPr>
      </w:pPr>
      <w:r w:rsidRPr="006400A4">
        <w:rPr>
          <w:rFonts w:ascii="Times New Roman" w:hAnsi="Times New Roman" w:cs="Times New Roman"/>
          <w:sz w:val="28"/>
          <w:szCs w:val="28"/>
          <w:lang w:val="ro-RO" w:eastAsia="ru-RU"/>
        </w:rPr>
        <w:t>Nerespectarea prevederilor prezentei legi atrage răspundere administrativă, penală sau altă răspundere în conformitate cu legislaţia.</w:t>
      </w:r>
    </w:p>
    <w:p w:rsidR="008A5FE9" w:rsidRDefault="006400A4" w:rsidP="0005116B">
      <w:pPr>
        <w:spacing w:after="240" w:line="240" w:lineRule="auto"/>
        <w:ind w:firstLine="399"/>
        <w:jc w:val="center"/>
        <w:rPr>
          <w:rFonts w:ascii="Times New Roman" w:hAnsi="Times New Roman" w:cs="Times New Roman"/>
          <w:b/>
          <w:bCs/>
          <w:sz w:val="28"/>
          <w:szCs w:val="28"/>
          <w:lang w:val="ro-RO" w:eastAsia="ru-RU"/>
        </w:rPr>
      </w:pPr>
      <w:r w:rsidRPr="006400A4">
        <w:rPr>
          <w:rFonts w:ascii="Times New Roman" w:hAnsi="Times New Roman" w:cs="Times New Roman"/>
          <w:b/>
          <w:bCs/>
          <w:sz w:val="28"/>
          <w:szCs w:val="28"/>
          <w:lang w:val="ro-RO" w:eastAsia="ru-RU"/>
        </w:rPr>
        <w:t>Capitolul VI</w:t>
      </w:r>
      <w:r w:rsidR="00B65DE1">
        <w:rPr>
          <w:rFonts w:ascii="Times New Roman" w:hAnsi="Times New Roman" w:cs="Times New Roman"/>
          <w:b/>
          <w:bCs/>
          <w:sz w:val="28"/>
          <w:szCs w:val="28"/>
          <w:lang w:val="ro-RO" w:eastAsia="ru-RU"/>
        </w:rPr>
        <w:t>I</w:t>
      </w:r>
    </w:p>
    <w:p w:rsidR="006400A4" w:rsidRDefault="00F56F18" w:rsidP="0005116B">
      <w:pPr>
        <w:spacing w:after="240" w:line="240" w:lineRule="auto"/>
        <w:ind w:firstLine="399"/>
        <w:jc w:val="center"/>
        <w:rPr>
          <w:rFonts w:ascii="Times New Roman" w:hAnsi="Times New Roman" w:cs="Times New Roman"/>
          <w:b/>
          <w:bCs/>
          <w:sz w:val="28"/>
          <w:szCs w:val="28"/>
          <w:lang w:val="ro-RO" w:eastAsia="ru-RU"/>
        </w:rPr>
      </w:pPr>
      <w:r w:rsidRPr="006400A4">
        <w:rPr>
          <w:rFonts w:ascii="Times New Roman" w:hAnsi="Times New Roman" w:cs="Times New Roman"/>
          <w:b/>
          <w:bCs/>
          <w:sz w:val="28"/>
          <w:szCs w:val="28"/>
          <w:lang w:val="ro-RO" w:eastAsia="ru-RU"/>
        </w:rPr>
        <w:t xml:space="preserve">Dispoziţii </w:t>
      </w:r>
      <w:r w:rsidR="00B4274C">
        <w:rPr>
          <w:rFonts w:ascii="Times New Roman" w:hAnsi="Times New Roman" w:cs="Times New Roman"/>
          <w:b/>
          <w:bCs/>
          <w:sz w:val="28"/>
          <w:szCs w:val="28"/>
          <w:lang w:val="ro-RO" w:eastAsia="ru-RU"/>
        </w:rPr>
        <w:t xml:space="preserve">tranzitorii și </w:t>
      </w:r>
      <w:r w:rsidRPr="006400A4">
        <w:rPr>
          <w:rFonts w:ascii="Times New Roman" w:hAnsi="Times New Roman" w:cs="Times New Roman"/>
          <w:b/>
          <w:bCs/>
          <w:sz w:val="28"/>
          <w:szCs w:val="28"/>
          <w:lang w:val="ro-RO" w:eastAsia="ru-RU"/>
        </w:rPr>
        <w:t>finale</w:t>
      </w:r>
    </w:p>
    <w:p w:rsidR="00B4274C" w:rsidRDefault="00B4274C" w:rsidP="0005116B">
      <w:pPr>
        <w:spacing w:after="240" w:line="240" w:lineRule="auto"/>
        <w:ind w:firstLine="399"/>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Articolul 30.</w:t>
      </w:r>
      <w:r w:rsidR="00145C24">
        <w:rPr>
          <w:rFonts w:ascii="Times New Roman" w:hAnsi="Times New Roman" w:cs="Times New Roman"/>
          <w:b/>
          <w:bCs/>
          <w:sz w:val="28"/>
          <w:szCs w:val="28"/>
          <w:lang w:val="ro-RO" w:eastAsia="ru-RU"/>
        </w:rPr>
        <w:t xml:space="preserve"> Controlul asupra activității asociațiilor de coproprietari</w:t>
      </w:r>
    </w:p>
    <w:p w:rsidR="00145C24" w:rsidRPr="00145C24" w:rsidRDefault="00145C24" w:rsidP="00145C24">
      <w:pPr>
        <w:ind w:firstLine="709"/>
        <w:jc w:val="both"/>
        <w:rPr>
          <w:rFonts w:ascii="Times New Roman" w:eastAsia="Calibri" w:hAnsi="Times New Roman" w:cs="Times New Roman"/>
          <w:sz w:val="28"/>
          <w:lang w:val="ro-RO"/>
        </w:rPr>
      </w:pPr>
      <w:r w:rsidRPr="00145C24">
        <w:rPr>
          <w:rFonts w:ascii="Times New Roman" w:eastAsia="Calibri" w:hAnsi="Times New Roman" w:cs="Times New Roman"/>
          <w:sz w:val="28"/>
          <w:lang w:val="ro-RO"/>
        </w:rPr>
        <w:t>(1) Controlul activităţii asociaţiilor de coproprietari se va exercita de către autorităţile administraţiei publice cu funcţii de control general sau special, inclusiv structurile primăriilor, în limitele competenţei lor, pe aceleaşi baze ca şi a altor organizaţii necomerciale.</w:t>
      </w:r>
    </w:p>
    <w:p w:rsidR="00145C24" w:rsidRPr="00145C24" w:rsidRDefault="00145C24" w:rsidP="00145C24">
      <w:pPr>
        <w:ind w:firstLine="709"/>
        <w:jc w:val="both"/>
        <w:rPr>
          <w:rFonts w:ascii="Times New Roman" w:eastAsia="Calibri" w:hAnsi="Times New Roman" w:cs="Times New Roman"/>
          <w:sz w:val="28"/>
          <w:lang w:val="ro-RO"/>
        </w:rPr>
      </w:pPr>
      <w:r w:rsidRPr="00145C24">
        <w:rPr>
          <w:rFonts w:ascii="Times New Roman" w:eastAsia="Calibri" w:hAnsi="Times New Roman" w:cs="Times New Roman"/>
          <w:sz w:val="28"/>
          <w:lang w:val="ro-RO"/>
        </w:rPr>
        <w:t>(2) Exercitarea controlului asupra asociaţiilor de coproprietari nu trebuie să le afecteze activitatea. Cel mult o dată pe an poate fi efectuat concomitent, de către toate organele de control abilitate, un control complex.</w:t>
      </w:r>
    </w:p>
    <w:p w:rsidR="00145C24" w:rsidRPr="00145C24" w:rsidRDefault="00145C24" w:rsidP="00145C24">
      <w:pPr>
        <w:ind w:firstLine="709"/>
        <w:jc w:val="both"/>
        <w:rPr>
          <w:rFonts w:ascii="Times New Roman" w:eastAsia="Calibri" w:hAnsi="Times New Roman" w:cs="Times New Roman"/>
          <w:sz w:val="28"/>
          <w:lang w:val="ro-RO"/>
        </w:rPr>
      </w:pPr>
      <w:r w:rsidRPr="00145C24">
        <w:rPr>
          <w:rFonts w:ascii="Times New Roman" w:eastAsia="Calibri" w:hAnsi="Times New Roman" w:cs="Times New Roman"/>
          <w:sz w:val="28"/>
          <w:lang w:val="ro-RO"/>
        </w:rPr>
        <w:t xml:space="preserve">(3) Controlul asupra reconstrucţiei blocului locativ se va efectua de organul împuternicit de Guvern în conformitate cu </w:t>
      </w:r>
      <w:r>
        <w:rPr>
          <w:rFonts w:ascii="Times New Roman" w:hAnsi="Times New Roman" w:cs="Times New Roman"/>
          <w:sz w:val="28"/>
          <w:lang w:val="ro-RO"/>
        </w:rPr>
        <w:t xml:space="preserve">legislația în </w:t>
      </w:r>
      <w:r w:rsidRPr="00145C24">
        <w:rPr>
          <w:rFonts w:ascii="Times New Roman" w:eastAsia="Calibri" w:hAnsi="Times New Roman" w:cs="Times New Roman"/>
          <w:sz w:val="28"/>
          <w:lang w:val="ro-RO"/>
        </w:rPr>
        <w:t>vigoare şi prezenta lege”.</w:t>
      </w:r>
    </w:p>
    <w:p w:rsidR="00D8631F" w:rsidRPr="00D8631F" w:rsidRDefault="00D8631F" w:rsidP="00D8631F">
      <w:pPr>
        <w:ind w:firstLine="720"/>
        <w:jc w:val="both"/>
        <w:rPr>
          <w:rFonts w:ascii="Times New Roman" w:eastAsia="Calibri" w:hAnsi="Times New Roman" w:cs="Times New Roman"/>
          <w:b/>
          <w:sz w:val="28"/>
          <w:lang w:val="ro-RO"/>
        </w:rPr>
      </w:pPr>
      <w:r w:rsidRPr="00D8631F">
        <w:rPr>
          <w:rFonts w:ascii="Times New Roman" w:eastAsia="Calibri" w:hAnsi="Times New Roman" w:cs="Times New Roman"/>
          <w:b/>
          <w:sz w:val="28"/>
          <w:lang w:val="ro-RO"/>
        </w:rPr>
        <w:t>Articolul 3</w:t>
      </w:r>
      <w:r w:rsidRPr="00D8631F">
        <w:rPr>
          <w:rFonts w:ascii="Times New Roman" w:hAnsi="Times New Roman" w:cs="Times New Roman"/>
          <w:b/>
          <w:sz w:val="28"/>
          <w:lang w:val="ro-RO"/>
        </w:rPr>
        <w:t>1</w:t>
      </w:r>
      <w:r w:rsidRPr="00D8631F">
        <w:rPr>
          <w:rFonts w:ascii="Times New Roman" w:eastAsia="Calibri" w:hAnsi="Times New Roman" w:cs="Times New Roman"/>
          <w:b/>
          <w:sz w:val="28"/>
          <w:lang w:val="ro-RO"/>
        </w:rPr>
        <w:t xml:space="preserve">. Soluţionarea litigiilor </w:t>
      </w:r>
    </w:p>
    <w:p w:rsidR="00D8631F" w:rsidRDefault="00D8631F" w:rsidP="00D8631F">
      <w:pPr>
        <w:ind w:firstLine="720"/>
        <w:jc w:val="both"/>
        <w:rPr>
          <w:rFonts w:ascii="Times New Roman" w:eastAsia="Calibri" w:hAnsi="Times New Roman" w:cs="Times New Roman"/>
          <w:sz w:val="28"/>
          <w:lang w:val="ro-RO"/>
        </w:rPr>
      </w:pPr>
      <w:r w:rsidRPr="00D8631F">
        <w:rPr>
          <w:rFonts w:ascii="Times New Roman" w:eastAsia="Calibri" w:hAnsi="Times New Roman" w:cs="Times New Roman"/>
          <w:sz w:val="28"/>
          <w:lang w:val="ro-RO"/>
        </w:rPr>
        <w:t>Litigiile ce ţin de neachitarea la timp a contravalorii serviciilor prestate, raporturile de proprietate în condominiu, modul de constituire, exploatare, înstrăinare a proprietăţii imobiliare şi de transmitere a drepturilor asupra ei în condominiu, modul de administrare a proprietăţii imobiliare, precum şi de modul de înfiinţare, înregistrare, funcţionare şi lichidare a asociaţiilor de coproprietari în condominiu se soluţionează pe cale judiciară. Tot pe cale judiciară se soluţionează şi litigiile apărute între consiliul de administraţie al asociaţiei de coproprietari şi membrii acesteia.”.</w:t>
      </w:r>
    </w:p>
    <w:p w:rsidR="00D8631F" w:rsidRPr="00D8631F" w:rsidRDefault="00D8631F" w:rsidP="00D8631F">
      <w:pPr>
        <w:ind w:firstLine="720"/>
        <w:jc w:val="both"/>
        <w:rPr>
          <w:rFonts w:ascii="Times New Roman" w:eastAsia="Calibri" w:hAnsi="Times New Roman" w:cs="Times New Roman"/>
          <w:b/>
          <w:sz w:val="28"/>
          <w:lang w:val="ro-RO"/>
        </w:rPr>
      </w:pPr>
      <w:r w:rsidRPr="00D8631F">
        <w:rPr>
          <w:rFonts w:ascii="Times New Roman" w:eastAsia="Calibri" w:hAnsi="Times New Roman" w:cs="Times New Roman"/>
          <w:b/>
          <w:sz w:val="28"/>
          <w:lang w:val="ro-RO"/>
        </w:rPr>
        <w:t>Articolul 33.</w:t>
      </w:r>
      <w:r>
        <w:rPr>
          <w:rFonts w:ascii="Times New Roman" w:eastAsia="Calibri" w:hAnsi="Times New Roman" w:cs="Times New Roman"/>
          <w:sz w:val="28"/>
          <w:lang w:val="ro-RO"/>
        </w:rPr>
        <w:t xml:space="preserve"> </w:t>
      </w:r>
      <w:r w:rsidRPr="00D8631F">
        <w:rPr>
          <w:rFonts w:ascii="Times New Roman" w:eastAsia="Calibri" w:hAnsi="Times New Roman" w:cs="Times New Roman"/>
          <w:b/>
          <w:sz w:val="28"/>
          <w:lang w:val="ro-RO"/>
        </w:rPr>
        <w:t>Reorganizarea asociațiilor de proprietari ai locuințelor privatizate și cooperativelor de construcție a locuințelor</w:t>
      </w:r>
    </w:p>
    <w:p w:rsidR="00D8631F" w:rsidRPr="00D8631F" w:rsidRDefault="00D8631F" w:rsidP="00D8631F">
      <w:pPr>
        <w:ind w:firstLine="709"/>
        <w:jc w:val="both"/>
        <w:rPr>
          <w:rFonts w:ascii="Times New Roman" w:hAnsi="Times New Roman" w:cs="Times New Roman"/>
          <w:sz w:val="28"/>
          <w:lang w:val="ro-RO"/>
        </w:rPr>
      </w:pPr>
      <w:r w:rsidRPr="00D8631F">
        <w:rPr>
          <w:rFonts w:ascii="Times New Roman" w:hAnsi="Times New Roman" w:cs="Times New Roman"/>
          <w:sz w:val="28"/>
          <w:lang w:val="ro-RO"/>
        </w:rPr>
        <w:t>În termen de şase luni asociaţia de proprietari ai locuinţelor privatizate sau, după caz, cooperativa de construcţie a locuinţelor care funcţionează în blocul de locuit:</w:t>
      </w:r>
    </w:p>
    <w:p w:rsidR="00D8631F" w:rsidRPr="00D8631F" w:rsidRDefault="00D8631F" w:rsidP="00D8631F">
      <w:pPr>
        <w:ind w:firstLine="709"/>
        <w:jc w:val="both"/>
        <w:rPr>
          <w:rFonts w:ascii="Times New Roman" w:hAnsi="Times New Roman" w:cs="Times New Roman"/>
          <w:sz w:val="28"/>
          <w:lang w:val="ro-RO"/>
        </w:rPr>
      </w:pPr>
      <w:r w:rsidRPr="00D8631F">
        <w:rPr>
          <w:rFonts w:ascii="Times New Roman" w:hAnsi="Times New Roman" w:cs="Times New Roman"/>
          <w:sz w:val="28"/>
          <w:lang w:val="ro-RO"/>
        </w:rPr>
        <w:t xml:space="preserve">a) va fi reorganizată prin divizare în asociaţii de coproprietari în condominiu, atunci </w:t>
      </w:r>
      <w:proofErr w:type="spellStart"/>
      <w:r w:rsidRPr="00D8631F">
        <w:rPr>
          <w:rFonts w:ascii="Times New Roman" w:hAnsi="Times New Roman" w:cs="Times New Roman"/>
          <w:sz w:val="28"/>
          <w:lang w:val="ro-RO"/>
        </w:rPr>
        <w:t>cînd</w:t>
      </w:r>
      <w:proofErr w:type="spellEnd"/>
      <w:r w:rsidRPr="00D8631F">
        <w:rPr>
          <w:rFonts w:ascii="Times New Roman" w:hAnsi="Times New Roman" w:cs="Times New Roman"/>
          <w:sz w:val="28"/>
          <w:lang w:val="ro-RO"/>
        </w:rPr>
        <w:t xml:space="preserve"> numărul de apartamente în ea depăşeşte 1000, cu înregistrarea ulterioară fără plată a noilor asociaţii de coproprietari şi a </w:t>
      </w:r>
      <w:proofErr w:type="spellStart"/>
      <w:r w:rsidRPr="00D8631F">
        <w:rPr>
          <w:rFonts w:ascii="Times New Roman" w:hAnsi="Times New Roman" w:cs="Times New Roman"/>
          <w:sz w:val="28"/>
          <w:lang w:val="ro-RO"/>
        </w:rPr>
        <w:t>condominiurilor</w:t>
      </w:r>
      <w:proofErr w:type="spellEnd"/>
      <w:r w:rsidRPr="00D8631F">
        <w:rPr>
          <w:rFonts w:ascii="Times New Roman" w:hAnsi="Times New Roman" w:cs="Times New Roman"/>
          <w:sz w:val="28"/>
          <w:lang w:val="ro-RO"/>
        </w:rPr>
        <w:t>;</w:t>
      </w:r>
    </w:p>
    <w:p w:rsidR="00D8631F" w:rsidRPr="00D8631F" w:rsidRDefault="00D8631F" w:rsidP="00D8631F">
      <w:pPr>
        <w:ind w:firstLine="709"/>
        <w:jc w:val="both"/>
        <w:rPr>
          <w:rFonts w:ascii="Times New Roman" w:hAnsi="Times New Roman" w:cs="Times New Roman"/>
          <w:sz w:val="28"/>
          <w:lang w:val="ro-RO"/>
        </w:rPr>
      </w:pPr>
      <w:r w:rsidRPr="00D8631F">
        <w:rPr>
          <w:rFonts w:ascii="Times New Roman" w:hAnsi="Times New Roman" w:cs="Times New Roman"/>
          <w:sz w:val="28"/>
          <w:lang w:val="ro-RO"/>
        </w:rPr>
        <w:t xml:space="preserve">b) va fi </w:t>
      </w:r>
      <w:proofErr w:type="spellStart"/>
      <w:r w:rsidRPr="00D8631F">
        <w:rPr>
          <w:rFonts w:ascii="Times New Roman" w:hAnsi="Times New Roman" w:cs="Times New Roman"/>
          <w:sz w:val="28"/>
          <w:lang w:val="ro-RO"/>
        </w:rPr>
        <w:t>reînregistrată</w:t>
      </w:r>
      <w:proofErr w:type="spellEnd"/>
      <w:r w:rsidRPr="00D8631F">
        <w:rPr>
          <w:rFonts w:ascii="Times New Roman" w:hAnsi="Times New Roman" w:cs="Times New Roman"/>
          <w:sz w:val="28"/>
          <w:lang w:val="ro-RO"/>
        </w:rPr>
        <w:t xml:space="preserve"> fără plată în asociaţie de coproprietari în condominiu, atunci </w:t>
      </w:r>
      <w:proofErr w:type="spellStart"/>
      <w:r w:rsidRPr="00D8631F">
        <w:rPr>
          <w:rFonts w:ascii="Times New Roman" w:hAnsi="Times New Roman" w:cs="Times New Roman"/>
          <w:sz w:val="28"/>
          <w:lang w:val="ro-RO"/>
        </w:rPr>
        <w:t>cînd</w:t>
      </w:r>
      <w:proofErr w:type="spellEnd"/>
      <w:r w:rsidRPr="00D8631F">
        <w:rPr>
          <w:rFonts w:ascii="Times New Roman" w:hAnsi="Times New Roman" w:cs="Times New Roman"/>
          <w:sz w:val="28"/>
          <w:lang w:val="ro-RO"/>
        </w:rPr>
        <w:t xml:space="preserve"> numărul de apartamente în ea nu depăşeşte 1000, cu înregistrarea ulterioară a condominiului. </w:t>
      </w:r>
    </w:p>
    <w:p w:rsidR="006400A4" w:rsidRPr="006400A4" w:rsidRDefault="00B65DE1" w:rsidP="0005116B">
      <w:pPr>
        <w:spacing w:after="240" w:line="240" w:lineRule="auto"/>
        <w:ind w:firstLine="399"/>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 xml:space="preserve">Articolul </w:t>
      </w:r>
      <w:r w:rsidR="008A5FE9">
        <w:rPr>
          <w:rFonts w:ascii="Times New Roman" w:hAnsi="Times New Roman" w:cs="Times New Roman"/>
          <w:b/>
          <w:bCs/>
          <w:sz w:val="28"/>
          <w:szCs w:val="28"/>
          <w:lang w:val="ro-RO" w:eastAsia="ru-RU"/>
        </w:rPr>
        <w:t>3</w:t>
      </w:r>
      <w:r w:rsidR="00D8631F">
        <w:rPr>
          <w:rFonts w:ascii="Times New Roman" w:hAnsi="Times New Roman" w:cs="Times New Roman"/>
          <w:b/>
          <w:bCs/>
          <w:sz w:val="28"/>
          <w:szCs w:val="28"/>
          <w:lang w:val="ro-RO" w:eastAsia="ru-RU"/>
        </w:rPr>
        <w:t>3</w:t>
      </w:r>
      <w:r w:rsidR="008A5FE9">
        <w:rPr>
          <w:rFonts w:ascii="Times New Roman" w:hAnsi="Times New Roman" w:cs="Times New Roman"/>
          <w:b/>
          <w:bCs/>
          <w:sz w:val="28"/>
          <w:szCs w:val="28"/>
          <w:lang w:val="ro-RO" w:eastAsia="ru-RU"/>
        </w:rPr>
        <w:t>.</w:t>
      </w:r>
      <w:r w:rsidR="00D8631F">
        <w:rPr>
          <w:rFonts w:ascii="Times New Roman" w:hAnsi="Times New Roman" w:cs="Times New Roman"/>
          <w:b/>
          <w:bCs/>
          <w:sz w:val="28"/>
          <w:szCs w:val="28"/>
          <w:lang w:val="ro-RO" w:eastAsia="ru-RU"/>
        </w:rPr>
        <w:t xml:space="preserve"> Dispoziții finale</w:t>
      </w:r>
    </w:p>
    <w:p w:rsidR="006400A4" w:rsidRPr="006400A4" w:rsidRDefault="006400A4" w:rsidP="00B4274C">
      <w:pPr>
        <w:spacing w:after="240" w:line="240" w:lineRule="auto"/>
        <w:ind w:firstLine="399"/>
        <w:rPr>
          <w:rFonts w:ascii="Times New Roman" w:hAnsi="Times New Roman" w:cs="Times New Roman"/>
          <w:sz w:val="28"/>
          <w:szCs w:val="28"/>
          <w:lang w:val="ro-RO" w:eastAsia="ru-RU"/>
        </w:rPr>
      </w:pPr>
      <w:r w:rsidRPr="006400A4">
        <w:rPr>
          <w:rFonts w:ascii="Times New Roman" w:hAnsi="Times New Roman" w:cs="Times New Roman"/>
          <w:sz w:val="28"/>
          <w:szCs w:val="28"/>
          <w:lang w:val="ro-RO" w:eastAsia="ru-RU"/>
        </w:rPr>
        <w:t>(1) Guvernul, în termen de 6 luni:</w:t>
      </w:r>
    </w:p>
    <w:p w:rsidR="006400A4" w:rsidRPr="006400A4" w:rsidRDefault="006400A4" w:rsidP="0005116B">
      <w:pPr>
        <w:spacing w:after="240" w:line="240" w:lineRule="auto"/>
        <w:ind w:firstLine="708"/>
        <w:rPr>
          <w:rFonts w:ascii="Times New Roman" w:hAnsi="Times New Roman" w:cs="Times New Roman"/>
          <w:sz w:val="28"/>
          <w:szCs w:val="28"/>
          <w:lang w:val="ro-RO" w:eastAsia="ru-RU"/>
        </w:rPr>
      </w:pPr>
      <w:r w:rsidRPr="006400A4">
        <w:rPr>
          <w:rFonts w:ascii="Times New Roman" w:hAnsi="Times New Roman" w:cs="Times New Roman"/>
          <w:sz w:val="28"/>
          <w:szCs w:val="28"/>
          <w:lang w:val="ro-RO" w:eastAsia="ru-RU"/>
        </w:rPr>
        <w:t>a) va prezenta Parlamentului propuneri pentru aducerea legislaţiei în vigoare în corespundere cu prezenta lege;</w:t>
      </w:r>
    </w:p>
    <w:p w:rsidR="006400A4" w:rsidRPr="006400A4" w:rsidRDefault="006400A4" w:rsidP="0005116B">
      <w:pPr>
        <w:spacing w:after="240" w:line="240" w:lineRule="auto"/>
        <w:ind w:firstLine="708"/>
        <w:rPr>
          <w:rFonts w:ascii="Times New Roman" w:hAnsi="Times New Roman" w:cs="Times New Roman"/>
          <w:sz w:val="28"/>
          <w:szCs w:val="28"/>
          <w:lang w:val="ro-RO" w:eastAsia="ru-RU"/>
        </w:rPr>
      </w:pPr>
      <w:r w:rsidRPr="006400A4">
        <w:rPr>
          <w:rFonts w:ascii="Times New Roman" w:hAnsi="Times New Roman" w:cs="Times New Roman"/>
          <w:sz w:val="28"/>
          <w:szCs w:val="28"/>
          <w:lang w:val="ro-RO" w:eastAsia="ru-RU"/>
        </w:rPr>
        <w:t>b) va aduce actele sale normative în concordanţă cu prezenta lege.</w:t>
      </w:r>
    </w:p>
    <w:p w:rsidR="006400A4" w:rsidRDefault="006400A4" w:rsidP="0005116B">
      <w:pPr>
        <w:spacing w:after="240" w:line="240" w:lineRule="auto"/>
        <w:rPr>
          <w:rFonts w:ascii="Times New Roman" w:hAnsi="Times New Roman" w:cs="Times New Roman"/>
          <w:sz w:val="28"/>
          <w:szCs w:val="28"/>
          <w:lang w:val="ro-RO" w:eastAsia="ru-RU"/>
        </w:rPr>
      </w:pPr>
      <w:r>
        <w:rPr>
          <w:rFonts w:ascii="Times New Roman" w:hAnsi="Times New Roman" w:cs="Times New Roman"/>
          <w:sz w:val="28"/>
          <w:szCs w:val="28"/>
          <w:lang w:val="ro-RO" w:eastAsia="ru-RU"/>
        </w:rPr>
        <w:tab/>
      </w:r>
      <w:r w:rsidRPr="006400A4">
        <w:rPr>
          <w:rFonts w:ascii="Times New Roman" w:hAnsi="Times New Roman" w:cs="Times New Roman"/>
          <w:sz w:val="28"/>
          <w:szCs w:val="28"/>
          <w:lang w:val="ro-RO" w:eastAsia="ru-RU"/>
        </w:rPr>
        <w:t xml:space="preserve">(2) </w:t>
      </w:r>
      <w:proofErr w:type="spellStart"/>
      <w:r w:rsidRPr="006400A4">
        <w:rPr>
          <w:rFonts w:ascii="Times New Roman" w:hAnsi="Times New Roman" w:cs="Times New Roman"/>
          <w:sz w:val="28"/>
          <w:szCs w:val="28"/>
          <w:lang w:val="ro-RO" w:eastAsia="ru-RU"/>
        </w:rPr>
        <w:t>Pînă</w:t>
      </w:r>
      <w:proofErr w:type="spellEnd"/>
      <w:r w:rsidRPr="006400A4">
        <w:rPr>
          <w:rFonts w:ascii="Times New Roman" w:hAnsi="Times New Roman" w:cs="Times New Roman"/>
          <w:sz w:val="28"/>
          <w:szCs w:val="28"/>
          <w:lang w:val="ro-RO" w:eastAsia="ru-RU"/>
        </w:rPr>
        <w:t xml:space="preserve"> la aducerea actelor legislative în vigoare în conformitate cu prezenta lege, ele se vor aplica în măsura în care nu contravin prezentei legi</w:t>
      </w:r>
      <w:r>
        <w:rPr>
          <w:rFonts w:ascii="Times New Roman" w:hAnsi="Times New Roman" w:cs="Times New Roman"/>
          <w:sz w:val="28"/>
          <w:szCs w:val="28"/>
          <w:lang w:val="ro-RO" w:eastAsia="ru-RU"/>
        </w:rPr>
        <w:t>.</w:t>
      </w:r>
    </w:p>
    <w:p w:rsidR="00DD6EDA" w:rsidRDefault="00DD6EDA" w:rsidP="0005116B">
      <w:pPr>
        <w:spacing w:after="240" w:line="240" w:lineRule="auto"/>
        <w:ind w:firstLine="708"/>
        <w:rPr>
          <w:rFonts w:ascii="Times New Roman" w:hAnsi="Times New Roman" w:cs="Times New Roman"/>
          <w:sz w:val="28"/>
          <w:szCs w:val="28"/>
          <w:lang w:val="ro-RO" w:eastAsia="ru-RU"/>
        </w:rPr>
      </w:pPr>
      <w:r>
        <w:rPr>
          <w:rFonts w:ascii="Times New Roman" w:hAnsi="Times New Roman" w:cs="Times New Roman"/>
          <w:sz w:val="28"/>
          <w:szCs w:val="28"/>
          <w:lang w:val="ro-RO" w:eastAsia="ru-RU"/>
        </w:rPr>
        <w:t>(3) La data intrării în vigoare a prezentei legi se abrogă:</w:t>
      </w:r>
    </w:p>
    <w:p w:rsidR="00DD6EDA" w:rsidRPr="00F56F18" w:rsidRDefault="00DD6EDA" w:rsidP="0005116B">
      <w:pPr>
        <w:spacing w:after="240" w:line="240" w:lineRule="auto"/>
        <w:ind w:firstLine="708"/>
        <w:jc w:val="both"/>
        <w:rPr>
          <w:rFonts w:ascii="Times New Roman" w:hAnsi="Times New Roman" w:cs="Times New Roman"/>
          <w:sz w:val="28"/>
          <w:szCs w:val="28"/>
          <w:lang w:val="ro-RO" w:eastAsia="ru-RU"/>
        </w:rPr>
      </w:pPr>
      <w:r w:rsidRPr="00F56F18">
        <w:rPr>
          <w:rFonts w:ascii="Times New Roman" w:hAnsi="Times New Roman" w:cs="Times New Roman"/>
          <w:sz w:val="28"/>
          <w:szCs w:val="28"/>
          <w:lang w:val="ro-RO" w:eastAsia="ru-RU"/>
        </w:rPr>
        <w:t>Legea nr. 913-XIV din 30.03.2000</w:t>
      </w:r>
      <w:r w:rsidR="00C343E3" w:rsidRPr="00F56F18">
        <w:rPr>
          <w:rFonts w:ascii="Times New Roman" w:hAnsi="Times New Roman" w:cs="Times New Roman"/>
          <w:sz w:val="28"/>
          <w:szCs w:val="28"/>
          <w:lang w:val="ro-RO" w:eastAsia="ru-RU"/>
        </w:rPr>
        <w:t xml:space="preserve"> condominiului în fondul locativ (Monitorul Oficial al Republicii Moldova nr.130-132/915 din 19.10.2000);</w:t>
      </w:r>
    </w:p>
    <w:p w:rsidR="00C343E3" w:rsidRPr="00F56F18" w:rsidRDefault="00C343E3" w:rsidP="0005116B">
      <w:pPr>
        <w:pStyle w:val="cn"/>
        <w:spacing w:after="240"/>
        <w:ind w:firstLine="708"/>
        <w:jc w:val="both"/>
        <w:rPr>
          <w:sz w:val="28"/>
          <w:szCs w:val="28"/>
          <w:lang w:val="ro-RO"/>
        </w:rPr>
      </w:pPr>
      <w:r w:rsidRPr="00F56F18">
        <w:rPr>
          <w:sz w:val="28"/>
          <w:szCs w:val="28"/>
          <w:lang w:val="ro-RO"/>
        </w:rPr>
        <w:t>Articolul III din Legea nr. 163-XVI din 09.07.2008 pentru modificarea și completarea unor acte legislative (</w:t>
      </w:r>
      <w:r w:rsidRPr="00F56F18">
        <w:rPr>
          <w:iCs/>
          <w:sz w:val="28"/>
          <w:szCs w:val="28"/>
          <w:lang w:val="ro-RO"/>
        </w:rPr>
        <w:t>Monitorul Oficial nr.140-142/574 din 01.08.2008</w:t>
      </w:r>
      <w:r w:rsidRPr="00F56F18">
        <w:rPr>
          <w:sz w:val="28"/>
          <w:szCs w:val="28"/>
          <w:lang w:val="ro-RO"/>
        </w:rPr>
        <w:t>);</w:t>
      </w:r>
    </w:p>
    <w:p w:rsidR="00C343E3" w:rsidRPr="00F56F18" w:rsidRDefault="00C343E3" w:rsidP="0005116B">
      <w:pPr>
        <w:pStyle w:val="pb"/>
        <w:spacing w:after="240"/>
        <w:ind w:firstLine="708"/>
        <w:jc w:val="both"/>
        <w:rPr>
          <w:i w:val="0"/>
          <w:color w:val="auto"/>
          <w:sz w:val="28"/>
          <w:szCs w:val="28"/>
          <w:lang w:val="ro-RO"/>
        </w:rPr>
      </w:pPr>
      <w:r w:rsidRPr="00F56F18">
        <w:rPr>
          <w:i w:val="0"/>
          <w:color w:val="auto"/>
          <w:sz w:val="28"/>
          <w:szCs w:val="28"/>
          <w:lang w:val="ro-RO"/>
        </w:rPr>
        <w:t xml:space="preserve">Articolul XXXVI din Legea </w:t>
      </w:r>
      <w:r w:rsidR="00DC5F31" w:rsidRPr="00F56F18">
        <w:rPr>
          <w:i w:val="0"/>
          <w:color w:val="auto"/>
          <w:sz w:val="28"/>
          <w:szCs w:val="28"/>
          <w:lang w:val="ro-RO"/>
        </w:rPr>
        <w:t>268-XVI din 28.07.2006 pentru modificarea și completarea unor acte legislative (Monitorul Oficial al Republicii Moldova</w:t>
      </w:r>
      <w:r w:rsidR="00DC5F31" w:rsidRPr="00F56F18">
        <w:rPr>
          <w:sz w:val="28"/>
          <w:szCs w:val="28"/>
          <w:lang w:val="ro-RO"/>
        </w:rPr>
        <w:t xml:space="preserve"> </w:t>
      </w:r>
      <w:r w:rsidR="00DC5F31" w:rsidRPr="00F56F18">
        <w:rPr>
          <w:i w:val="0"/>
          <w:color w:val="auto"/>
          <w:sz w:val="28"/>
          <w:szCs w:val="28"/>
          <w:lang w:val="ro-RO"/>
        </w:rPr>
        <w:t>nr. 142-145/702 din 08.09.2006);</w:t>
      </w:r>
    </w:p>
    <w:p w:rsidR="00DC5F31" w:rsidRPr="00F56F18" w:rsidRDefault="00DC5F31" w:rsidP="0005116B">
      <w:pPr>
        <w:pStyle w:val="cn"/>
        <w:spacing w:after="240"/>
        <w:ind w:firstLine="708"/>
        <w:jc w:val="both"/>
        <w:rPr>
          <w:sz w:val="28"/>
          <w:szCs w:val="28"/>
          <w:lang w:val="ro-RO"/>
        </w:rPr>
      </w:pPr>
      <w:r w:rsidRPr="00F56F18">
        <w:rPr>
          <w:sz w:val="28"/>
          <w:szCs w:val="28"/>
          <w:lang w:val="ro-RO"/>
        </w:rPr>
        <w:t>Articolul IX din Legea 372-XVI din 29.12.2005 pentru modificarea unor acte legislative (Monitorul Oficial al Republicii Moldova nr.16-19/70 din 27.01.2006 );</w:t>
      </w:r>
    </w:p>
    <w:p w:rsidR="00DC5F31" w:rsidRPr="00F56F18" w:rsidRDefault="00DC5F31" w:rsidP="0005116B">
      <w:pPr>
        <w:pStyle w:val="pb"/>
        <w:spacing w:after="240"/>
        <w:ind w:firstLine="708"/>
        <w:jc w:val="both"/>
        <w:rPr>
          <w:i w:val="0"/>
          <w:color w:val="auto"/>
          <w:sz w:val="28"/>
          <w:szCs w:val="28"/>
          <w:lang w:val="ro-RO"/>
        </w:rPr>
      </w:pPr>
      <w:r w:rsidRPr="00F56F18">
        <w:rPr>
          <w:i w:val="0"/>
          <w:color w:val="auto"/>
          <w:sz w:val="28"/>
          <w:szCs w:val="28"/>
          <w:lang w:val="ro-RO"/>
        </w:rPr>
        <w:t>Articolul VIII din Legea 417-XV din legea 26.07.2001</w:t>
      </w:r>
      <w:r w:rsidRPr="00F56F18">
        <w:rPr>
          <w:sz w:val="28"/>
          <w:szCs w:val="28"/>
          <w:lang w:val="ro-RO"/>
        </w:rPr>
        <w:t xml:space="preserve"> </w:t>
      </w:r>
      <w:r w:rsidRPr="00F56F18">
        <w:rPr>
          <w:i w:val="0"/>
          <w:color w:val="auto"/>
          <w:sz w:val="28"/>
          <w:szCs w:val="28"/>
          <w:lang w:val="ro-RO"/>
        </w:rPr>
        <w:t>pentru modificarea și completarea unor acte legislative</w:t>
      </w:r>
      <w:r w:rsidRPr="00F56F18">
        <w:rPr>
          <w:sz w:val="28"/>
          <w:szCs w:val="28"/>
          <w:lang w:val="ro-RO"/>
        </w:rPr>
        <w:t xml:space="preserve"> </w:t>
      </w:r>
      <w:r w:rsidRPr="00F56F18">
        <w:rPr>
          <w:i w:val="0"/>
          <w:color w:val="auto"/>
          <w:sz w:val="28"/>
          <w:szCs w:val="28"/>
          <w:lang w:val="ro-RO"/>
        </w:rPr>
        <w:t>(Monitorul Oficial al R</w:t>
      </w:r>
      <w:r w:rsidR="00F56F18">
        <w:rPr>
          <w:i w:val="0"/>
          <w:color w:val="auto"/>
          <w:sz w:val="28"/>
          <w:szCs w:val="28"/>
          <w:lang w:val="ro-RO"/>
        </w:rPr>
        <w:t xml:space="preserve">epublicii </w:t>
      </w:r>
      <w:r w:rsidRPr="00F56F18">
        <w:rPr>
          <w:i w:val="0"/>
          <w:color w:val="auto"/>
          <w:sz w:val="28"/>
          <w:szCs w:val="28"/>
          <w:lang w:val="ro-RO"/>
        </w:rPr>
        <w:t>Moldov</w:t>
      </w:r>
      <w:r w:rsidR="00C91522" w:rsidRPr="00F56F18">
        <w:rPr>
          <w:i w:val="0"/>
          <w:color w:val="auto"/>
          <w:sz w:val="28"/>
          <w:szCs w:val="28"/>
          <w:lang w:val="ro-RO"/>
        </w:rPr>
        <w:t>a nr.108-109/824 din 06.09.2001</w:t>
      </w:r>
      <w:r w:rsidRPr="00F56F18">
        <w:rPr>
          <w:i w:val="0"/>
          <w:color w:val="auto"/>
          <w:sz w:val="28"/>
          <w:szCs w:val="28"/>
          <w:lang w:val="ro-RO"/>
        </w:rPr>
        <w:t>)</w:t>
      </w:r>
      <w:r w:rsidR="00F56F18" w:rsidRPr="00F56F18">
        <w:rPr>
          <w:i w:val="0"/>
          <w:color w:val="auto"/>
          <w:sz w:val="28"/>
          <w:szCs w:val="28"/>
          <w:lang w:val="ro-RO"/>
        </w:rPr>
        <w:t>;</w:t>
      </w:r>
    </w:p>
    <w:p w:rsidR="00F56F18" w:rsidRDefault="00F56F18" w:rsidP="0005116B">
      <w:pPr>
        <w:pStyle w:val="cn"/>
        <w:spacing w:after="240"/>
        <w:ind w:firstLine="708"/>
        <w:jc w:val="both"/>
        <w:rPr>
          <w:sz w:val="28"/>
          <w:szCs w:val="28"/>
          <w:lang w:val="ro-RO"/>
        </w:rPr>
      </w:pPr>
      <w:r w:rsidRPr="00F56F18">
        <w:rPr>
          <w:sz w:val="28"/>
          <w:szCs w:val="28"/>
          <w:lang w:val="ro-RO"/>
        </w:rPr>
        <w:t>Articolul XIV din Legea nr. 430-XV din 31.10.03 pentru modificarea și completarea unor acte normative (Monitorul Oficial al R</w:t>
      </w:r>
      <w:r>
        <w:rPr>
          <w:sz w:val="28"/>
          <w:szCs w:val="28"/>
          <w:lang w:val="ro-RO"/>
        </w:rPr>
        <w:t xml:space="preserve">epublicii </w:t>
      </w:r>
      <w:r w:rsidRPr="00F56F18">
        <w:rPr>
          <w:sz w:val="28"/>
          <w:szCs w:val="28"/>
          <w:lang w:val="ro-RO"/>
        </w:rPr>
        <w:t>Moldova nr.239-242/956 din 05.12.2003)</w:t>
      </w:r>
      <w:r w:rsidR="008A5FE9">
        <w:rPr>
          <w:sz w:val="28"/>
          <w:szCs w:val="28"/>
          <w:lang w:val="ro-RO"/>
        </w:rPr>
        <w:t>.</w:t>
      </w:r>
    </w:p>
    <w:p w:rsidR="006C5053" w:rsidRDefault="006C5053" w:rsidP="0005116B">
      <w:pPr>
        <w:pStyle w:val="cn"/>
        <w:spacing w:after="240"/>
        <w:ind w:firstLine="708"/>
        <w:jc w:val="both"/>
        <w:rPr>
          <w:sz w:val="28"/>
          <w:szCs w:val="28"/>
          <w:lang w:val="ro-RO"/>
        </w:rPr>
        <w:sectPr w:rsidR="006C5053" w:rsidSect="004B081B">
          <w:footerReference w:type="default" r:id="rId8"/>
          <w:pgSz w:w="11906" w:h="16838"/>
          <w:pgMar w:top="1134" w:right="850" w:bottom="1134" w:left="1701" w:header="708" w:footer="708" w:gutter="0"/>
          <w:cols w:space="708"/>
          <w:docGrid w:linePitch="360"/>
        </w:sectPr>
      </w:pPr>
    </w:p>
    <w:p w:rsidR="00E838AD" w:rsidRPr="00E838AD" w:rsidRDefault="00E838AD" w:rsidP="00E838AD">
      <w:pPr>
        <w:pStyle w:val="5"/>
        <w:ind w:left="5954" w:firstLine="0"/>
        <w:jc w:val="right"/>
        <w:rPr>
          <w:b w:val="0"/>
          <w:bCs/>
          <w:sz w:val="24"/>
          <w:szCs w:val="24"/>
        </w:rPr>
      </w:pPr>
      <w:r w:rsidRPr="00E838AD">
        <w:rPr>
          <w:b w:val="0"/>
          <w:bCs/>
          <w:sz w:val="24"/>
          <w:szCs w:val="24"/>
        </w:rPr>
        <w:t>Anexă nr. 1</w:t>
      </w:r>
    </w:p>
    <w:p w:rsidR="00E838AD" w:rsidRDefault="00E838AD" w:rsidP="00E838AD">
      <w:pPr>
        <w:spacing w:after="0" w:line="240" w:lineRule="auto"/>
        <w:jc w:val="right"/>
        <w:rPr>
          <w:rFonts w:ascii="Times New Roman" w:hAnsi="Times New Roman" w:cs="Times New Roman"/>
          <w:sz w:val="24"/>
          <w:szCs w:val="24"/>
          <w:lang w:val="ro-RO" w:eastAsia="ru-RU"/>
        </w:rPr>
      </w:pPr>
      <w:r>
        <w:rPr>
          <w:rFonts w:ascii="Times New Roman" w:hAnsi="Times New Roman" w:cs="Times New Roman"/>
          <w:sz w:val="24"/>
          <w:szCs w:val="24"/>
          <w:lang w:val="ro-RO" w:eastAsia="ru-RU"/>
        </w:rPr>
        <w:t>l</w:t>
      </w:r>
      <w:r w:rsidRPr="00E838AD">
        <w:rPr>
          <w:rFonts w:ascii="Times New Roman" w:hAnsi="Times New Roman" w:cs="Times New Roman"/>
          <w:sz w:val="24"/>
          <w:szCs w:val="24"/>
          <w:lang w:val="ro-RO" w:eastAsia="ru-RU"/>
        </w:rPr>
        <w:t xml:space="preserve">a </w:t>
      </w:r>
      <w:r>
        <w:rPr>
          <w:rFonts w:ascii="Times New Roman" w:hAnsi="Times New Roman" w:cs="Times New Roman"/>
          <w:sz w:val="24"/>
          <w:szCs w:val="24"/>
          <w:lang w:val="ro-RO" w:eastAsia="ru-RU"/>
        </w:rPr>
        <w:t>Le</w:t>
      </w:r>
      <w:r w:rsidRPr="00E838AD">
        <w:rPr>
          <w:rFonts w:ascii="Times New Roman" w:hAnsi="Times New Roman" w:cs="Times New Roman"/>
          <w:sz w:val="24"/>
          <w:szCs w:val="24"/>
          <w:lang w:val="ro-RO" w:eastAsia="ru-RU"/>
        </w:rPr>
        <w:t>gea condominiului</w:t>
      </w:r>
      <w:r>
        <w:rPr>
          <w:rFonts w:ascii="Times New Roman" w:hAnsi="Times New Roman" w:cs="Times New Roman"/>
          <w:sz w:val="24"/>
          <w:szCs w:val="24"/>
          <w:lang w:val="ro-RO" w:eastAsia="ru-RU"/>
        </w:rPr>
        <w:t xml:space="preserve"> nr.   </w:t>
      </w:r>
    </w:p>
    <w:p w:rsidR="00E838AD" w:rsidRPr="00E838AD" w:rsidRDefault="00E838AD" w:rsidP="00E838AD">
      <w:pPr>
        <w:spacing w:after="0" w:line="240" w:lineRule="auto"/>
        <w:jc w:val="right"/>
        <w:rPr>
          <w:rFonts w:ascii="Times New Roman" w:hAnsi="Times New Roman" w:cs="Times New Roman"/>
          <w:sz w:val="24"/>
          <w:szCs w:val="24"/>
          <w:lang w:val="ro-RO" w:eastAsia="ru-RU"/>
        </w:rPr>
      </w:pPr>
      <w:r>
        <w:rPr>
          <w:rFonts w:ascii="Times New Roman" w:hAnsi="Times New Roman" w:cs="Times New Roman"/>
          <w:sz w:val="24"/>
          <w:szCs w:val="24"/>
          <w:lang w:val="ro-RO" w:eastAsia="ru-RU"/>
        </w:rPr>
        <w:t>din     2013</w:t>
      </w:r>
    </w:p>
    <w:p w:rsidR="00E838AD" w:rsidRPr="00632D2D" w:rsidRDefault="00E838AD" w:rsidP="00E838AD">
      <w:pPr>
        <w:spacing w:after="240" w:line="240" w:lineRule="auto"/>
        <w:ind w:left="5954" w:right="-477"/>
        <w:rPr>
          <w:rFonts w:ascii="Times New Roman" w:hAnsi="Times New Roman" w:cs="Times New Roman"/>
          <w:bCs/>
          <w:sz w:val="28"/>
          <w:szCs w:val="28"/>
          <w:lang w:val="ro-RO"/>
        </w:rPr>
      </w:pPr>
    </w:p>
    <w:p w:rsidR="00E838AD" w:rsidRPr="00632D2D" w:rsidRDefault="00E838AD" w:rsidP="00E838AD">
      <w:pPr>
        <w:pStyle w:val="1"/>
        <w:spacing w:after="240"/>
        <w:jc w:val="center"/>
        <w:rPr>
          <w:sz w:val="28"/>
          <w:szCs w:val="28"/>
        </w:rPr>
      </w:pPr>
      <w:r w:rsidRPr="00632D2D">
        <w:rPr>
          <w:sz w:val="28"/>
          <w:szCs w:val="28"/>
        </w:rPr>
        <w:t>ACORD DE ASOCIERE</w:t>
      </w:r>
    </w:p>
    <w:p w:rsidR="00E838AD" w:rsidRPr="00632D2D" w:rsidRDefault="00E838AD" w:rsidP="00E838AD">
      <w:pPr>
        <w:pStyle w:val="1"/>
        <w:spacing w:after="240"/>
        <w:jc w:val="center"/>
        <w:rPr>
          <w:sz w:val="28"/>
          <w:szCs w:val="28"/>
        </w:rPr>
      </w:pPr>
      <w:r w:rsidRPr="00632D2D">
        <w:rPr>
          <w:sz w:val="28"/>
          <w:szCs w:val="28"/>
        </w:rPr>
        <w:t>(model)</w:t>
      </w: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I.</w:t>
      </w:r>
      <w:r w:rsidRPr="00632D2D">
        <w:rPr>
          <w:rFonts w:ascii="Times New Roman" w:hAnsi="Times New Roman" w:cs="Times New Roman"/>
          <w:b/>
          <w:sz w:val="28"/>
          <w:szCs w:val="28"/>
          <w:lang w:val="ro-RO"/>
        </w:rPr>
        <w:t xml:space="preserve"> Asocierea</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w:t>
      </w:r>
      <w:r w:rsidRPr="00632D2D">
        <w:rPr>
          <w:rFonts w:ascii="Times New Roman" w:hAnsi="Times New Roman" w:cs="Times New Roman"/>
          <w:sz w:val="28"/>
          <w:szCs w:val="28"/>
          <w:lang w:val="ro-RO"/>
        </w:rPr>
        <w:t xml:space="preserve"> Prin prezentul acord, noi, proprietarii de bunuri imobiliare (unități condominiale) din condominiul (clădirea</w:t>
      </w:r>
      <w:r>
        <w:rPr>
          <w:rFonts w:ascii="Times New Roman" w:hAnsi="Times New Roman" w:cs="Times New Roman"/>
          <w:sz w:val="28"/>
          <w:szCs w:val="28"/>
          <w:lang w:val="ro-RO"/>
        </w:rPr>
        <w:t>/clădiri</w:t>
      </w:r>
      <w:r w:rsidRPr="00632D2D">
        <w:rPr>
          <w:rFonts w:ascii="Times New Roman" w:hAnsi="Times New Roman" w:cs="Times New Roman"/>
          <w:sz w:val="28"/>
          <w:szCs w:val="28"/>
          <w:lang w:val="ro-RO"/>
        </w:rPr>
        <w:t>) situat in localitatea ___________________str.__________________, nr____________</w:t>
      </w:r>
    </w:p>
    <w:p w:rsidR="00E838AD" w:rsidRPr="00632D2D" w:rsidRDefault="00E838AD" w:rsidP="00E838AD">
      <w:pPr>
        <w:pStyle w:val="a5"/>
        <w:autoSpaceDE w:val="0"/>
        <w:autoSpaceDN w:val="0"/>
        <w:adjustRightInd w:val="0"/>
        <w:spacing w:after="240"/>
        <w:rPr>
          <w:sz w:val="28"/>
          <w:szCs w:val="28"/>
        </w:rPr>
      </w:pPr>
      <w:r w:rsidRPr="00632D2D">
        <w:rPr>
          <w:sz w:val="28"/>
          <w:szCs w:val="28"/>
        </w:rPr>
        <w:t xml:space="preserve">am </w:t>
      </w:r>
      <w:proofErr w:type="spellStart"/>
      <w:r w:rsidRPr="00632D2D">
        <w:rPr>
          <w:sz w:val="28"/>
          <w:szCs w:val="28"/>
        </w:rPr>
        <w:t>hotărît</w:t>
      </w:r>
      <w:proofErr w:type="spellEnd"/>
      <w:r w:rsidRPr="00632D2D">
        <w:rPr>
          <w:sz w:val="28"/>
          <w:szCs w:val="28"/>
        </w:rPr>
        <w:t xml:space="preserve"> să ne asociem în asociaţie de coproprietari în condominiu (în continuare Asociaţie).</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2.</w:t>
      </w:r>
      <w:r>
        <w:rPr>
          <w:rFonts w:ascii="Times New Roman" w:hAnsi="Times New Roman" w:cs="Times New Roman"/>
          <w:sz w:val="28"/>
          <w:szCs w:val="28"/>
          <w:lang w:val="ro-RO"/>
        </w:rPr>
        <w:t xml:space="preserve"> Asocierea a fost determinată</w:t>
      </w:r>
      <w:r w:rsidRPr="00632D2D">
        <w:rPr>
          <w:rFonts w:ascii="Times New Roman" w:hAnsi="Times New Roman" w:cs="Times New Roman"/>
          <w:sz w:val="28"/>
          <w:szCs w:val="28"/>
          <w:lang w:val="ro-RO"/>
        </w:rPr>
        <w:t xml:space="preserve"> de existența pro</w:t>
      </w:r>
      <w:r>
        <w:rPr>
          <w:rFonts w:ascii="Times New Roman" w:hAnsi="Times New Roman" w:cs="Times New Roman"/>
          <w:sz w:val="28"/>
          <w:szCs w:val="28"/>
          <w:lang w:val="ro-RO"/>
        </w:rPr>
        <w:t>prietăţii comune indivize legată</w:t>
      </w:r>
      <w:r w:rsidRPr="00632D2D">
        <w:rPr>
          <w:rFonts w:ascii="Times New Roman" w:hAnsi="Times New Roman" w:cs="Times New Roman"/>
          <w:sz w:val="28"/>
          <w:szCs w:val="28"/>
          <w:lang w:val="ro-RO"/>
        </w:rPr>
        <w:t xml:space="preserve"> de proprietăţile individuale pe care le deţinem in cadrul condominiului. Asociaţia constituie forma de organizare şi de reprezentare a intereselor tuturor proprietarilor, legate de întreţinerea, funcţionarea, dezvoltarea şi exploatarea proprietăţii pe care o deţinem în comun.</w:t>
      </w: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II.</w:t>
      </w:r>
      <w:r w:rsidRPr="00632D2D">
        <w:rPr>
          <w:rFonts w:ascii="Times New Roman" w:hAnsi="Times New Roman" w:cs="Times New Roman"/>
          <w:b/>
          <w:sz w:val="28"/>
          <w:szCs w:val="28"/>
          <w:lang w:val="ro-RO"/>
        </w:rPr>
        <w:t xml:space="preserve"> Descrierea proprietăţii</w:t>
      </w:r>
    </w:p>
    <w:p w:rsidR="00E838AD" w:rsidRPr="00632D2D" w:rsidRDefault="00E838AD" w:rsidP="00E838AD">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3.</w:t>
      </w:r>
      <w:r w:rsidRPr="00632D2D">
        <w:rPr>
          <w:rFonts w:ascii="Times New Roman" w:hAnsi="Times New Roman" w:cs="Times New Roman"/>
          <w:sz w:val="28"/>
          <w:szCs w:val="28"/>
          <w:lang w:val="ro-RO"/>
        </w:rPr>
        <w:t xml:space="preserve"> Condominiul are următoarele caracteristici:</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 xml:space="preserve">a) </w:t>
      </w:r>
      <w:r>
        <w:rPr>
          <w:rFonts w:ascii="Times New Roman" w:hAnsi="Times New Roman" w:cs="Times New Roman"/>
          <w:sz w:val="28"/>
          <w:szCs w:val="28"/>
          <w:lang w:val="ro-RO"/>
        </w:rPr>
        <w:t xml:space="preserve">clădire </w:t>
      </w:r>
      <w:r w:rsidRPr="00632D2D">
        <w:rPr>
          <w:rFonts w:ascii="Times New Roman" w:hAnsi="Times New Roman" w:cs="Times New Roman"/>
          <w:sz w:val="28"/>
          <w:szCs w:val="28"/>
          <w:lang w:val="ro-RO"/>
        </w:rPr>
        <w:t xml:space="preserve">(se indică: </w:t>
      </w:r>
      <w:r>
        <w:rPr>
          <w:rFonts w:ascii="Times New Roman" w:hAnsi="Times New Roman" w:cs="Times New Roman"/>
          <w:sz w:val="28"/>
          <w:szCs w:val="28"/>
          <w:lang w:val="ro-RO"/>
        </w:rPr>
        <w:t xml:space="preserve">destinația, </w:t>
      </w:r>
      <w:r w:rsidRPr="00632D2D">
        <w:rPr>
          <w:rFonts w:ascii="Times New Roman" w:hAnsi="Times New Roman" w:cs="Times New Roman"/>
          <w:sz w:val="28"/>
          <w:szCs w:val="28"/>
          <w:lang w:val="ro-RO"/>
        </w:rPr>
        <w:t>cu sau fără încăperi comerciale şi alte încăperi destinate unor activităţi lucrative)</w:t>
      </w:r>
      <w:r w:rsidRPr="00632D2D">
        <w:rPr>
          <w:rFonts w:ascii="Times New Roman" w:hAnsi="Times New Roman" w:cs="Times New Roman"/>
          <w:noProof/>
          <w:sz w:val="28"/>
          <w:szCs w:val="28"/>
          <w:lang w:val="ro-RO"/>
        </w:rPr>
        <w:t>;</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b) se arată înălţimea (numărul de etaje); suprafaţa subsolului, demisolului sau etajului tehnic. Subsolurile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etaje tehnice sau destinate unor activităţi lucrative, depozite, adăposturi antiaeriane etc.;</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Pr>
          <w:rFonts w:ascii="Times New Roman" w:hAnsi="Times New Roman" w:cs="Times New Roman"/>
          <w:sz w:val="28"/>
          <w:szCs w:val="28"/>
          <w:lang w:val="ro-RO"/>
        </w:rPr>
        <w:t>c) structura î</w:t>
      </w:r>
      <w:r w:rsidRPr="00632D2D">
        <w:rPr>
          <w:rFonts w:ascii="Times New Roman" w:hAnsi="Times New Roman" w:cs="Times New Roman"/>
          <w:sz w:val="28"/>
          <w:szCs w:val="28"/>
          <w:lang w:val="ro-RO"/>
        </w:rPr>
        <w:t>n funcţie de destinaţie a proprietăţii:</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numărul de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cu o suprafaţă de</w:t>
      </w:r>
      <w:r w:rsidRPr="00632D2D">
        <w:rPr>
          <w:rFonts w:ascii="Times New Roman" w:hAnsi="Times New Roman" w:cs="Times New Roman"/>
          <w:noProof/>
          <w:sz w:val="28"/>
          <w:szCs w:val="28"/>
          <w:lang w:val="ro-RO"/>
        </w:rPr>
        <w:t xml:space="preserve"> __________</w:t>
      </w:r>
      <w:r w:rsidRPr="00632D2D">
        <w:rPr>
          <w:rFonts w:ascii="Times New Roman" w:hAnsi="Times New Roman" w:cs="Times New Roman"/>
          <w:sz w:val="28"/>
          <w:szCs w:val="28"/>
          <w:lang w:val="ro-RO"/>
        </w:rPr>
        <w:t>m</w:t>
      </w:r>
      <w:r w:rsidRPr="00632D2D">
        <w:rPr>
          <w:rFonts w:ascii="Times New Roman" w:hAnsi="Times New Roman" w:cs="Times New Roman"/>
          <w:sz w:val="28"/>
          <w:szCs w:val="28"/>
          <w:vertAlign w:val="superscript"/>
          <w:lang w:val="ro-RO"/>
        </w:rPr>
        <w:t>2</w:t>
      </w:r>
      <w:r w:rsidRPr="00632D2D">
        <w:rPr>
          <w:rFonts w:ascii="Times New Roman" w:hAnsi="Times New Roman" w:cs="Times New Roman"/>
          <w:sz w:val="28"/>
          <w:szCs w:val="28"/>
          <w:lang w:val="ro-RO"/>
        </w:rPr>
        <w:t>,</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destinate locuirii, din care: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cu</w:t>
      </w:r>
      <w:r w:rsidRPr="00632D2D">
        <w:rPr>
          <w:rFonts w:ascii="Times New Roman" w:hAnsi="Times New Roman" w:cs="Times New Roman"/>
          <w:noProof/>
          <w:sz w:val="28"/>
          <w:szCs w:val="28"/>
          <w:lang w:val="ro-RO"/>
        </w:rPr>
        <w:t xml:space="preserve"> 1</w:t>
      </w:r>
      <w:r w:rsidRPr="00632D2D">
        <w:rPr>
          <w:rFonts w:ascii="Times New Roman" w:hAnsi="Times New Roman" w:cs="Times New Roman"/>
          <w:sz w:val="28"/>
          <w:szCs w:val="28"/>
          <w:lang w:val="ro-RO"/>
        </w:rPr>
        <w:t xml:space="preserve"> cameră /garsonieră:______________</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cu</w:t>
      </w:r>
      <w:r w:rsidRPr="00632D2D">
        <w:rPr>
          <w:rFonts w:ascii="Times New Roman" w:hAnsi="Times New Roman" w:cs="Times New Roman"/>
          <w:noProof/>
          <w:sz w:val="28"/>
          <w:szCs w:val="28"/>
          <w:lang w:val="ro-RO"/>
        </w:rPr>
        <w:t xml:space="preserve"> 2</w:t>
      </w:r>
      <w:r w:rsidRPr="00632D2D">
        <w:rPr>
          <w:rFonts w:ascii="Times New Roman" w:hAnsi="Times New Roman" w:cs="Times New Roman"/>
          <w:sz w:val="28"/>
          <w:szCs w:val="28"/>
          <w:lang w:val="ro-RO"/>
        </w:rPr>
        <w:t xml:space="preserve"> camere:</w:t>
      </w:r>
      <w:r w:rsidRPr="00632D2D">
        <w:rPr>
          <w:rFonts w:ascii="Times New Roman" w:hAnsi="Times New Roman" w:cs="Times New Roman"/>
          <w:noProof/>
          <w:sz w:val="28"/>
          <w:szCs w:val="28"/>
          <w:lang w:val="ro-RO"/>
        </w:rPr>
        <w:t xml:space="preserve"> _______________________</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cu</w:t>
      </w:r>
      <w:r w:rsidRPr="00632D2D">
        <w:rPr>
          <w:rFonts w:ascii="Times New Roman" w:hAnsi="Times New Roman" w:cs="Times New Roman"/>
          <w:noProof/>
          <w:sz w:val="28"/>
          <w:szCs w:val="28"/>
          <w:lang w:val="ro-RO"/>
        </w:rPr>
        <w:t xml:space="preserve"> 3</w:t>
      </w:r>
      <w:r w:rsidRPr="00632D2D">
        <w:rPr>
          <w:rFonts w:ascii="Times New Roman" w:hAnsi="Times New Roman" w:cs="Times New Roman"/>
          <w:sz w:val="28"/>
          <w:szCs w:val="28"/>
          <w:lang w:val="ro-RO"/>
        </w:rPr>
        <w:t xml:space="preserve"> camere:</w:t>
      </w:r>
      <w:r w:rsidRPr="00632D2D">
        <w:rPr>
          <w:rFonts w:ascii="Times New Roman" w:hAnsi="Times New Roman" w:cs="Times New Roman"/>
          <w:noProof/>
          <w:sz w:val="28"/>
          <w:szCs w:val="28"/>
          <w:lang w:val="ro-RO"/>
        </w:rPr>
        <w:t xml:space="preserve"> _______________________</w:t>
      </w:r>
    </w:p>
    <w:p w:rsidR="00E838AD" w:rsidRPr="00632D2D" w:rsidRDefault="00E838AD" w:rsidP="00E838AD">
      <w:pPr>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cu</w:t>
      </w:r>
      <w:r w:rsidRPr="00632D2D">
        <w:rPr>
          <w:rFonts w:ascii="Times New Roman" w:hAnsi="Times New Roman" w:cs="Times New Roman"/>
          <w:noProof/>
          <w:sz w:val="28"/>
          <w:szCs w:val="28"/>
          <w:lang w:val="ro-RO"/>
        </w:rPr>
        <w:t xml:space="preserve"> 4</w:t>
      </w:r>
      <w:r w:rsidRPr="00632D2D">
        <w:rPr>
          <w:rFonts w:ascii="Times New Roman" w:hAnsi="Times New Roman" w:cs="Times New Roman"/>
          <w:sz w:val="28"/>
          <w:szCs w:val="28"/>
          <w:lang w:val="ro-RO"/>
        </w:rPr>
        <w:t xml:space="preserve"> camere:</w:t>
      </w:r>
      <w:r w:rsidRPr="00632D2D">
        <w:rPr>
          <w:rFonts w:ascii="Times New Roman" w:hAnsi="Times New Roman" w:cs="Times New Roman"/>
          <w:noProof/>
          <w:sz w:val="28"/>
          <w:szCs w:val="28"/>
          <w:lang w:val="ro-RO"/>
        </w:rPr>
        <w:t xml:space="preserve"> _______________________</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noProof/>
          <w:sz w:val="28"/>
          <w:szCs w:val="28"/>
          <w:lang w:val="ro-RO"/>
        </w:rPr>
      </w:pPr>
      <w:r w:rsidRPr="00632D2D">
        <w:rPr>
          <w:rFonts w:ascii="Times New Roman" w:hAnsi="Times New Roman" w:cs="Times New Roman"/>
          <w:sz w:val="28"/>
          <w:szCs w:val="28"/>
          <w:lang w:val="ro-RO"/>
        </w:rPr>
        <w:t>etc.</w:t>
      </w:r>
      <w:r w:rsidRPr="00632D2D">
        <w:rPr>
          <w:rFonts w:ascii="Times New Roman" w:hAnsi="Times New Roman" w:cs="Times New Roman"/>
          <w:noProof/>
          <w:sz w:val="28"/>
          <w:szCs w:val="28"/>
          <w:lang w:val="ro-RO"/>
        </w:rPr>
        <w:t>;</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numărul de încăperi comerciale, birouri, sedii de agenţi economici etc., situate la</w:t>
      </w:r>
      <w:r w:rsidRPr="00632D2D">
        <w:rPr>
          <w:rFonts w:ascii="Times New Roman" w:hAnsi="Times New Roman" w:cs="Times New Roman"/>
          <w:noProof/>
          <w:sz w:val="28"/>
          <w:szCs w:val="28"/>
          <w:lang w:val="ro-RO"/>
        </w:rPr>
        <w:t xml:space="preserve"> etajul______________________</w:t>
      </w:r>
      <w:r w:rsidRPr="00632D2D">
        <w:rPr>
          <w:rFonts w:ascii="Times New Roman" w:hAnsi="Times New Roman" w:cs="Times New Roman"/>
          <w:sz w:val="28"/>
          <w:szCs w:val="28"/>
          <w:lang w:val="ro-RO"/>
        </w:rPr>
        <w:t xml:space="preserve"> cu suprafaţă totală de</w:t>
      </w:r>
      <w:r w:rsidRPr="00632D2D">
        <w:rPr>
          <w:rFonts w:ascii="Times New Roman" w:hAnsi="Times New Roman" w:cs="Times New Roman"/>
          <w:noProof/>
          <w:sz w:val="28"/>
          <w:szCs w:val="28"/>
          <w:lang w:val="ro-RO"/>
        </w:rPr>
        <w:t xml:space="preserve"> ______________</w:t>
      </w:r>
      <w:r w:rsidRPr="00632D2D">
        <w:rPr>
          <w:rFonts w:ascii="Times New Roman" w:hAnsi="Times New Roman" w:cs="Times New Roman"/>
          <w:sz w:val="28"/>
          <w:szCs w:val="28"/>
          <w:lang w:val="ro-RO"/>
        </w:rPr>
        <w:t>m</w:t>
      </w:r>
      <w:r w:rsidRPr="00632D2D">
        <w:rPr>
          <w:rFonts w:ascii="Times New Roman" w:hAnsi="Times New Roman" w:cs="Times New Roman"/>
          <w:sz w:val="28"/>
          <w:szCs w:val="28"/>
          <w:vertAlign w:val="superscript"/>
          <w:lang w:val="ro-RO"/>
        </w:rPr>
        <w:t>2</w:t>
      </w:r>
      <w:r w:rsidRPr="00632D2D">
        <w:rPr>
          <w:rFonts w:ascii="Times New Roman" w:hAnsi="Times New Roman" w:cs="Times New Roman"/>
          <w:sz w:val="28"/>
          <w:szCs w:val="28"/>
          <w:lang w:val="ro-RO"/>
        </w:rPr>
        <w:t>;</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d) structura clădirii: (de exemplu: pereţi din panouri mari, piatră, cu pereţi interiori </w:t>
      </w:r>
      <w:proofErr w:type="spellStart"/>
      <w:r w:rsidRPr="00632D2D">
        <w:rPr>
          <w:rFonts w:ascii="Times New Roman" w:hAnsi="Times New Roman" w:cs="Times New Roman"/>
          <w:sz w:val="28"/>
          <w:szCs w:val="28"/>
          <w:lang w:val="ro-RO"/>
        </w:rPr>
        <w:t>neportanţi</w:t>
      </w:r>
      <w:proofErr w:type="spellEnd"/>
      <w:r w:rsidRPr="00632D2D">
        <w:rPr>
          <w:rFonts w:ascii="Times New Roman" w:hAnsi="Times New Roman" w:cs="Times New Roman"/>
          <w:sz w:val="28"/>
          <w:szCs w:val="28"/>
          <w:lang w:val="ro-RO"/>
        </w:rPr>
        <w:t xml:space="preserve">, planşee din beton armat sau din lemn., cu acoperiş din ţiglă, ardezii, </w:t>
      </w:r>
      <w:proofErr w:type="spellStart"/>
      <w:r w:rsidRPr="00632D2D">
        <w:rPr>
          <w:rFonts w:ascii="Times New Roman" w:hAnsi="Times New Roman" w:cs="Times New Roman"/>
          <w:sz w:val="28"/>
          <w:szCs w:val="28"/>
          <w:lang w:val="ro-RO"/>
        </w:rPr>
        <w:t>etc</w:t>
      </w:r>
      <w:proofErr w:type="spellEnd"/>
      <w:r w:rsidRPr="00632D2D">
        <w:rPr>
          <w:rFonts w:ascii="Times New Roman" w:hAnsi="Times New Roman" w:cs="Times New Roman"/>
          <w:sz w:val="28"/>
          <w:szCs w:val="28"/>
          <w:lang w:val="ro-RO"/>
        </w:rPr>
        <w:t>);</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e) clă</w:t>
      </w:r>
      <w:r>
        <w:rPr>
          <w:rFonts w:ascii="Times New Roman" w:hAnsi="Times New Roman" w:cs="Times New Roman"/>
          <w:sz w:val="28"/>
          <w:szCs w:val="28"/>
          <w:lang w:val="ro-RO"/>
        </w:rPr>
        <w:t>direa a fost data în folosinţă î</w:t>
      </w:r>
      <w:r w:rsidRPr="00632D2D">
        <w:rPr>
          <w:rFonts w:ascii="Times New Roman" w:hAnsi="Times New Roman" w:cs="Times New Roman"/>
          <w:sz w:val="28"/>
          <w:szCs w:val="28"/>
          <w:lang w:val="ro-RO"/>
        </w:rPr>
        <w:t>n anul__________ şi este /nu este inclusă în lista monumentelor istorice;</w:t>
      </w:r>
    </w:p>
    <w:p w:rsidR="00E838AD" w:rsidRPr="00632D2D" w:rsidRDefault="00E838AD" w:rsidP="00E838AD">
      <w:pPr>
        <w:numPr>
          <w:ilvl w:val="0"/>
          <w:numId w:val="16"/>
        </w:numPr>
        <w:tabs>
          <w:tab w:val="clear" w:pos="1068"/>
          <w:tab w:val="num" w:pos="0"/>
        </w:tabs>
        <w:autoSpaceDE w:val="0"/>
        <w:autoSpaceDN w:val="0"/>
        <w:adjustRightInd w:val="0"/>
        <w:spacing w:after="240" w:line="240" w:lineRule="auto"/>
        <w:ind w:left="0" w:firstLine="708"/>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clădirea este conectată la reţelele de încălzire centrală sau la centrala termică autonomă, apa potabilă şi caldă menajeră, canalizare, gaz natural sau </w:t>
      </w:r>
      <w:proofErr w:type="spellStart"/>
      <w:r w:rsidRPr="00632D2D">
        <w:rPr>
          <w:rFonts w:ascii="Times New Roman" w:hAnsi="Times New Roman" w:cs="Times New Roman"/>
          <w:sz w:val="28"/>
          <w:szCs w:val="28"/>
          <w:lang w:val="ro-RO"/>
        </w:rPr>
        <w:t>lichifiat</w:t>
      </w:r>
      <w:proofErr w:type="spellEnd"/>
      <w:r w:rsidRPr="00632D2D">
        <w:rPr>
          <w:rFonts w:ascii="Times New Roman" w:hAnsi="Times New Roman" w:cs="Times New Roman"/>
          <w:sz w:val="28"/>
          <w:szCs w:val="28"/>
          <w:lang w:val="ro-RO"/>
        </w:rPr>
        <w:t>, telefonie, electricitate etc..</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4.</w:t>
      </w:r>
      <w:r w:rsidRPr="00632D2D">
        <w:rPr>
          <w:rFonts w:ascii="Times New Roman" w:hAnsi="Times New Roman" w:cs="Times New Roman"/>
          <w:sz w:val="28"/>
          <w:szCs w:val="28"/>
          <w:lang w:val="ro-RO"/>
        </w:rPr>
        <w:t xml:space="preserve"> Proprietatea, în cadrul asociaţiei, este reprezentata prin proprietate individuală şi proprietate comună indiviză.</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5.</w:t>
      </w:r>
      <w:r w:rsidRPr="00632D2D">
        <w:rPr>
          <w:rFonts w:ascii="Times New Roman" w:hAnsi="Times New Roman" w:cs="Times New Roman"/>
          <w:sz w:val="28"/>
          <w:szCs w:val="28"/>
          <w:lang w:val="ro-RO"/>
        </w:rPr>
        <w:t xml:space="preserve"> Proprietatea individuala (</w:t>
      </w:r>
      <w:r>
        <w:rPr>
          <w:rFonts w:ascii="Times New Roman" w:hAnsi="Times New Roman" w:cs="Times New Roman"/>
          <w:sz w:val="28"/>
          <w:szCs w:val="28"/>
          <w:lang w:val="ro-RO"/>
        </w:rPr>
        <w:t>unitatea condominială</w:t>
      </w:r>
      <w:r w:rsidRPr="00632D2D">
        <w:rPr>
          <w:rFonts w:ascii="Times New Roman" w:hAnsi="Times New Roman" w:cs="Times New Roman"/>
          <w:sz w:val="28"/>
          <w:szCs w:val="28"/>
          <w:lang w:val="ro-RO"/>
        </w:rPr>
        <w:t>) aparţine exclusiv proprietarului şi este un bun al s</w:t>
      </w:r>
      <w:r>
        <w:rPr>
          <w:rFonts w:ascii="Times New Roman" w:hAnsi="Times New Roman" w:cs="Times New Roman"/>
          <w:sz w:val="28"/>
          <w:szCs w:val="28"/>
          <w:lang w:val="ro-RO"/>
        </w:rPr>
        <w:t>au, asupra căruia poate decide î</w:t>
      </w:r>
      <w:r w:rsidRPr="00632D2D">
        <w:rPr>
          <w:rFonts w:ascii="Times New Roman" w:hAnsi="Times New Roman" w:cs="Times New Roman"/>
          <w:sz w:val="28"/>
          <w:szCs w:val="28"/>
          <w:lang w:val="ro-RO"/>
        </w:rPr>
        <w:t xml:space="preserve">n deplina libertate. Proprietăţii asupra unei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îi corespunde şi o cota-parte proporţională din </w:t>
      </w:r>
      <w:r>
        <w:rPr>
          <w:rFonts w:ascii="Times New Roman" w:hAnsi="Times New Roman" w:cs="Times New Roman"/>
          <w:sz w:val="28"/>
          <w:szCs w:val="28"/>
          <w:lang w:val="ro-RO"/>
        </w:rPr>
        <w:t>bunurile proprietate comună</w:t>
      </w:r>
      <w:r w:rsidRPr="00632D2D">
        <w:rPr>
          <w:rFonts w:ascii="Times New Roman" w:hAnsi="Times New Roman" w:cs="Times New Roman"/>
          <w:sz w:val="28"/>
          <w:szCs w:val="28"/>
          <w:lang w:val="ro-RO"/>
        </w:rPr>
        <w:t>, alocata conform cotelor înscrise în anexa la prezentul acord de asociere.</w:t>
      </w:r>
    </w:p>
    <w:p w:rsidR="00E838AD" w:rsidRDefault="00E838AD" w:rsidP="00E838AD">
      <w:pPr>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6.</w:t>
      </w:r>
      <w:r w:rsidRPr="00632D2D">
        <w:rPr>
          <w:rFonts w:ascii="Times New Roman" w:hAnsi="Times New Roman" w:cs="Times New Roman"/>
          <w:sz w:val="28"/>
          <w:szCs w:val="28"/>
          <w:lang w:val="ro-RO"/>
        </w:rPr>
        <w:t xml:space="preserve"> </w:t>
      </w:r>
      <w:r>
        <w:rPr>
          <w:rFonts w:ascii="Times New Roman" w:hAnsi="Times New Roman" w:cs="Times New Roman"/>
          <w:sz w:val="28"/>
          <w:szCs w:val="28"/>
          <w:lang w:val="ro-RO"/>
        </w:rPr>
        <w:t>Bunurile proprietate</w:t>
      </w:r>
      <w:r w:rsidRPr="00632D2D">
        <w:rPr>
          <w:rFonts w:ascii="Times New Roman" w:hAnsi="Times New Roman" w:cs="Times New Roman"/>
          <w:sz w:val="28"/>
          <w:szCs w:val="28"/>
          <w:lang w:val="ro-RO"/>
        </w:rPr>
        <w:t xml:space="preserve"> comună includ toate părţile din condominiu, care nu sunt parţi dintr-o</w:t>
      </w:r>
      <w:r>
        <w:rPr>
          <w:rFonts w:ascii="Times New Roman" w:hAnsi="Times New Roman" w:cs="Times New Roman"/>
          <w:sz w:val="28"/>
          <w:szCs w:val="28"/>
          <w:lang w:val="ro-RO"/>
        </w:rPr>
        <w:t xml:space="preserve"> unitate condominială</w:t>
      </w:r>
      <w:r w:rsidRPr="00632D2D">
        <w:rPr>
          <w:rFonts w:ascii="Times New Roman" w:hAnsi="Times New Roman" w:cs="Times New Roman"/>
          <w:sz w:val="28"/>
          <w:szCs w:val="28"/>
          <w:lang w:val="ro-RO"/>
        </w:rPr>
        <w:t>. Toate aceste părţi formează obiecte ale coproprietăţii forţate, destinate a fi utilizate în comun de toţi proprietarii. Proprietatea comuna include următoarele:</w:t>
      </w:r>
    </w:p>
    <w:p w:rsidR="00E838AD" w:rsidRPr="00632D2D" w:rsidRDefault="00E838AD" w:rsidP="00E838AD">
      <w:pPr>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terenul pe care este construit blocul</w:t>
      </w:r>
      <w:r>
        <w:rPr>
          <w:rFonts w:ascii="Times New Roman" w:hAnsi="Times New Roman" w:cs="Times New Roman"/>
          <w:sz w:val="28"/>
          <w:szCs w:val="28"/>
          <w:lang w:val="ro-RO"/>
        </w:rPr>
        <w:t xml:space="preserve"> cu suprafața totală de _______ m</w:t>
      </w:r>
      <w:r>
        <w:rPr>
          <w:rFonts w:ascii="Times New Roman" w:hAnsi="Times New Roman" w:cs="Times New Roman"/>
          <w:sz w:val="28"/>
          <w:szCs w:val="28"/>
          <w:vertAlign w:val="superscript"/>
          <w:lang w:val="ro-RO"/>
        </w:rPr>
        <w:t>2</w:t>
      </w:r>
      <w:r w:rsidRPr="00632D2D">
        <w:rPr>
          <w:rFonts w:ascii="Times New Roman" w:hAnsi="Times New Roman" w:cs="Times New Roman"/>
          <w:sz w:val="28"/>
          <w:szCs w:val="28"/>
          <w:lang w:val="ro-RO"/>
        </w:rPr>
        <w:t>, fundamentul, subsolurile, pivnițele, acoperișul, etajele tehnice, construcțiile verticale și orizontale principale, casa scării, scara, holurile, balcoanele, terasele, spălătoriile, încăperile pentru uscarea hainelor și păstrarea cărucioarelor, cazangeriile, țevile, țevile pentru încălzire și caloriferele, conductele pentru apă rece și apă caldă, sistemul de canalizare, conductele de gaz, rețeaua electrică, tunelurile de ventilație, ascensoarele, paratrăsnetele și antenele comune, chiar dacă sunt amplasate înafara casei, de asemenea încăperile auxiliare (de exemplu mici construcții) și echipamentele comune ale clădirii (de exemplu utilajele spălătoriei comune), alte obiecte destinate deservirii proprietății imobiliare a condominiului</w:t>
      </w:r>
    </w:p>
    <w:p w:rsidR="00E838AD" w:rsidRPr="00632D2D" w:rsidRDefault="00E838AD" w:rsidP="00E838AD">
      <w:pPr>
        <w:autoSpaceDE w:val="0"/>
        <w:autoSpaceDN w:val="0"/>
        <w:adjustRightInd w:val="0"/>
        <w:spacing w:after="240" w:line="240" w:lineRule="auto"/>
        <w:ind w:firstLine="68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Toate aceste obiecte ale proprietăţii sau folosinţei comune se vor defini concret, după caz.</w:t>
      </w:r>
    </w:p>
    <w:p w:rsidR="00E838AD" w:rsidRPr="00632D2D" w:rsidRDefault="00E838AD" w:rsidP="00E838AD">
      <w:pPr>
        <w:spacing w:after="240" w:line="240" w:lineRule="auto"/>
        <w:ind w:firstLine="68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7.</w:t>
      </w:r>
      <w:r>
        <w:rPr>
          <w:rFonts w:ascii="Times New Roman" w:hAnsi="Times New Roman" w:cs="Times New Roman"/>
          <w:sz w:val="28"/>
          <w:szCs w:val="28"/>
          <w:lang w:val="ro-RO"/>
        </w:rPr>
        <w:t xml:space="preserve"> Fiecare unitate condominială</w:t>
      </w:r>
      <w:r w:rsidRPr="00632D2D">
        <w:rPr>
          <w:rFonts w:ascii="Times New Roman" w:hAnsi="Times New Roman" w:cs="Times New Roman"/>
          <w:sz w:val="28"/>
          <w:szCs w:val="28"/>
          <w:lang w:val="ro-RO"/>
        </w:rPr>
        <w:t xml:space="preserve"> împreună cu cota-parte a sa din </w:t>
      </w:r>
      <w:r>
        <w:rPr>
          <w:rFonts w:ascii="Times New Roman" w:hAnsi="Times New Roman" w:cs="Times New Roman"/>
          <w:sz w:val="28"/>
          <w:szCs w:val="28"/>
          <w:lang w:val="ro-RO"/>
        </w:rPr>
        <w:t>bunurile proprietate comună</w:t>
      </w:r>
      <w:r w:rsidRPr="00632D2D">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din condominiu </w:t>
      </w:r>
      <w:r w:rsidRPr="00632D2D">
        <w:rPr>
          <w:rFonts w:ascii="Times New Roman" w:hAnsi="Times New Roman" w:cs="Times New Roman"/>
          <w:sz w:val="28"/>
          <w:szCs w:val="28"/>
          <w:lang w:val="ro-RO"/>
        </w:rPr>
        <w:t>reprezintă o parcelă individuala de proprietate imobiliară şi formează o unitate care poate</w:t>
      </w:r>
      <w:r w:rsidRPr="00632D2D">
        <w:rPr>
          <w:rFonts w:ascii="Times New Roman" w:hAnsi="Times New Roman" w:cs="Times New Roman"/>
          <w:b/>
          <w:sz w:val="28"/>
          <w:szCs w:val="28"/>
          <w:lang w:val="ro-RO"/>
        </w:rPr>
        <w:t xml:space="preserve"> </w:t>
      </w:r>
      <w:r w:rsidRPr="00632D2D">
        <w:rPr>
          <w:rFonts w:ascii="Times New Roman" w:hAnsi="Times New Roman" w:cs="Times New Roman"/>
          <w:sz w:val="28"/>
          <w:szCs w:val="28"/>
          <w:lang w:val="ro-RO"/>
        </w:rPr>
        <w:t>fi</w:t>
      </w:r>
      <w:r w:rsidRPr="00632D2D">
        <w:rPr>
          <w:rFonts w:ascii="Times New Roman" w:hAnsi="Times New Roman" w:cs="Times New Roman"/>
          <w:b/>
          <w:sz w:val="28"/>
          <w:szCs w:val="28"/>
          <w:lang w:val="ro-RO"/>
        </w:rPr>
        <w:t xml:space="preserve"> </w:t>
      </w:r>
      <w:r w:rsidRPr="00632D2D">
        <w:rPr>
          <w:rFonts w:ascii="Times New Roman" w:hAnsi="Times New Roman" w:cs="Times New Roman"/>
          <w:sz w:val="28"/>
          <w:szCs w:val="28"/>
          <w:lang w:val="ro-RO"/>
        </w:rPr>
        <w:t>înstrăinată sau transferată în orice mod, numai ca un tot.</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8.</w:t>
      </w:r>
      <w:r w:rsidRPr="00632D2D">
        <w:rPr>
          <w:rFonts w:ascii="Times New Roman" w:hAnsi="Times New Roman" w:cs="Times New Roman"/>
          <w:sz w:val="28"/>
          <w:szCs w:val="28"/>
          <w:lang w:val="ro-RO"/>
        </w:rPr>
        <w:t xml:space="preserve"> Fiecare dintre aceste proprietăţi imobiliare poate fi folosită, ipotecata sau înstrăinată de către proprietarul / proprietarii acesteia, </w:t>
      </w:r>
      <w:proofErr w:type="spellStart"/>
      <w:r w:rsidRPr="00632D2D">
        <w:rPr>
          <w:rFonts w:ascii="Times New Roman" w:hAnsi="Times New Roman" w:cs="Times New Roman"/>
          <w:sz w:val="28"/>
          <w:szCs w:val="28"/>
          <w:lang w:val="ro-RO"/>
        </w:rPr>
        <w:t>ţinîndu-se</w:t>
      </w:r>
      <w:proofErr w:type="spellEnd"/>
      <w:r w:rsidRPr="00632D2D">
        <w:rPr>
          <w:rFonts w:ascii="Times New Roman" w:hAnsi="Times New Roman" w:cs="Times New Roman"/>
          <w:sz w:val="28"/>
          <w:szCs w:val="28"/>
          <w:lang w:val="ro-RO"/>
        </w:rPr>
        <w:t xml:space="preserve"> seama de condiţia menţionată mai sus şi de legislaţia in vigoare.</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9.</w:t>
      </w:r>
      <w:r w:rsidRPr="00632D2D">
        <w:rPr>
          <w:rFonts w:ascii="Times New Roman" w:hAnsi="Times New Roman" w:cs="Times New Roman"/>
          <w:sz w:val="28"/>
          <w:szCs w:val="28"/>
          <w:lang w:val="ro-RO"/>
        </w:rPr>
        <w:t xml:space="preserve"> Pentru identificarea, prin localizare şi suprafaţă, a fiecărui bloc la prezentul acord de asociere se anexează planşele sau schiţele fiecărui etaj a lui, inclusiv şi ale terenului aferent blocului locativ.</w:t>
      </w: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III.</w:t>
      </w:r>
      <w:r w:rsidRPr="00632D2D">
        <w:rPr>
          <w:rFonts w:ascii="Times New Roman" w:hAnsi="Times New Roman" w:cs="Times New Roman"/>
          <w:b/>
          <w:sz w:val="28"/>
          <w:szCs w:val="28"/>
          <w:lang w:val="ro-RO"/>
        </w:rPr>
        <w:t xml:space="preserve"> Înregistrarea proprietăţii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10.</w:t>
      </w:r>
      <w:r w:rsidRPr="00632D2D">
        <w:rPr>
          <w:rFonts w:ascii="Times New Roman" w:hAnsi="Times New Roman" w:cs="Times New Roman"/>
          <w:sz w:val="28"/>
          <w:szCs w:val="28"/>
          <w:lang w:val="ro-RO"/>
        </w:rPr>
        <w:t xml:space="preserve"> Proprietatea imobiliară, </w:t>
      </w:r>
      <w:r>
        <w:rPr>
          <w:rFonts w:ascii="Times New Roman" w:hAnsi="Times New Roman" w:cs="Times New Roman"/>
          <w:sz w:val="28"/>
          <w:szCs w:val="28"/>
          <w:lang w:val="ro-RO"/>
        </w:rPr>
        <w:t>unitățile condominiale</w:t>
      </w:r>
      <w:r w:rsidRPr="00632D2D">
        <w:rPr>
          <w:rFonts w:ascii="Times New Roman" w:hAnsi="Times New Roman" w:cs="Times New Roman"/>
          <w:sz w:val="28"/>
          <w:szCs w:val="28"/>
          <w:lang w:val="ro-RO"/>
        </w:rPr>
        <w:t xml:space="preserve">, terenul aferent blocului locativ şi alte obiecte amplasate pe acesta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în număr de</w:t>
      </w:r>
      <w:r w:rsidRPr="00632D2D">
        <w:rPr>
          <w:rFonts w:ascii="Times New Roman" w:hAnsi="Times New Roman" w:cs="Times New Roman"/>
          <w:noProof/>
          <w:sz w:val="28"/>
          <w:szCs w:val="28"/>
          <w:lang w:val="ro-RO"/>
        </w:rPr>
        <w:t xml:space="preserve"> ___________</w:t>
      </w:r>
      <w:r w:rsidRPr="00632D2D">
        <w:rPr>
          <w:rFonts w:ascii="Times New Roman" w:hAnsi="Times New Roman" w:cs="Times New Roman"/>
          <w:sz w:val="28"/>
          <w:szCs w:val="28"/>
          <w:lang w:val="ro-RO"/>
        </w:rPr>
        <w:t xml:space="preserve"> în totalitate înregistrate la oficiul cadastral teritorial.</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11.</w:t>
      </w:r>
      <w:r w:rsidRPr="00632D2D">
        <w:rPr>
          <w:rFonts w:ascii="Times New Roman" w:hAnsi="Times New Roman" w:cs="Times New Roman"/>
          <w:sz w:val="28"/>
          <w:szCs w:val="28"/>
          <w:lang w:val="ro-RO"/>
        </w:rPr>
        <w:t xml:space="preserve"> In cadrul condominiului,</w:t>
      </w:r>
      <w:r w:rsidRPr="00632D2D">
        <w:rPr>
          <w:rFonts w:ascii="Times New Roman" w:hAnsi="Times New Roman" w:cs="Times New Roman"/>
          <w:noProof/>
          <w:sz w:val="28"/>
          <w:szCs w:val="28"/>
          <w:lang w:val="ro-RO"/>
        </w:rPr>
        <w:t xml:space="preserve"> _______ </w:t>
      </w:r>
      <w:r>
        <w:rPr>
          <w:rFonts w:ascii="Times New Roman" w:hAnsi="Times New Roman" w:cs="Times New Roman"/>
          <w:sz w:val="28"/>
          <w:szCs w:val="28"/>
          <w:lang w:val="ro-RO"/>
        </w:rPr>
        <w:t xml:space="preserve">unitățile condominiale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proprietate de stat (municipală, departamentală etc.) şi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gestionate de</w:t>
      </w:r>
      <w:r w:rsidRPr="00632D2D">
        <w:rPr>
          <w:rFonts w:ascii="Times New Roman" w:hAnsi="Times New Roman" w:cs="Times New Roman"/>
          <w:noProof/>
          <w:sz w:val="28"/>
          <w:szCs w:val="28"/>
          <w:lang w:val="ro-RO"/>
        </w:rPr>
        <w:t xml:space="preserve"> ____________________________________________________________________.</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12.</w:t>
      </w:r>
      <w:r w:rsidRPr="00632D2D">
        <w:rPr>
          <w:rFonts w:ascii="Times New Roman" w:hAnsi="Times New Roman" w:cs="Times New Roman"/>
          <w:sz w:val="28"/>
          <w:szCs w:val="28"/>
          <w:lang w:val="ro-RO"/>
        </w:rPr>
        <w:t xml:space="preserve"> Pentru fiecare proprietate imobiliara, care a fost trecută in proprietate privata, şi la fiecare transfer de proprietate ulterior se vor face consemnările necesare, la oficiul cadastral teritorial, prin grija proprietarului / proprietarilor acesteia.</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13.</w:t>
      </w:r>
      <w:r w:rsidRPr="00632D2D">
        <w:rPr>
          <w:rFonts w:ascii="Times New Roman" w:hAnsi="Times New Roman" w:cs="Times New Roman"/>
          <w:sz w:val="28"/>
          <w:szCs w:val="28"/>
          <w:lang w:val="ro-RO"/>
        </w:rPr>
        <w:t xml:space="preserve"> Din momentul </w:t>
      </w:r>
      <w:proofErr w:type="spellStart"/>
      <w:r w:rsidRPr="00632D2D">
        <w:rPr>
          <w:rFonts w:ascii="Times New Roman" w:hAnsi="Times New Roman" w:cs="Times New Roman"/>
          <w:sz w:val="28"/>
          <w:szCs w:val="28"/>
          <w:lang w:val="ro-RO"/>
        </w:rPr>
        <w:t>dobîndirii</w:t>
      </w:r>
      <w:proofErr w:type="spellEnd"/>
      <w:r w:rsidRPr="00632D2D">
        <w:rPr>
          <w:rFonts w:ascii="Times New Roman" w:hAnsi="Times New Roman" w:cs="Times New Roman"/>
          <w:sz w:val="28"/>
          <w:szCs w:val="28"/>
          <w:lang w:val="ro-RO"/>
        </w:rPr>
        <w:t xml:space="preserve"> unei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în condominiu, fiecare proprietar devine membru al asociaţiei.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14.</w:t>
      </w:r>
      <w:r w:rsidRPr="00632D2D">
        <w:rPr>
          <w:rFonts w:ascii="Times New Roman" w:hAnsi="Times New Roman" w:cs="Times New Roman"/>
          <w:sz w:val="28"/>
          <w:szCs w:val="28"/>
          <w:lang w:val="ro-RO"/>
        </w:rPr>
        <w:t xml:space="preserve"> Fiecare proprietar va </w:t>
      </w:r>
      <w:proofErr w:type="spellStart"/>
      <w:r w:rsidRPr="00632D2D">
        <w:rPr>
          <w:rFonts w:ascii="Times New Roman" w:hAnsi="Times New Roman" w:cs="Times New Roman"/>
          <w:sz w:val="28"/>
          <w:szCs w:val="28"/>
          <w:lang w:val="ro-RO"/>
        </w:rPr>
        <w:t>rămîne</w:t>
      </w:r>
      <w:proofErr w:type="spellEnd"/>
      <w:r w:rsidRPr="00632D2D">
        <w:rPr>
          <w:rFonts w:ascii="Times New Roman" w:hAnsi="Times New Roman" w:cs="Times New Roman"/>
          <w:sz w:val="28"/>
          <w:szCs w:val="28"/>
          <w:lang w:val="ro-RO"/>
        </w:rPr>
        <w:t xml:space="preserve"> membru al asociaţiei, </w:t>
      </w:r>
      <w:proofErr w:type="spellStart"/>
      <w:r w:rsidRPr="00632D2D">
        <w:rPr>
          <w:rFonts w:ascii="Times New Roman" w:hAnsi="Times New Roman" w:cs="Times New Roman"/>
          <w:sz w:val="28"/>
          <w:szCs w:val="28"/>
          <w:lang w:val="ro-RO"/>
        </w:rPr>
        <w:t>pînă</w:t>
      </w:r>
      <w:proofErr w:type="spellEnd"/>
      <w:r w:rsidRPr="00632D2D">
        <w:rPr>
          <w:rFonts w:ascii="Times New Roman" w:hAnsi="Times New Roman" w:cs="Times New Roman"/>
          <w:sz w:val="28"/>
          <w:szCs w:val="28"/>
          <w:lang w:val="ro-RO"/>
        </w:rPr>
        <w:t xml:space="preserve"> la pierderea calităţii de proprietar in cadrul condominiului.</w:t>
      </w: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IV.</w:t>
      </w:r>
      <w:r w:rsidRPr="00632D2D">
        <w:rPr>
          <w:rFonts w:ascii="Times New Roman" w:hAnsi="Times New Roman" w:cs="Times New Roman"/>
          <w:b/>
          <w:sz w:val="28"/>
          <w:szCs w:val="28"/>
          <w:lang w:val="ro-RO"/>
        </w:rPr>
        <w:t xml:space="preserve"> Restricţii privind folosinţa </w:t>
      </w:r>
      <w:r w:rsidR="004B081B">
        <w:rPr>
          <w:rFonts w:ascii="Times New Roman" w:hAnsi="Times New Roman" w:cs="Times New Roman"/>
          <w:b/>
          <w:sz w:val="28"/>
          <w:szCs w:val="28"/>
          <w:lang w:val="ro-RO"/>
        </w:rPr>
        <w:t>și reconstrucția unității condominiale</w:t>
      </w:r>
    </w:p>
    <w:p w:rsidR="00E838AD" w:rsidRPr="00632D2D" w:rsidRDefault="00E838AD" w:rsidP="00E838AD">
      <w:pPr>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15.</w:t>
      </w:r>
      <w:r w:rsidRPr="00632D2D">
        <w:rPr>
          <w:rFonts w:ascii="Times New Roman" w:hAnsi="Times New Roman" w:cs="Times New Roman"/>
          <w:sz w:val="28"/>
          <w:szCs w:val="28"/>
          <w:lang w:val="ro-RO"/>
        </w:rPr>
        <w:t xml:space="preserve"> Fiecare proprietar</w:t>
      </w:r>
      <w:r w:rsidR="004B081B">
        <w:rPr>
          <w:rFonts w:ascii="Times New Roman" w:hAnsi="Times New Roman" w:cs="Times New Roman"/>
          <w:sz w:val="28"/>
          <w:szCs w:val="28"/>
          <w:lang w:val="ro-RO"/>
        </w:rPr>
        <w:t xml:space="preserve"> al unității condominiale</w:t>
      </w:r>
      <w:r w:rsidRPr="00632D2D">
        <w:rPr>
          <w:rFonts w:ascii="Times New Roman" w:hAnsi="Times New Roman" w:cs="Times New Roman"/>
          <w:sz w:val="28"/>
          <w:szCs w:val="28"/>
          <w:lang w:val="ro-RO"/>
        </w:rPr>
        <w:t xml:space="preserve"> are dreptul de a folosi </w:t>
      </w:r>
      <w:r>
        <w:rPr>
          <w:rFonts w:ascii="Times New Roman" w:hAnsi="Times New Roman" w:cs="Times New Roman"/>
          <w:sz w:val="28"/>
          <w:szCs w:val="28"/>
          <w:lang w:val="ro-RO"/>
        </w:rPr>
        <w:t>bunurile proprietate comună din condominiu</w:t>
      </w:r>
      <w:r w:rsidRPr="00632D2D">
        <w:rPr>
          <w:rFonts w:ascii="Times New Roman" w:hAnsi="Times New Roman" w:cs="Times New Roman"/>
          <w:sz w:val="28"/>
          <w:szCs w:val="28"/>
          <w:lang w:val="ro-RO"/>
        </w:rPr>
        <w:t xml:space="preserve">, în condiţiile stabilite de legislaţia în vigoare, dar nici un proprietar nu poate folosi această proprietate astfel </w:t>
      </w:r>
      <w:proofErr w:type="spellStart"/>
      <w:r w:rsidRPr="00632D2D">
        <w:rPr>
          <w:rFonts w:ascii="Times New Roman" w:hAnsi="Times New Roman" w:cs="Times New Roman"/>
          <w:sz w:val="28"/>
          <w:szCs w:val="28"/>
          <w:lang w:val="ro-RO"/>
        </w:rPr>
        <w:t>încît</w:t>
      </w:r>
      <w:proofErr w:type="spellEnd"/>
      <w:r w:rsidRPr="00632D2D">
        <w:rPr>
          <w:rFonts w:ascii="Times New Roman" w:hAnsi="Times New Roman" w:cs="Times New Roman"/>
          <w:sz w:val="28"/>
          <w:szCs w:val="28"/>
          <w:lang w:val="ro-RO"/>
        </w:rPr>
        <w:t xml:space="preserve"> să lezeze drepturile sau interesele oricărui alt proprietar al acesteia, inclusiv cele stabilite prin prezentul acord de asociere şi prin statutul asociaţiei de coproprietari.</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16.</w:t>
      </w:r>
      <w:r w:rsidRPr="00632D2D">
        <w:rPr>
          <w:rFonts w:ascii="Times New Roman" w:hAnsi="Times New Roman" w:cs="Times New Roman"/>
          <w:sz w:val="28"/>
          <w:szCs w:val="28"/>
          <w:lang w:val="ro-RO"/>
        </w:rPr>
        <w:t xml:space="preserve"> </w:t>
      </w:r>
      <w:r>
        <w:rPr>
          <w:rFonts w:ascii="Times New Roman" w:hAnsi="Times New Roman" w:cs="Times New Roman"/>
          <w:sz w:val="28"/>
          <w:szCs w:val="28"/>
          <w:lang w:val="ro-RO"/>
        </w:rPr>
        <w:t>Bunurile proprietate comună din condominiu</w:t>
      </w:r>
      <w:r w:rsidRPr="00632D2D">
        <w:rPr>
          <w:rFonts w:ascii="Times New Roman" w:hAnsi="Times New Roman" w:cs="Times New Roman"/>
          <w:sz w:val="28"/>
          <w:szCs w:val="28"/>
          <w:lang w:val="ro-RO"/>
        </w:rPr>
        <w:t>, definita la pct. 6</w:t>
      </w:r>
      <w:r w:rsidRPr="00632D2D">
        <w:rPr>
          <w:rFonts w:ascii="Times New Roman" w:hAnsi="Times New Roman" w:cs="Times New Roman"/>
          <w:noProof/>
          <w:sz w:val="28"/>
          <w:szCs w:val="28"/>
          <w:lang w:val="ro-RO"/>
        </w:rPr>
        <w:t xml:space="preserve"> din prezentul Acord, </w:t>
      </w:r>
      <w:r w:rsidRPr="00632D2D">
        <w:rPr>
          <w:rFonts w:ascii="Times New Roman" w:hAnsi="Times New Roman" w:cs="Times New Roman"/>
          <w:sz w:val="28"/>
          <w:szCs w:val="28"/>
          <w:lang w:val="ro-RO"/>
        </w:rPr>
        <w:t>se află in grija tuturor proprietarilor, care participa</w:t>
      </w:r>
      <w:r>
        <w:rPr>
          <w:rFonts w:ascii="Times New Roman" w:hAnsi="Times New Roman" w:cs="Times New Roman"/>
          <w:sz w:val="28"/>
          <w:szCs w:val="28"/>
          <w:lang w:val="ro-RO"/>
        </w:rPr>
        <w:t>, proporţional, cu cota-parte din</w:t>
      </w:r>
      <w:r w:rsidRPr="00632D2D">
        <w:rPr>
          <w:rFonts w:ascii="Times New Roman" w:hAnsi="Times New Roman" w:cs="Times New Roman"/>
          <w:sz w:val="28"/>
          <w:szCs w:val="28"/>
          <w:lang w:val="ro-RO"/>
        </w:rPr>
        <w:t xml:space="preserve"> </w:t>
      </w:r>
      <w:r>
        <w:rPr>
          <w:rFonts w:ascii="Times New Roman" w:hAnsi="Times New Roman" w:cs="Times New Roman"/>
          <w:sz w:val="28"/>
          <w:szCs w:val="28"/>
          <w:lang w:val="ro-RO"/>
        </w:rPr>
        <w:t>bunurile proprietate comună din condominiu</w:t>
      </w:r>
      <w:r w:rsidRPr="00632D2D">
        <w:rPr>
          <w:rFonts w:ascii="Times New Roman" w:hAnsi="Times New Roman" w:cs="Times New Roman"/>
          <w:sz w:val="28"/>
          <w:szCs w:val="28"/>
          <w:lang w:val="ro-RO"/>
        </w:rPr>
        <w:t xml:space="preserve"> la deservirea tehnică şi repararea ei.</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17.</w:t>
      </w:r>
      <w:r w:rsidRPr="00632D2D">
        <w:rPr>
          <w:rFonts w:ascii="Times New Roman" w:hAnsi="Times New Roman" w:cs="Times New Roman"/>
          <w:sz w:val="28"/>
          <w:szCs w:val="28"/>
          <w:lang w:val="ro-RO"/>
        </w:rPr>
        <w:t xml:space="preserve"> Chiriaşii din proprietăţile imobiliare individuale în condominiu nu pot participa la managementul acestora sau la adoptarea de decizii ale asociaţiei de coproprietari, ci trebuie să se supună regulilor adoptate de asociaţie, în măsura în care acestea se aplică tuturor proprietarilor din clădire, conform legislaţiei în vigoare.</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18.</w:t>
      </w:r>
      <w:r w:rsidRPr="00632D2D">
        <w:rPr>
          <w:rFonts w:ascii="Times New Roman" w:hAnsi="Times New Roman" w:cs="Times New Roman"/>
          <w:sz w:val="28"/>
          <w:szCs w:val="28"/>
          <w:lang w:val="ro-RO"/>
        </w:rPr>
        <w:t xml:space="preserve"> Propr</w:t>
      </w:r>
      <w:r>
        <w:rPr>
          <w:rFonts w:ascii="Times New Roman" w:hAnsi="Times New Roman" w:cs="Times New Roman"/>
          <w:sz w:val="28"/>
          <w:szCs w:val="28"/>
          <w:lang w:val="ro-RO"/>
        </w:rPr>
        <w:t>ietarul unei unități condominiale</w:t>
      </w:r>
      <w:r w:rsidRPr="00632D2D">
        <w:rPr>
          <w:rFonts w:ascii="Times New Roman" w:hAnsi="Times New Roman" w:cs="Times New Roman"/>
          <w:sz w:val="28"/>
          <w:szCs w:val="28"/>
          <w:lang w:val="ro-RO"/>
        </w:rPr>
        <w:t xml:space="preserve"> le poate folosi conform destinaţiei: pentru sine, pentru familia sa, pentru chiriaşi sau pentru musafiri.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Propr</w:t>
      </w:r>
      <w:r>
        <w:rPr>
          <w:rFonts w:ascii="Times New Roman" w:hAnsi="Times New Roman" w:cs="Times New Roman"/>
          <w:sz w:val="28"/>
          <w:szCs w:val="28"/>
          <w:lang w:val="ro-RO"/>
        </w:rPr>
        <w:t>ietarul unei unități condominiale</w:t>
      </w:r>
      <w:r w:rsidRPr="00632D2D">
        <w:rPr>
          <w:rFonts w:ascii="Times New Roman" w:hAnsi="Times New Roman" w:cs="Times New Roman"/>
          <w:sz w:val="28"/>
          <w:szCs w:val="28"/>
          <w:lang w:val="ro-RO"/>
        </w:rPr>
        <w:t xml:space="preserve"> are dreptul </w:t>
      </w:r>
      <w:r w:rsidR="004B081B">
        <w:rPr>
          <w:rFonts w:ascii="Times New Roman" w:hAnsi="Times New Roman" w:cs="Times New Roman"/>
          <w:sz w:val="28"/>
          <w:szCs w:val="28"/>
          <w:lang w:val="ro-RO"/>
        </w:rPr>
        <w:t>să o dea</w:t>
      </w:r>
      <w:r w:rsidRPr="00632D2D">
        <w:rPr>
          <w:rFonts w:ascii="Times New Roman" w:hAnsi="Times New Roman" w:cs="Times New Roman"/>
          <w:sz w:val="28"/>
          <w:szCs w:val="28"/>
          <w:lang w:val="ro-RO"/>
        </w:rPr>
        <w:t xml:space="preserve"> în</w:t>
      </w:r>
      <w:r w:rsidR="004B081B">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chiri</w:t>
      </w:r>
      <w:r w:rsidR="004B081B">
        <w:rPr>
          <w:rFonts w:ascii="Times New Roman" w:hAnsi="Times New Roman" w:cs="Times New Roman"/>
          <w:sz w:val="28"/>
          <w:szCs w:val="28"/>
          <w:lang w:val="ro-RO"/>
        </w:rPr>
        <w:t>e</w:t>
      </w:r>
      <w:r w:rsidRPr="00632D2D">
        <w:rPr>
          <w:rFonts w:ascii="Times New Roman" w:hAnsi="Times New Roman" w:cs="Times New Roman"/>
          <w:sz w:val="28"/>
          <w:szCs w:val="28"/>
          <w:lang w:val="ro-RO"/>
        </w:rPr>
        <w:t>, cu condiţia ca respectivul chiriaş</w:t>
      </w:r>
      <w:r>
        <w:rPr>
          <w:rFonts w:ascii="Times New Roman" w:hAnsi="Times New Roman" w:cs="Times New Roman"/>
          <w:sz w:val="28"/>
          <w:szCs w:val="28"/>
          <w:lang w:val="ro-RO"/>
        </w:rPr>
        <w:t xml:space="preserve"> va accepta folosirea acesteia î</w:t>
      </w:r>
      <w:r w:rsidRPr="00632D2D">
        <w:rPr>
          <w:rFonts w:ascii="Times New Roman" w:hAnsi="Times New Roman" w:cs="Times New Roman"/>
          <w:sz w:val="28"/>
          <w:szCs w:val="28"/>
          <w:lang w:val="ro-RO"/>
        </w:rPr>
        <w:t xml:space="preserve">n condiţiile prevăzute în prezentul acord de asociere sau în orice reguli şi regulamente ale asociaţiei, care nu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în contradicţie cu legislaţia în vigoare.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19.</w:t>
      </w:r>
      <w:r w:rsidRPr="00632D2D">
        <w:rPr>
          <w:rFonts w:ascii="Times New Roman" w:hAnsi="Times New Roman" w:cs="Times New Roman"/>
          <w:sz w:val="28"/>
          <w:szCs w:val="28"/>
          <w:lang w:val="ro-RO"/>
        </w:rPr>
        <w:t xml:space="preserve"> Proprietarul unei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este obligat să le menţină în bună stare şi este răspunzător de daunele provocate din cauza neîndeplinirii acestor obligaţii. Proprietarul unei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poate face lucrări de </w:t>
      </w:r>
      <w:r w:rsidR="004B081B">
        <w:rPr>
          <w:rFonts w:ascii="Times New Roman" w:hAnsi="Times New Roman" w:cs="Times New Roman"/>
          <w:sz w:val="28"/>
          <w:szCs w:val="28"/>
          <w:lang w:val="ro-RO"/>
        </w:rPr>
        <w:t>re</w:t>
      </w:r>
      <w:r w:rsidRPr="00632D2D">
        <w:rPr>
          <w:rFonts w:ascii="Times New Roman" w:hAnsi="Times New Roman" w:cs="Times New Roman"/>
          <w:sz w:val="28"/>
          <w:szCs w:val="28"/>
          <w:lang w:val="ro-RO"/>
        </w:rPr>
        <w:t xml:space="preserve">construcţie sau reparaţie ale acesteia, doar daca aceste lucrări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realizate pe riscul şi pe cheltuiala sa şi în conformitate cu condiţiile stabilite de legislaţie.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20.</w:t>
      </w:r>
      <w:r w:rsidRPr="00632D2D">
        <w:rPr>
          <w:rFonts w:ascii="Times New Roman" w:hAnsi="Times New Roman" w:cs="Times New Roman"/>
          <w:sz w:val="28"/>
          <w:szCs w:val="28"/>
          <w:lang w:val="ro-RO"/>
        </w:rPr>
        <w:t xml:space="preserve"> Orice instalaţie suplimentară faţă de cele cuprinse în cartea tehnică a clădirii pe proprietatea comună în favoarea unuia sau a mai multor proprietari (fire electrice, sisteme de recepţie colectivă a semnalului de televiziune, dispozitive de aer condiţionat, instalaţii telefonice etc.), sau pe pereţii exteriori şi interiori ai clădirii, prin străpungerea pereţilor, acoperişului, se poate realiza numai cu acordul administraţiei asociaţiei şi respectarea actelor legislative şi normative în vigoare.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21. Cu un preaviz de </w:t>
      </w:r>
      <w:r w:rsidR="004B081B" w:rsidRPr="004B081B">
        <w:rPr>
          <w:rFonts w:ascii="Times New Roman" w:hAnsi="Times New Roman" w:cs="Times New Roman"/>
          <w:sz w:val="28"/>
          <w:szCs w:val="28"/>
          <w:lang w:val="ro-RO"/>
        </w:rPr>
        <w:t>3</w:t>
      </w:r>
      <w:r w:rsidRPr="004B081B">
        <w:rPr>
          <w:rFonts w:ascii="Times New Roman" w:hAnsi="Times New Roman" w:cs="Times New Roman"/>
          <w:sz w:val="28"/>
          <w:szCs w:val="28"/>
          <w:lang w:val="ro-RO"/>
        </w:rPr>
        <w:t xml:space="preserve"> zile</w:t>
      </w:r>
      <w:r w:rsidRPr="00632D2D">
        <w:rPr>
          <w:rFonts w:ascii="Times New Roman" w:hAnsi="Times New Roman" w:cs="Times New Roman"/>
          <w:sz w:val="28"/>
          <w:szCs w:val="28"/>
          <w:lang w:val="ro-RO"/>
        </w:rPr>
        <w:t xml:space="preserve"> proprietarul este obligat să accepte accesul </w:t>
      </w:r>
      <w:r>
        <w:rPr>
          <w:rFonts w:ascii="Times New Roman" w:hAnsi="Times New Roman" w:cs="Times New Roman"/>
          <w:sz w:val="28"/>
          <w:szCs w:val="28"/>
          <w:lang w:val="ro-RO"/>
        </w:rPr>
        <w:t xml:space="preserve">în unitatea condominială a </w:t>
      </w:r>
      <w:r w:rsidRPr="00632D2D">
        <w:rPr>
          <w:rFonts w:ascii="Times New Roman" w:hAnsi="Times New Roman" w:cs="Times New Roman"/>
          <w:sz w:val="28"/>
          <w:szCs w:val="28"/>
          <w:lang w:val="ro-RO"/>
        </w:rPr>
        <w:t xml:space="preserve">sa al reprezentantului </w:t>
      </w:r>
      <w:r>
        <w:rPr>
          <w:rFonts w:ascii="Times New Roman" w:hAnsi="Times New Roman" w:cs="Times New Roman"/>
          <w:sz w:val="28"/>
          <w:szCs w:val="28"/>
          <w:lang w:val="ro-RO"/>
        </w:rPr>
        <w:t xml:space="preserve">administratorului </w:t>
      </w:r>
      <w:r w:rsidRPr="00632D2D">
        <w:rPr>
          <w:rFonts w:ascii="Times New Roman" w:hAnsi="Times New Roman" w:cs="Times New Roman"/>
          <w:sz w:val="28"/>
          <w:szCs w:val="28"/>
          <w:lang w:val="ro-RO"/>
        </w:rPr>
        <w:t xml:space="preserve">blocului de locuit (furnizorului) atunci </w:t>
      </w:r>
      <w:proofErr w:type="spellStart"/>
      <w:r w:rsidRPr="00632D2D">
        <w:rPr>
          <w:rFonts w:ascii="Times New Roman" w:hAnsi="Times New Roman" w:cs="Times New Roman"/>
          <w:sz w:val="28"/>
          <w:szCs w:val="28"/>
          <w:lang w:val="ro-RO"/>
        </w:rPr>
        <w:t>cînd</w:t>
      </w:r>
      <w:proofErr w:type="spellEnd"/>
      <w:r w:rsidRPr="00632D2D">
        <w:rPr>
          <w:rFonts w:ascii="Times New Roman" w:hAnsi="Times New Roman" w:cs="Times New Roman"/>
          <w:sz w:val="28"/>
          <w:szCs w:val="28"/>
          <w:lang w:val="ro-RO"/>
        </w:rPr>
        <w:t xml:space="preserve"> este necesar să se inspecteze, să repare sau să se înlocuiască elemente, comunicaţii din proprietatea comună, la care se poate avea acces numai din respectiva </w:t>
      </w:r>
      <w:r>
        <w:rPr>
          <w:rFonts w:ascii="Times New Roman" w:hAnsi="Times New Roman" w:cs="Times New Roman"/>
          <w:sz w:val="28"/>
          <w:szCs w:val="28"/>
          <w:lang w:val="ro-RO"/>
        </w:rPr>
        <w:t xml:space="preserve">unitate condominială, </w:t>
      </w:r>
      <w:r w:rsidRPr="00632D2D">
        <w:rPr>
          <w:rFonts w:ascii="Times New Roman" w:hAnsi="Times New Roman" w:cs="Times New Roman"/>
          <w:sz w:val="28"/>
          <w:szCs w:val="28"/>
          <w:lang w:val="ro-RO"/>
        </w:rPr>
        <w:t>precum şi inspectările planificate sau neplanificate a stării tehnice a clădirilor conform documentelor normative în vigoare.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În cazurile de urgenţă, pentru a </w:t>
      </w:r>
      <w:proofErr w:type="spellStart"/>
      <w:r w:rsidRPr="00632D2D">
        <w:rPr>
          <w:rFonts w:ascii="Times New Roman" w:hAnsi="Times New Roman" w:cs="Times New Roman"/>
          <w:sz w:val="28"/>
          <w:szCs w:val="28"/>
          <w:lang w:val="ro-RO"/>
        </w:rPr>
        <w:t>preîntîmpina</w:t>
      </w:r>
      <w:proofErr w:type="spellEnd"/>
      <w:r w:rsidRPr="00632D2D">
        <w:rPr>
          <w:rFonts w:ascii="Times New Roman" w:hAnsi="Times New Roman" w:cs="Times New Roman"/>
          <w:sz w:val="28"/>
          <w:szCs w:val="28"/>
          <w:lang w:val="ro-RO"/>
        </w:rPr>
        <w:t xml:space="preserve"> o avarie ori a lichida imediat consecinţele ei, preavizul nu este necesar.</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Pr="00632D2D">
        <w:rPr>
          <w:rFonts w:ascii="Times New Roman" w:hAnsi="Times New Roman" w:cs="Times New Roman"/>
          <w:sz w:val="28"/>
          <w:szCs w:val="28"/>
          <w:lang w:val="ro-RO"/>
        </w:rPr>
        <w:t xml:space="preserve">n cazul </w:t>
      </w:r>
      <w:proofErr w:type="spellStart"/>
      <w:r w:rsidRPr="00632D2D">
        <w:rPr>
          <w:rFonts w:ascii="Times New Roman" w:hAnsi="Times New Roman" w:cs="Times New Roman"/>
          <w:sz w:val="28"/>
          <w:szCs w:val="28"/>
          <w:lang w:val="ro-RO"/>
        </w:rPr>
        <w:t>cînd</w:t>
      </w:r>
      <w:proofErr w:type="spellEnd"/>
      <w:r w:rsidRPr="00632D2D">
        <w:rPr>
          <w:rFonts w:ascii="Times New Roman" w:hAnsi="Times New Roman" w:cs="Times New Roman"/>
          <w:sz w:val="28"/>
          <w:szCs w:val="28"/>
          <w:lang w:val="ro-RO"/>
        </w:rPr>
        <w:t xml:space="preserve"> proprietarii care nu au semnat acordul de asociere, se opun acestor prevederi, se vor utiliza căile legale de atac a unor asemenea poziţii. Asociaţia va revendica dreptul de a calcula şi de a pretinde daune morale şi materiale provocate de acest refuz.</w:t>
      </w:r>
    </w:p>
    <w:p w:rsidR="00E838AD" w:rsidRPr="00D805A3"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22.</w:t>
      </w:r>
      <w:r w:rsidR="002258AA">
        <w:rPr>
          <w:rFonts w:ascii="Times New Roman" w:hAnsi="Times New Roman" w:cs="Times New Roman"/>
          <w:noProof/>
          <w:sz w:val="28"/>
          <w:szCs w:val="28"/>
          <w:lang w:val="ro-RO"/>
        </w:rPr>
        <w:t xml:space="preserve"> </w:t>
      </w:r>
      <w:r w:rsidRPr="00632D2D">
        <w:rPr>
          <w:rFonts w:ascii="Times New Roman" w:hAnsi="Times New Roman" w:cs="Times New Roman"/>
          <w:sz w:val="28"/>
          <w:szCs w:val="28"/>
          <w:lang w:val="ro-RO"/>
        </w:rPr>
        <w:t xml:space="preserve">Publicitatea pe clădirile din condominiu poate fi instalată numai în baza contractului încheiat cu Consiliul de administraţie al asociaţiei, contra plată. </w:t>
      </w:r>
    </w:p>
    <w:p w:rsidR="004B081B" w:rsidRDefault="004B081B" w:rsidP="00E838AD">
      <w:pPr>
        <w:autoSpaceDE w:val="0"/>
        <w:autoSpaceDN w:val="0"/>
        <w:adjustRightInd w:val="0"/>
        <w:spacing w:after="240" w:line="240" w:lineRule="auto"/>
        <w:jc w:val="center"/>
        <w:rPr>
          <w:rFonts w:ascii="Times New Roman" w:hAnsi="Times New Roman" w:cs="Times New Roman"/>
          <w:b/>
          <w:noProof/>
          <w:sz w:val="28"/>
          <w:szCs w:val="28"/>
          <w:lang w:val="ro-RO"/>
        </w:rPr>
      </w:pP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V.</w:t>
      </w:r>
      <w:r w:rsidRPr="00632D2D">
        <w:rPr>
          <w:rFonts w:ascii="Times New Roman" w:hAnsi="Times New Roman" w:cs="Times New Roman"/>
          <w:b/>
          <w:sz w:val="28"/>
          <w:szCs w:val="28"/>
          <w:lang w:val="ro-RO"/>
        </w:rPr>
        <w:t xml:space="preserve"> Administrare, sancţiuni şi reguli interne</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Pr>
          <w:rFonts w:ascii="Times New Roman" w:hAnsi="Times New Roman" w:cs="Times New Roman"/>
          <w:noProof/>
          <w:sz w:val="28"/>
          <w:szCs w:val="28"/>
          <w:lang w:val="ro-RO"/>
        </w:rPr>
        <w:t xml:space="preserve">23. </w:t>
      </w:r>
      <w:r w:rsidRPr="00632D2D">
        <w:rPr>
          <w:rFonts w:ascii="Times New Roman" w:hAnsi="Times New Roman" w:cs="Times New Roman"/>
          <w:sz w:val="28"/>
          <w:szCs w:val="28"/>
          <w:lang w:val="ro-RO"/>
        </w:rPr>
        <w:t xml:space="preserve">Asociaţia va răspunde de administrarea, deservirea tehnică şi reparaţia clădirii /clădirilor şi altor proprietăţi comune, iar costurile aferente vor fi calculate proporţional cotei-părţi în proprietatea comună sau, după caz, conform numărului de persoane prevăzute in anexa la prezentul acord de asociere. </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24. </w:t>
      </w:r>
      <w:r w:rsidRPr="00632D2D">
        <w:rPr>
          <w:rFonts w:ascii="Times New Roman" w:hAnsi="Times New Roman" w:cs="Times New Roman"/>
          <w:sz w:val="28"/>
          <w:szCs w:val="28"/>
          <w:lang w:val="ro-RO"/>
        </w:rPr>
        <w:t xml:space="preserve">Nici un proprietar de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nu va fi absolvit de obligaţia de a contribui la cheltuielile comune, ca urmare a renunţării la folosirea unei părţi din </w:t>
      </w:r>
      <w:r>
        <w:rPr>
          <w:rFonts w:ascii="Times New Roman" w:hAnsi="Times New Roman" w:cs="Times New Roman"/>
          <w:sz w:val="28"/>
          <w:szCs w:val="28"/>
          <w:lang w:val="ro-RO"/>
        </w:rPr>
        <w:t>bunurile proprietate comună</w:t>
      </w:r>
      <w:r w:rsidRPr="00632D2D">
        <w:rPr>
          <w:rFonts w:ascii="Times New Roman" w:hAnsi="Times New Roman" w:cs="Times New Roman"/>
          <w:sz w:val="28"/>
          <w:szCs w:val="28"/>
          <w:lang w:val="ro-RO"/>
        </w:rPr>
        <w:t xml:space="preserve">, a abandonării </w:t>
      </w:r>
      <w:r>
        <w:rPr>
          <w:rFonts w:ascii="Times New Roman" w:hAnsi="Times New Roman" w:cs="Times New Roman"/>
          <w:sz w:val="28"/>
          <w:szCs w:val="28"/>
          <w:lang w:val="ro-RO"/>
        </w:rPr>
        <w:t>unității condominiale sau î</w:t>
      </w:r>
      <w:r w:rsidRPr="00632D2D">
        <w:rPr>
          <w:rFonts w:ascii="Times New Roman" w:hAnsi="Times New Roman" w:cs="Times New Roman"/>
          <w:sz w:val="28"/>
          <w:szCs w:val="28"/>
          <w:lang w:val="ro-RO"/>
        </w:rPr>
        <w:t>n alte situaţii.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25. Administrarea clădirii se va efectua în conformitate cu legislaţia în vigoare şi prevederile prezentului acord de asociere, precum şi a statutului asociaţiei, care se vor adopta prin vot de către proprietari.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noProof/>
          <w:sz w:val="28"/>
          <w:szCs w:val="28"/>
          <w:lang w:val="ro-RO"/>
        </w:rPr>
        <w:t xml:space="preserve">26. </w:t>
      </w:r>
      <w:r w:rsidRPr="00632D2D">
        <w:rPr>
          <w:rFonts w:ascii="Times New Roman" w:hAnsi="Times New Roman" w:cs="Times New Roman"/>
          <w:sz w:val="28"/>
          <w:szCs w:val="28"/>
          <w:lang w:val="ro-RO"/>
        </w:rPr>
        <w:t xml:space="preserve">Fiecare proprietar, chiriaş sau arendaş al unei </w:t>
      </w:r>
      <w:r>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este obligat să respecte prevederile prezentului acord de asociere, regulamentele, </w:t>
      </w:r>
      <w:proofErr w:type="spellStart"/>
      <w:r w:rsidRPr="00632D2D">
        <w:rPr>
          <w:rFonts w:ascii="Times New Roman" w:hAnsi="Times New Roman" w:cs="Times New Roman"/>
          <w:sz w:val="28"/>
          <w:szCs w:val="28"/>
          <w:lang w:val="ro-RO"/>
        </w:rPr>
        <w:t>hotărîrile</w:t>
      </w:r>
      <w:proofErr w:type="spellEnd"/>
      <w:r w:rsidRPr="00632D2D">
        <w:rPr>
          <w:rFonts w:ascii="Times New Roman" w:hAnsi="Times New Roman" w:cs="Times New Roman"/>
          <w:sz w:val="28"/>
          <w:szCs w:val="28"/>
          <w:lang w:val="ro-RO"/>
        </w:rPr>
        <w:t xml:space="preserve"> adoptate legal de către adunarea generală a membrilor (reprezentanţilor) asociaţiei.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Nerespectarea acestor prevederi, </w:t>
      </w:r>
      <w:proofErr w:type="spellStart"/>
      <w:r w:rsidRPr="00632D2D">
        <w:rPr>
          <w:rFonts w:ascii="Times New Roman" w:hAnsi="Times New Roman" w:cs="Times New Roman"/>
          <w:sz w:val="28"/>
          <w:szCs w:val="28"/>
          <w:lang w:val="ro-RO"/>
        </w:rPr>
        <w:t>hotărîri</w:t>
      </w:r>
      <w:proofErr w:type="spellEnd"/>
      <w:r w:rsidRPr="00632D2D">
        <w:rPr>
          <w:rFonts w:ascii="Times New Roman" w:hAnsi="Times New Roman" w:cs="Times New Roman"/>
          <w:sz w:val="28"/>
          <w:szCs w:val="28"/>
          <w:lang w:val="ro-RO"/>
        </w:rPr>
        <w:t xml:space="preserve"> va constitui temeiul acţiunii în justiţie a asociaţiei împotriva contravenienţilor, pentru recuperarea daunelor. </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27. Dacă o </w:t>
      </w:r>
      <w:proofErr w:type="spellStart"/>
      <w:r w:rsidRPr="00632D2D">
        <w:rPr>
          <w:rFonts w:ascii="Times New Roman" w:hAnsi="Times New Roman" w:cs="Times New Roman"/>
          <w:sz w:val="28"/>
          <w:szCs w:val="28"/>
          <w:lang w:val="ro-RO"/>
        </w:rPr>
        <w:t>hotărîre</w:t>
      </w:r>
      <w:proofErr w:type="spellEnd"/>
      <w:r w:rsidRPr="00632D2D">
        <w:rPr>
          <w:rFonts w:ascii="Times New Roman" w:hAnsi="Times New Roman" w:cs="Times New Roman"/>
          <w:sz w:val="28"/>
          <w:szCs w:val="28"/>
          <w:lang w:val="ro-RO"/>
        </w:rPr>
        <w:t xml:space="preserve"> a adunării generale a membrilor (reprezentanţilor) asociaţiei sau prevederile prezentului acord de asociere conduc la lezarea intereselor unei minorităţi a proprietarilor, orice proprietar poate intenta acţiune în justiţie împotriva asociaţiei, pentru invalidarea </w:t>
      </w:r>
      <w:proofErr w:type="spellStart"/>
      <w:r w:rsidRPr="00632D2D">
        <w:rPr>
          <w:rFonts w:ascii="Times New Roman" w:hAnsi="Times New Roman" w:cs="Times New Roman"/>
          <w:sz w:val="28"/>
          <w:szCs w:val="28"/>
          <w:lang w:val="ro-RO"/>
        </w:rPr>
        <w:t>hotărîii</w:t>
      </w:r>
      <w:proofErr w:type="spellEnd"/>
      <w:r w:rsidRPr="00632D2D">
        <w:rPr>
          <w:rFonts w:ascii="Times New Roman" w:hAnsi="Times New Roman" w:cs="Times New Roman"/>
          <w:sz w:val="28"/>
          <w:szCs w:val="28"/>
          <w:lang w:val="ro-RO"/>
        </w:rPr>
        <w:t xml:space="preserve"> sau a prevederii respective, în termen de</w:t>
      </w:r>
      <w:r w:rsidRPr="00632D2D">
        <w:rPr>
          <w:rFonts w:ascii="Times New Roman" w:hAnsi="Times New Roman" w:cs="Times New Roman"/>
          <w:noProof/>
          <w:sz w:val="28"/>
          <w:szCs w:val="28"/>
          <w:lang w:val="ro-RO"/>
        </w:rPr>
        <w:t xml:space="preserve"> 60</w:t>
      </w:r>
      <w:r w:rsidRPr="00632D2D">
        <w:rPr>
          <w:rFonts w:ascii="Times New Roman" w:hAnsi="Times New Roman" w:cs="Times New Roman"/>
          <w:sz w:val="28"/>
          <w:szCs w:val="28"/>
          <w:lang w:val="ro-RO"/>
        </w:rPr>
        <w:t xml:space="preserve"> de zile de la adoptarea ei.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Acţiunea în justiţie nu suspenda executarea </w:t>
      </w:r>
      <w:proofErr w:type="spellStart"/>
      <w:r w:rsidRPr="00632D2D">
        <w:rPr>
          <w:rFonts w:ascii="Times New Roman" w:hAnsi="Times New Roman" w:cs="Times New Roman"/>
          <w:sz w:val="28"/>
          <w:szCs w:val="28"/>
          <w:lang w:val="ro-RO"/>
        </w:rPr>
        <w:t>hotărîrii</w:t>
      </w:r>
      <w:proofErr w:type="spellEnd"/>
      <w:r w:rsidRPr="00632D2D">
        <w:rPr>
          <w:rFonts w:ascii="Times New Roman" w:hAnsi="Times New Roman" w:cs="Times New Roman"/>
          <w:sz w:val="28"/>
          <w:szCs w:val="28"/>
          <w:lang w:val="ro-RO"/>
        </w:rPr>
        <w:t xml:space="preserve"> sau aplicarea prevederii, decît dacă instanţa hotărăşte că o astfel de suspendare este necesara.</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Preşedintele consiliului de administraţie va reprezenta asociaţia în procesele intentate împotriva proprietarilor sau de către proprietari.</w:t>
      </w:r>
    </w:p>
    <w:p w:rsidR="00E838AD" w:rsidRPr="00632D2D" w:rsidRDefault="00E838AD" w:rsidP="00E838AD">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noProof/>
          <w:sz w:val="28"/>
          <w:szCs w:val="28"/>
          <w:lang w:val="ro-RO"/>
        </w:rPr>
        <w:t xml:space="preserve">VI. Anularea </w:t>
      </w:r>
      <w:r w:rsidRPr="00632D2D">
        <w:rPr>
          <w:rFonts w:ascii="Times New Roman" w:hAnsi="Times New Roman" w:cs="Times New Roman"/>
          <w:b/>
          <w:sz w:val="28"/>
          <w:szCs w:val="28"/>
          <w:lang w:val="ro-RO"/>
        </w:rPr>
        <w:t>sau modificarea acordului de asociere</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b/>
          <w:noProof/>
          <w:sz w:val="28"/>
          <w:szCs w:val="28"/>
          <w:lang w:val="ro-RO"/>
        </w:rPr>
      </w:pPr>
      <w:r w:rsidRPr="00632D2D">
        <w:rPr>
          <w:rFonts w:ascii="Times New Roman" w:hAnsi="Times New Roman" w:cs="Times New Roman"/>
          <w:noProof/>
          <w:sz w:val="28"/>
          <w:szCs w:val="28"/>
          <w:lang w:val="ro-RO"/>
        </w:rPr>
        <w:t xml:space="preserve">28. </w:t>
      </w:r>
      <w:r w:rsidRPr="00632D2D">
        <w:rPr>
          <w:rFonts w:ascii="Times New Roman" w:hAnsi="Times New Roman" w:cs="Times New Roman"/>
          <w:sz w:val="28"/>
          <w:szCs w:val="28"/>
          <w:lang w:val="ro-RO"/>
        </w:rPr>
        <w:t>Prezentul acord de asociere poate fi anulat sau modificat cu acordul a mai mult de</w:t>
      </w:r>
      <w:r w:rsidRPr="00632D2D">
        <w:rPr>
          <w:rFonts w:ascii="Times New Roman" w:hAnsi="Times New Roman" w:cs="Times New Roman"/>
          <w:noProof/>
          <w:sz w:val="28"/>
          <w:szCs w:val="28"/>
          <w:lang w:val="ro-RO"/>
        </w:rPr>
        <w:t xml:space="preserve"> 80%</w:t>
      </w:r>
      <w:r w:rsidRPr="00632D2D">
        <w:rPr>
          <w:rFonts w:ascii="Times New Roman" w:hAnsi="Times New Roman" w:cs="Times New Roman"/>
          <w:sz w:val="28"/>
          <w:szCs w:val="28"/>
          <w:lang w:val="ro-RO"/>
        </w:rPr>
        <w:t xml:space="preserve"> din semnatarii acestuia.</w:t>
      </w:r>
    </w:p>
    <w:p w:rsidR="00E838AD" w:rsidRPr="00632D2D" w:rsidRDefault="00E838AD" w:rsidP="004B081B">
      <w:pPr>
        <w:autoSpaceDE w:val="0"/>
        <w:autoSpaceDN w:val="0"/>
        <w:adjustRightInd w:val="0"/>
        <w:spacing w:after="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VII. Lista proprietarilor</w:t>
      </w:r>
    </w:p>
    <w:p w:rsidR="00E838AD" w:rsidRPr="00632D2D" w:rsidRDefault="00E838AD" w:rsidP="004B081B">
      <w:pPr>
        <w:autoSpaceDE w:val="0"/>
        <w:autoSpaceDN w:val="0"/>
        <w:adjustRightInd w:val="0"/>
        <w:spacing w:after="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care au semnat acordul de asociere</w:t>
      </w:r>
    </w:p>
    <w:p w:rsidR="00E838AD" w:rsidRPr="00632D2D" w:rsidRDefault="00E838AD" w:rsidP="00E838AD">
      <w:pPr>
        <w:pStyle w:val="a7"/>
        <w:autoSpaceDE w:val="0"/>
        <w:autoSpaceDN w:val="0"/>
        <w:adjustRightInd w:val="0"/>
        <w:spacing w:after="240"/>
        <w:rPr>
          <w:sz w:val="28"/>
          <w:szCs w:val="28"/>
        </w:rPr>
      </w:pPr>
      <w:r w:rsidRPr="00632D2D">
        <w:rPr>
          <w:sz w:val="28"/>
          <w:szCs w:val="28"/>
        </w:rPr>
        <w:t>Data:</w:t>
      </w:r>
    </w:p>
    <w:p w:rsidR="00E838AD" w:rsidRPr="00632D2D" w:rsidRDefault="00E838AD" w:rsidP="00E838AD">
      <w:pPr>
        <w:pStyle w:val="a7"/>
        <w:autoSpaceDE w:val="0"/>
        <w:autoSpaceDN w:val="0"/>
        <w:adjustRightInd w:val="0"/>
        <w:spacing w:after="240"/>
        <w:rPr>
          <w:sz w:val="28"/>
          <w:szCs w:val="28"/>
        </w:rPr>
      </w:pPr>
      <w:r w:rsidRPr="00632D2D">
        <w:rPr>
          <w:sz w:val="28"/>
          <w:szCs w:val="28"/>
        </w:rPr>
        <w:t>Acordul fiecărui proprietar se consemnează in tabelul de mai jos:</w:t>
      </w:r>
    </w:p>
    <w:tbl>
      <w:tblPr>
        <w:tblW w:w="0" w:type="auto"/>
        <w:jc w:val="center"/>
        <w:tblLayout w:type="fixed"/>
        <w:tblCellMar>
          <w:left w:w="40" w:type="dxa"/>
          <w:right w:w="40" w:type="dxa"/>
        </w:tblCellMar>
        <w:tblLook w:val="0000"/>
      </w:tblPr>
      <w:tblGrid>
        <w:gridCol w:w="380"/>
        <w:gridCol w:w="1254"/>
        <w:gridCol w:w="851"/>
        <w:gridCol w:w="2693"/>
        <w:gridCol w:w="1559"/>
        <w:gridCol w:w="1418"/>
        <w:gridCol w:w="1156"/>
      </w:tblGrid>
      <w:tr w:rsidR="00E838AD" w:rsidRPr="00632D2D" w:rsidTr="003E74EC">
        <w:trPr>
          <w:cantSplit/>
          <w:trHeight w:val="990"/>
          <w:jc w:val="center"/>
        </w:trPr>
        <w:tc>
          <w:tcPr>
            <w:tcW w:w="380" w:type="dxa"/>
            <w:tcBorders>
              <w:top w:val="single" w:sz="6" w:space="0" w:color="auto"/>
              <w:left w:val="single" w:sz="6" w:space="0" w:color="auto"/>
              <w:bottom w:val="nil"/>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Nr</w:t>
            </w: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roofErr w:type="spellStart"/>
            <w:r w:rsidRPr="00632D2D">
              <w:rPr>
                <w:rFonts w:ascii="Times New Roman" w:hAnsi="Times New Roman" w:cs="Times New Roman"/>
                <w:sz w:val="28"/>
                <w:szCs w:val="28"/>
                <w:lang w:val="ro-RO"/>
              </w:rPr>
              <w:t>crt</w:t>
            </w:r>
            <w:proofErr w:type="spellEnd"/>
          </w:p>
        </w:tc>
        <w:tc>
          <w:tcPr>
            <w:tcW w:w="1254" w:type="dxa"/>
            <w:tcBorders>
              <w:top w:val="single" w:sz="6" w:space="0" w:color="auto"/>
              <w:left w:val="single" w:sz="6" w:space="0" w:color="auto"/>
              <w:bottom w:val="nil"/>
              <w:right w:val="single" w:sz="4"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Numărul </w:t>
            </w:r>
            <w:r>
              <w:rPr>
                <w:rFonts w:ascii="Times New Roman" w:hAnsi="Times New Roman" w:cs="Times New Roman"/>
                <w:sz w:val="28"/>
                <w:szCs w:val="28"/>
                <w:lang w:val="ro-RO"/>
              </w:rPr>
              <w:t>unității condominiale</w:t>
            </w:r>
          </w:p>
        </w:tc>
        <w:tc>
          <w:tcPr>
            <w:tcW w:w="851" w:type="dxa"/>
            <w:tcBorders>
              <w:top w:val="single" w:sz="6" w:space="0" w:color="auto"/>
              <w:left w:val="single" w:sz="4" w:space="0" w:color="auto"/>
              <w:bottom w:val="nil"/>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Etajul </w:t>
            </w:r>
          </w:p>
        </w:tc>
        <w:tc>
          <w:tcPr>
            <w:tcW w:w="2693" w:type="dxa"/>
            <w:tcBorders>
              <w:top w:val="single" w:sz="6" w:space="0" w:color="auto"/>
              <w:left w:val="single" w:sz="6" w:space="0" w:color="auto"/>
              <w:bottom w:val="nil"/>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Numele şi prenumele</w:t>
            </w: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proprietarului</w:t>
            </w:r>
          </w:p>
        </w:tc>
        <w:tc>
          <w:tcPr>
            <w:tcW w:w="1559" w:type="dxa"/>
            <w:tcBorders>
              <w:top w:val="single" w:sz="6" w:space="0" w:color="auto"/>
              <w:left w:val="single" w:sz="6" w:space="0" w:color="auto"/>
              <w:bottom w:val="nil"/>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vertAlign w:val="superscript"/>
                <w:lang w:val="ro-RO"/>
              </w:rPr>
            </w:pPr>
            <w:r w:rsidRPr="00632D2D">
              <w:rPr>
                <w:rFonts w:ascii="Times New Roman" w:hAnsi="Times New Roman" w:cs="Times New Roman"/>
                <w:sz w:val="28"/>
                <w:szCs w:val="28"/>
                <w:lang w:val="ro-RO"/>
              </w:rPr>
              <w:t>Calitatea</w:t>
            </w:r>
            <w:r w:rsidRPr="00632D2D">
              <w:rPr>
                <w:rFonts w:ascii="Times New Roman" w:hAnsi="Times New Roman" w:cs="Times New Roman"/>
                <w:noProof/>
                <w:sz w:val="28"/>
                <w:szCs w:val="28"/>
                <w:lang w:val="ro-RO"/>
              </w:rPr>
              <w:t xml:space="preserve"> </w:t>
            </w:r>
            <w:r w:rsidRPr="00632D2D">
              <w:rPr>
                <w:rFonts w:ascii="Times New Roman" w:hAnsi="Times New Roman" w:cs="Times New Roman"/>
                <w:noProof/>
                <w:sz w:val="28"/>
                <w:szCs w:val="28"/>
                <w:vertAlign w:val="superscript"/>
                <w:lang w:val="ro-RO"/>
              </w:rPr>
              <w:t>1)</w:t>
            </w: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Semnătura</w:t>
            </w: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/stampila</w:t>
            </w:r>
            <w:r w:rsidRPr="00632D2D">
              <w:rPr>
                <w:rFonts w:ascii="Times New Roman" w:hAnsi="Times New Roman" w:cs="Times New Roman"/>
                <w:sz w:val="28"/>
                <w:szCs w:val="28"/>
                <w:vertAlign w:val="superscript"/>
                <w:lang w:val="ro-RO"/>
              </w:rPr>
              <w:t>2)</w:t>
            </w: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Data semnării</w:t>
            </w:r>
          </w:p>
        </w:tc>
      </w:tr>
      <w:tr w:rsidR="00E838AD" w:rsidRPr="00632D2D" w:rsidTr="003E74EC">
        <w:trPr>
          <w:trHeight w:hRule="exact" w:val="26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1</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single" w:sz="6" w:space="0" w:color="auto"/>
              <w:left w:val="single" w:sz="6" w:space="0" w:color="auto"/>
              <w:bottom w:val="nil"/>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2</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nil"/>
              <w:left w:val="nil"/>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3</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4</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5</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6</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6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r w:rsidRPr="00632D2D">
              <w:rPr>
                <w:rFonts w:ascii="Times New Roman" w:hAnsi="Times New Roman" w:cs="Times New Roman"/>
                <w:noProof/>
                <w:sz w:val="28"/>
                <w:szCs w:val="28"/>
                <w:lang w:val="ro-RO"/>
              </w:rPr>
              <w:t>7</w:t>
            </w: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r w:rsidR="00E838AD" w:rsidRPr="00632D2D" w:rsidTr="003E74EC">
        <w:trPr>
          <w:trHeight w:hRule="exact" w:val="280"/>
          <w:jc w:val="center"/>
        </w:trPr>
        <w:tc>
          <w:tcPr>
            <w:tcW w:w="38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254"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851"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269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559"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418" w:type="dxa"/>
            <w:tcBorders>
              <w:top w:val="single" w:sz="6" w:space="0" w:color="auto"/>
              <w:left w:val="single" w:sz="6" w:space="0" w:color="auto"/>
              <w:bottom w:val="single" w:sz="6" w:space="0" w:color="auto"/>
              <w:right w:val="single" w:sz="4"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c>
          <w:tcPr>
            <w:tcW w:w="1156" w:type="dxa"/>
            <w:tcBorders>
              <w:top w:val="single" w:sz="6" w:space="0" w:color="auto"/>
              <w:left w:val="single" w:sz="4"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noProof/>
                <w:sz w:val="28"/>
                <w:szCs w:val="28"/>
                <w:lang w:val="ro-RO"/>
              </w:rPr>
            </w:pPr>
          </w:p>
        </w:tc>
      </w:tr>
    </w:tbl>
    <w:p w:rsidR="00E838AD" w:rsidRPr="00632D2D" w:rsidRDefault="00E838AD" w:rsidP="00E838AD">
      <w:pPr>
        <w:numPr>
          <w:ilvl w:val="0"/>
          <w:numId w:val="17"/>
        </w:num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Se va preciza calitatea de proprietar sau de coproprietar, reprezentant legal al proprietarilor.</w:t>
      </w:r>
    </w:p>
    <w:p w:rsidR="00E838AD" w:rsidRPr="00632D2D" w:rsidRDefault="00E838AD" w:rsidP="00E838AD">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 Ştampila se va folosi de către persoanele juridice.</w:t>
      </w:r>
    </w:p>
    <w:p w:rsidR="00E838AD" w:rsidRPr="00632D2D" w:rsidRDefault="00E838AD" w:rsidP="00E838AD">
      <w:pPr>
        <w:autoSpaceDE w:val="0"/>
        <w:autoSpaceDN w:val="0"/>
        <w:adjustRightInd w:val="0"/>
        <w:spacing w:after="240" w:line="240" w:lineRule="auto"/>
        <w:ind w:firstLine="70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NOTA:</w:t>
      </w:r>
    </w:p>
    <w:p w:rsidR="00E838AD" w:rsidRPr="00632D2D" w:rsidRDefault="00E838AD" w:rsidP="00E838AD">
      <w:pPr>
        <w:autoSpaceDE w:val="0"/>
        <w:autoSpaceDN w:val="0"/>
        <w:adjustRightInd w:val="0"/>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Persoanele semnatare ale acordului de asociere trebuie s</w:t>
      </w:r>
      <w:r w:rsidR="004B081B">
        <w:rPr>
          <w:rFonts w:ascii="Times New Roman" w:hAnsi="Times New Roman" w:cs="Times New Roman"/>
          <w:sz w:val="28"/>
          <w:szCs w:val="28"/>
          <w:lang w:val="ro-RO"/>
        </w:rPr>
        <w:t>ă</w:t>
      </w:r>
      <w:r w:rsidRPr="00632D2D">
        <w:rPr>
          <w:rFonts w:ascii="Times New Roman" w:hAnsi="Times New Roman" w:cs="Times New Roman"/>
          <w:sz w:val="28"/>
          <w:szCs w:val="28"/>
          <w:lang w:val="ro-RO"/>
        </w:rPr>
        <w:t xml:space="preserve"> posede capacitate juridica deplina. Minorii sau interzişii, deşi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membri ai asociaţiei nu-şi exercita personal drepturile conferite de lege, ci prin reprezentanţii legali.</w:t>
      </w:r>
    </w:p>
    <w:p w:rsidR="00E838AD" w:rsidRPr="00632D2D" w:rsidRDefault="00E838AD" w:rsidP="00E838AD">
      <w:pPr>
        <w:autoSpaceDE w:val="0"/>
        <w:autoSpaceDN w:val="0"/>
        <w:adjustRightInd w:val="0"/>
        <w:spacing w:after="24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Pr="00632D2D">
        <w:rPr>
          <w:rFonts w:ascii="Times New Roman" w:hAnsi="Times New Roman" w:cs="Times New Roman"/>
          <w:sz w:val="28"/>
          <w:szCs w:val="28"/>
          <w:lang w:val="ro-RO"/>
        </w:rPr>
        <w:t>n cazul coproprietarilor unei proprietăţi imobiliare, daca nu este dată o delegare de reprezentare în formă autentică, se va solicita acordul fiecăruia dintre aceştia.</w:t>
      </w:r>
    </w:p>
    <w:p w:rsidR="00E838AD" w:rsidRPr="00632D2D" w:rsidRDefault="004B081B" w:rsidP="00E838AD">
      <w:pPr>
        <w:pStyle w:val="21"/>
        <w:autoSpaceDE w:val="0"/>
        <w:autoSpaceDN w:val="0"/>
        <w:adjustRightInd w:val="0"/>
        <w:spacing w:after="240"/>
        <w:rPr>
          <w:sz w:val="28"/>
          <w:szCs w:val="28"/>
        </w:rPr>
      </w:pPr>
      <w:r>
        <w:rPr>
          <w:sz w:val="28"/>
          <w:szCs w:val="28"/>
        </w:rPr>
        <w:t>C</w:t>
      </w:r>
      <w:r w:rsidR="00E838AD" w:rsidRPr="00632D2D">
        <w:rPr>
          <w:sz w:val="28"/>
          <w:szCs w:val="28"/>
        </w:rPr>
        <w:t xml:space="preserve">otele-părţi în proprietatea comuna indiviză ce revin fiecărei </w:t>
      </w:r>
      <w:r w:rsidR="00E838AD">
        <w:rPr>
          <w:sz w:val="28"/>
          <w:szCs w:val="28"/>
        </w:rPr>
        <w:t xml:space="preserve">unități condominiale </w:t>
      </w:r>
      <w:r w:rsidR="00E838AD" w:rsidRPr="00632D2D">
        <w:rPr>
          <w:sz w:val="28"/>
          <w:szCs w:val="28"/>
        </w:rPr>
        <w:t>în cadrul condominiului</w:t>
      </w:r>
    </w:p>
    <w:tbl>
      <w:tblPr>
        <w:tblW w:w="0" w:type="auto"/>
        <w:jc w:val="center"/>
        <w:tblLayout w:type="fixed"/>
        <w:tblCellMar>
          <w:left w:w="40" w:type="dxa"/>
          <w:right w:w="40" w:type="dxa"/>
        </w:tblCellMar>
        <w:tblLook w:val="0000"/>
      </w:tblPr>
      <w:tblGrid>
        <w:gridCol w:w="2491"/>
        <w:gridCol w:w="2133"/>
        <w:gridCol w:w="1910"/>
        <w:gridCol w:w="1530"/>
        <w:gridCol w:w="1653"/>
      </w:tblGrid>
      <w:tr w:rsidR="00E838AD" w:rsidRPr="002258AA" w:rsidTr="003E74EC">
        <w:trPr>
          <w:trHeight w:hRule="exact" w:val="1481"/>
          <w:jc w:val="center"/>
        </w:trPr>
        <w:tc>
          <w:tcPr>
            <w:tcW w:w="2491"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Numărul</w:t>
            </w:r>
            <w:r>
              <w:rPr>
                <w:rFonts w:ascii="Times New Roman" w:hAnsi="Times New Roman" w:cs="Times New Roman"/>
                <w:b/>
                <w:sz w:val="28"/>
                <w:szCs w:val="28"/>
                <w:lang w:val="ro-RO"/>
              </w:rPr>
              <w:t xml:space="preserve"> unității condominiale</w:t>
            </w:r>
            <w:r w:rsidRPr="00632D2D">
              <w:rPr>
                <w:rFonts w:ascii="Times New Roman" w:hAnsi="Times New Roman" w:cs="Times New Roman"/>
                <w:b/>
                <w:sz w:val="28"/>
                <w:szCs w:val="28"/>
                <w:lang w:val="ro-RO"/>
              </w:rPr>
              <w:t>, etajul</w:t>
            </w:r>
          </w:p>
        </w:tc>
        <w:tc>
          <w:tcPr>
            <w:tcW w:w="213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Numărul camerelor</w:t>
            </w:r>
          </w:p>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(unităţi)</w:t>
            </w:r>
          </w:p>
        </w:tc>
        <w:tc>
          <w:tcPr>
            <w:tcW w:w="191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 xml:space="preserve">Suprafaţa </w:t>
            </w:r>
            <w:r>
              <w:rPr>
                <w:rFonts w:ascii="Times New Roman" w:hAnsi="Times New Roman" w:cs="Times New Roman"/>
                <w:b/>
                <w:sz w:val="28"/>
                <w:szCs w:val="28"/>
                <w:lang w:val="ro-RO"/>
              </w:rPr>
              <w:t xml:space="preserve">unității condominiale </w:t>
            </w:r>
            <w:r w:rsidRPr="00632D2D">
              <w:rPr>
                <w:rFonts w:ascii="Times New Roman" w:hAnsi="Times New Roman" w:cs="Times New Roman"/>
                <w:b/>
                <w:sz w:val="28"/>
                <w:szCs w:val="28"/>
                <w:lang w:val="ro-RO"/>
              </w:rPr>
              <w:t>(m</w:t>
            </w:r>
            <w:r w:rsidRPr="00632D2D">
              <w:rPr>
                <w:rFonts w:ascii="Times New Roman" w:hAnsi="Times New Roman" w:cs="Times New Roman"/>
                <w:b/>
                <w:sz w:val="28"/>
                <w:szCs w:val="28"/>
                <w:vertAlign w:val="superscript"/>
                <w:lang w:val="ro-RO"/>
              </w:rPr>
              <w:t>2</w:t>
            </w:r>
            <w:r w:rsidRPr="00632D2D">
              <w:rPr>
                <w:rFonts w:ascii="Times New Roman" w:hAnsi="Times New Roman" w:cs="Times New Roman"/>
                <w:b/>
                <w:sz w:val="28"/>
                <w:szCs w:val="28"/>
                <w:lang w:val="ro-RO"/>
              </w:rPr>
              <w:t>)</w:t>
            </w:r>
          </w:p>
        </w:tc>
        <w:tc>
          <w:tcPr>
            <w:tcW w:w="153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Cota-parte indiviză</w:t>
            </w:r>
          </w:p>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(m</w:t>
            </w:r>
            <w:r w:rsidRPr="00632D2D">
              <w:rPr>
                <w:rFonts w:ascii="Times New Roman" w:hAnsi="Times New Roman" w:cs="Times New Roman"/>
                <w:b/>
                <w:sz w:val="28"/>
                <w:szCs w:val="28"/>
                <w:vertAlign w:val="superscript"/>
                <w:lang w:val="ro-RO"/>
              </w:rPr>
              <w:t>2</w:t>
            </w:r>
            <w:r w:rsidRPr="00632D2D">
              <w:rPr>
                <w:rFonts w:ascii="Times New Roman" w:hAnsi="Times New Roman" w:cs="Times New Roman"/>
                <w:b/>
                <w:sz w:val="28"/>
                <w:szCs w:val="28"/>
                <w:lang w:val="ro-RO"/>
              </w:rPr>
              <w:t>)</w:t>
            </w:r>
          </w:p>
        </w:tc>
        <w:tc>
          <w:tcPr>
            <w:tcW w:w="165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Numărul de persoane cu cota-parte indiviză</w:t>
            </w:r>
          </w:p>
        </w:tc>
      </w:tr>
      <w:tr w:rsidR="00E838AD" w:rsidRPr="002258AA" w:rsidTr="003E74EC">
        <w:trPr>
          <w:trHeight w:hRule="exact" w:val="260"/>
          <w:jc w:val="center"/>
        </w:trPr>
        <w:tc>
          <w:tcPr>
            <w:tcW w:w="2491"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213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91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53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65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r>
      <w:tr w:rsidR="00E838AD" w:rsidRPr="002258AA" w:rsidTr="003E74EC">
        <w:trPr>
          <w:trHeight w:hRule="exact" w:val="260"/>
          <w:jc w:val="center"/>
        </w:trPr>
        <w:tc>
          <w:tcPr>
            <w:tcW w:w="2491"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213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91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530"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c>
          <w:tcPr>
            <w:tcW w:w="1653" w:type="dxa"/>
            <w:tcBorders>
              <w:top w:val="single" w:sz="6" w:space="0" w:color="auto"/>
              <w:left w:val="single" w:sz="6" w:space="0" w:color="auto"/>
              <w:bottom w:val="single" w:sz="6" w:space="0" w:color="auto"/>
              <w:right w:val="single" w:sz="6" w:space="0" w:color="auto"/>
            </w:tcBorders>
          </w:tcPr>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p w:rsidR="00E838AD" w:rsidRPr="00632D2D" w:rsidRDefault="00E838AD" w:rsidP="003E74EC">
            <w:pPr>
              <w:autoSpaceDE w:val="0"/>
              <w:autoSpaceDN w:val="0"/>
              <w:adjustRightInd w:val="0"/>
              <w:spacing w:after="240" w:line="240" w:lineRule="auto"/>
              <w:jc w:val="both"/>
              <w:rPr>
                <w:rFonts w:ascii="Times New Roman" w:hAnsi="Times New Roman" w:cs="Times New Roman"/>
                <w:sz w:val="28"/>
                <w:szCs w:val="28"/>
                <w:lang w:val="ro-RO"/>
              </w:rPr>
            </w:pPr>
          </w:p>
        </w:tc>
      </w:tr>
    </w:tbl>
    <w:p w:rsidR="00E838AD" w:rsidRPr="00632D2D" w:rsidRDefault="00E838AD" w:rsidP="00E838AD">
      <w:pPr>
        <w:autoSpaceDE w:val="0"/>
        <w:autoSpaceDN w:val="0"/>
        <w:adjustRightInd w:val="0"/>
        <w:spacing w:after="24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NOTA: Î</w:t>
      </w:r>
      <w:r w:rsidRPr="00632D2D">
        <w:rPr>
          <w:rFonts w:ascii="Times New Roman" w:hAnsi="Times New Roman" w:cs="Times New Roman"/>
          <w:sz w:val="28"/>
          <w:szCs w:val="28"/>
          <w:lang w:val="ro-RO"/>
        </w:rPr>
        <w:t xml:space="preserve">n tabel se vor înscrie toate </w:t>
      </w:r>
      <w:r>
        <w:rPr>
          <w:rFonts w:ascii="Times New Roman" w:hAnsi="Times New Roman" w:cs="Times New Roman"/>
          <w:sz w:val="28"/>
          <w:szCs w:val="28"/>
          <w:lang w:val="ro-RO"/>
        </w:rPr>
        <w:t xml:space="preserve">unitățile condominiale </w:t>
      </w:r>
      <w:r w:rsidRPr="00632D2D">
        <w:rPr>
          <w:rFonts w:ascii="Times New Roman" w:hAnsi="Times New Roman" w:cs="Times New Roman"/>
          <w:sz w:val="28"/>
          <w:szCs w:val="28"/>
          <w:lang w:val="ro-RO"/>
        </w:rPr>
        <w:t>din cadrul condominiului.</w:t>
      </w:r>
    </w:p>
    <w:p w:rsidR="00E838AD" w:rsidRPr="00632D2D" w:rsidRDefault="00E838AD" w:rsidP="00E838AD">
      <w:pPr>
        <w:widowControl w:val="0"/>
        <w:tabs>
          <w:tab w:val="left" w:pos="720"/>
        </w:tabs>
        <w:spacing w:after="240" w:line="240" w:lineRule="auto"/>
        <w:ind w:firstLine="567"/>
        <w:jc w:val="right"/>
        <w:rPr>
          <w:rFonts w:ascii="Times New Roman" w:hAnsi="Times New Roman" w:cs="Times New Roman"/>
          <w:sz w:val="28"/>
          <w:szCs w:val="28"/>
          <w:lang w:val="ro-RO"/>
        </w:rPr>
      </w:pPr>
    </w:p>
    <w:p w:rsidR="004B081B" w:rsidRDefault="004B081B" w:rsidP="00E838AD">
      <w:pPr>
        <w:spacing w:after="240" w:line="240" w:lineRule="auto"/>
        <w:rPr>
          <w:rFonts w:ascii="Times New Roman" w:hAnsi="Times New Roman" w:cs="Times New Roman"/>
          <w:sz w:val="28"/>
          <w:szCs w:val="28"/>
          <w:lang w:val="ro-RO"/>
        </w:rPr>
        <w:sectPr w:rsidR="004B081B" w:rsidSect="004B081B">
          <w:pgSz w:w="11906" w:h="16838"/>
          <w:pgMar w:top="1134" w:right="851" w:bottom="1134" w:left="1701" w:header="709" w:footer="709" w:gutter="0"/>
          <w:cols w:space="708"/>
          <w:docGrid w:linePitch="360"/>
        </w:sectPr>
      </w:pPr>
    </w:p>
    <w:p w:rsidR="00EB59C5" w:rsidRPr="00632D2D" w:rsidRDefault="00EB59C5" w:rsidP="0005116B">
      <w:pPr>
        <w:pStyle w:val="7"/>
        <w:spacing w:before="0" w:after="240" w:line="240" w:lineRule="auto"/>
        <w:jc w:val="right"/>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Anexa nr. </w:t>
      </w:r>
      <w:r w:rsidR="00E838AD">
        <w:rPr>
          <w:rFonts w:ascii="Times New Roman" w:hAnsi="Times New Roman" w:cs="Times New Roman"/>
          <w:sz w:val="28"/>
          <w:szCs w:val="28"/>
          <w:lang w:val="ro-RO"/>
        </w:rPr>
        <w:t>2</w:t>
      </w:r>
    </w:p>
    <w:p w:rsidR="00EB59C5" w:rsidRPr="00632D2D" w:rsidRDefault="00EB59C5" w:rsidP="0005116B">
      <w:pPr>
        <w:spacing w:after="240" w:line="240" w:lineRule="auto"/>
        <w:ind w:left="720"/>
        <w:jc w:val="both"/>
        <w:rPr>
          <w:rFonts w:ascii="Times New Roman" w:hAnsi="Times New Roman" w:cs="Times New Roman"/>
          <w:b/>
          <w:sz w:val="28"/>
          <w:szCs w:val="28"/>
          <w:lang w:val="ro-RO"/>
        </w:rPr>
      </w:pPr>
    </w:p>
    <w:tbl>
      <w:tblPr>
        <w:tblW w:w="0" w:type="auto"/>
        <w:tblLayout w:type="fixed"/>
        <w:tblLook w:val="0000"/>
      </w:tblPr>
      <w:tblGrid>
        <w:gridCol w:w="4261"/>
        <w:gridCol w:w="4261"/>
      </w:tblGrid>
      <w:tr w:rsidR="00EB59C5" w:rsidRPr="002258AA" w:rsidTr="008E0AA1">
        <w:tc>
          <w:tcPr>
            <w:tcW w:w="4261" w:type="dxa"/>
          </w:tcPr>
          <w:p w:rsidR="00EB59C5" w:rsidRPr="00632D2D" w:rsidRDefault="00EB59C5" w:rsidP="006A36CB">
            <w:pPr>
              <w:spacing w:after="12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Înregistrat:</w:t>
            </w:r>
          </w:p>
          <w:p w:rsidR="00EB59C5" w:rsidRPr="00632D2D" w:rsidRDefault="00EB59C5" w:rsidP="006A36CB">
            <w:pPr>
              <w:spacing w:after="12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la Camera Înregistrării de Stat</w:t>
            </w:r>
          </w:p>
          <w:p w:rsidR="00EB59C5" w:rsidRPr="00632D2D" w:rsidRDefault="00EB59C5" w:rsidP="006A36CB">
            <w:pPr>
              <w:spacing w:after="120" w:line="240" w:lineRule="auto"/>
              <w:jc w:val="both"/>
              <w:rPr>
                <w:rFonts w:ascii="Times New Roman" w:hAnsi="Times New Roman" w:cs="Times New Roman"/>
                <w:sz w:val="28"/>
                <w:szCs w:val="28"/>
                <w:lang w:val="ro-RO"/>
              </w:rPr>
            </w:pPr>
          </w:p>
          <w:p w:rsidR="00EB59C5" w:rsidRPr="00632D2D" w:rsidRDefault="00EB59C5" w:rsidP="006A36CB">
            <w:pPr>
              <w:spacing w:after="120" w:line="240" w:lineRule="auto"/>
              <w:jc w:val="both"/>
              <w:rPr>
                <w:rFonts w:ascii="Times New Roman" w:hAnsi="Times New Roman" w:cs="Times New Roman"/>
                <w:sz w:val="28"/>
                <w:szCs w:val="28"/>
                <w:lang w:val="ro-RO"/>
              </w:rPr>
            </w:pPr>
          </w:p>
          <w:p w:rsidR="00EB59C5" w:rsidRPr="00632D2D" w:rsidRDefault="00EB59C5" w:rsidP="006A36CB">
            <w:pPr>
              <w:spacing w:after="12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nr._________din___________20_</w:t>
            </w:r>
          </w:p>
          <w:p w:rsidR="00EB59C5" w:rsidRPr="00632D2D" w:rsidRDefault="00EB59C5" w:rsidP="006A36CB">
            <w:pPr>
              <w:spacing w:after="12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____________________________</w:t>
            </w:r>
          </w:p>
          <w:p w:rsidR="00EB59C5" w:rsidRPr="00632D2D" w:rsidRDefault="00EB59C5" w:rsidP="006A36CB">
            <w:pPr>
              <w:spacing w:after="12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(semnătura, ştampila)</w:t>
            </w:r>
          </w:p>
        </w:tc>
        <w:tc>
          <w:tcPr>
            <w:tcW w:w="4261" w:type="dxa"/>
          </w:tcPr>
          <w:p w:rsidR="00EB59C5" w:rsidRPr="00632D2D" w:rsidRDefault="00EB59C5" w:rsidP="006A36CB">
            <w:pPr>
              <w:spacing w:after="12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Aprobat:</w:t>
            </w:r>
          </w:p>
          <w:p w:rsidR="00EB59C5" w:rsidRPr="00632D2D" w:rsidRDefault="00EB59C5" w:rsidP="006A36CB">
            <w:pPr>
              <w:spacing w:after="120" w:line="240" w:lineRule="auto"/>
              <w:rPr>
                <w:rFonts w:ascii="Times New Roman" w:hAnsi="Times New Roman" w:cs="Times New Roman"/>
                <w:sz w:val="28"/>
                <w:szCs w:val="28"/>
                <w:lang w:val="ro-RO"/>
              </w:rPr>
            </w:pPr>
            <w:r w:rsidRPr="00632D2D">
              <w:rPr>
                <w:rFonts w:ascii="Times New Roman" w:hAnsi="Times New Roman" w:cs="Times New Roman"/>
                <w:sz w:val="28"/>
                <w:szCs w:val="28"/>
                <w:lang w:val="ro-RO"/>
              </w:rPr>
              <w:t>prin decizia adunării constitutive</w:t>
            </w:r>
          </w:p>
          <w:p w:rsidR="00EB59C5" w:rsidRPr="00632D2D" w:rsidRDefault="00EB59C5" w:rsidP="006A36CB">
            <w:pPr>
              <w:spacing w:after="120" w:line="240" w:lineRule="auto"/>
              <w:rPr>
                <w:rFonts w:ascii="Times New Roman" w:hAnsi="Times New Roman" w:cs="Times New Roman"/>
                <w:sz w:val="28"/>
                <w:szCs w:val="28"/>
                <w:lang w:val="ro-RO"/>
              </w:rPr>
            </w:pPr>
            <w:r w:rsidRPr="00632D2D">
              <w:rPr>
                <w:rFonts w:ascii="Times New Roman" w:hAnsi="Times New Roman" w:cs="Times New Roman"/>
                <w:sz w:val="28"/>
                <w:szCs w:val="28"/>
                <w:lang w:val="ro-RO"/>
              </w:rPr>
              <w:t>a proprietarilor de unități condominiale domiciliaţi în ___________________________</w:t>
            </w:r>
          </w:p>
          <w:p w:rsidR="00EB59C5" w:rsidRPr="00632D2D" w:rsidRDefault="00EB59C5" w:rsidP="006A36CB">
            <w:pPr>
              <w:spacing w:after="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Procesul-verbal nr.     din     20_</w:t>
            </w:r>
          </w:p>
          <w:p w:rsidR="00EB59C5" w:rsidRPr="00632D2D" w:rsidRDefault="00EB59C5" w:rsidP="006A36CB">
            <w:pPr>
              <w:spacing w:after="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____________________________</w:t>
            </w:r>
          </w:p>
          <w:p w:rsidR="00EB59C5" w:rsidRPr="00632D2D" w:rsidRDefault="00EB59C5" w:rsidP="006A36CB">
            <w:pPr>
              <w:spacing w:after="0" w:line="240" w:lineRule="auto"/>
              <w:jc w:val="center"/>
              <w:rPr>
                <w:rFonts w:ascii="Times New Roman" w:hAnsi="Times New Roman" w:cs="Times New Roman"/>
                <w:sz w:val="28"/>
                <w:szCs w:val="28"/>
                <w:lang w:val="ro-RO"/>
              </w:rPr>
            </w:pPr>
            <w:r w:rsidRPr="00632D2D">
              <w:rPr>
                <w:rFonts w:ascii="Times New Roman" w:hAnsi="Times New Roman" w:cs="Times New Roman"/>
                <w:sz w:val="28"/>
                <w:szCs w:val="28"/>
                <w:lang w:val="ro-RO"/>
              </w:rPr>
              <w:t>(semnătura)</w:t>
            </w:r>
          </w:p>
        </w:tc>
      </w:tr>
    </w:tbl>
    <w:p w:rsidR="00EB59C5" w:rsidRPr="00632D2D" w:rsidRDefault="00EB59C5" w:rsidP="00F02314">
      <w:pPr>
        <w:spacing w:after="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STATUTUL-MODEL</w:t>
      </w:r>
    </w:p>
    <w:p w:rsidR="00EB59C5" w:rsidRPr="00632D2D" w:rsidRDefault="00EB59C5" w:rsidP="00F02314">
      <w:pPr>
        <w:spacing w:after="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al asociaţiei de coproprietari</w:t>
      </w:r>
    </w:p>
    <w:p w:rsidR="00EB59C5" w:rsidRPr="00632D2D" w:rsidRDefault="00EB59C5" w:rsidP="00F02314">
      <w:pPr>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în condominiu</w:t>
      </w:r>
    </w:p>
    <w:p w:rsidR="00EB59C5" w:rsidRPr="00632D2D" w:rsidRDefault="00EB59C5" w:rsidP="00F02314">
      <w:pPr>
        <w:tabs>
          <w:tab w:val="num" w:pos="1080"/>
        </w:tabs>
        <w:spacing w:after="240" w:line="240" w:lineRule="auto"/>
        <w:ind w:left="1080" w:hanging="360"/>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I. DISPOZIŢII GENERALE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1. Asociaţia de coproprietari în condominiu nr. ____________ </w:t>
      </w:r>
      <w:proofErr w:type="spellStart"/>
      <w:r w:rsidRPr="00632D2D">
        <w:rPr>
          <w:rFonts w:ascii="Times New Roman" w:hAnsi="Times New Roman" w:cs="Times New Roman"/>
          <w:sz w:val="28"/>
          <w:szCs w:val="28"/>
          <w:lang w:val="ro-RO"/>
        </w:rPr>
        <w:t>Cond</w:t>
      </w:r>
      <w:proofErr w:type="spellEnd"/>
      <w:r w:rsidRPr="00632D2D">
        <w:rPr>
          <w:rFonts w:ascii="Times New Roman" w:hAnsi="Times New Roman" w:cs="Times New Roman"/>
          <w:sz w:val="28"/>
          <w:szCs w:val="28"/>
          <w:lang w:val="ro-RO"/>
        </w:rPr>
        <w:t>., denumită în continuare “asociaţie”, este constituită în conformitate cu Legea condominiului şi alte acte legislative şi normative, care reglementează relaţiile de drept, precum şi de altă natură, în problemele proprietăţii asupra unităților condominiale, bunurilor proprietate comună din bloc, şi proprietăţii asupra altor bunuri imobiliare în condominiu.</w:t>
      </w:r>
    </w:p>
    <w:p w:rsidR="00EB59C5" w:rsidRPr="00632D2D" w:rsidRDefault="00EB59C5" w:rsidP="0005116B">
      <w:pPr>
        <w:pStyle w:val="a5"/>
        <w:spacing w:after="240"/>
        <w:ind w:firstLine="426"/>
        <w:rPr>
          <w:sz w:val="28"/>
          <w:szCs w:val="28"/>
        </w:rPr>
      </w:pPr>
      <w:r w:rsidRPr="00632D2D">
        <w:rPr>
          <w:sz w:val="28"/>
          <w:szCs w:val="28"/>
        </w:rPr>
        <w:t>2. Denumirea deplină:</w:t>
      </w:r>
    </w:p>
    <w:p w:rsidR="00EB59C5" w:rsidRPr="00632D2D" w:rsidRDefault="00EB59C5" w:rsidP="0005116B">
      <w:pPr>
        <w:spacing w:after="240" w:line="240" w:lineRule="auto"/>
        <w:ind w:left="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Asociaţia de Coproprietari în Condominiu nr.____________</w:t>
      </w:r>
      <w:proofErr w:type="spellStart"/>
      <w:r w:rsidRPr="00632D2D">
        <w:rPr>
          <w:rFonts w:ascii="Times New Roman" w:hAnsi="Times New Roman" w:cs="Times New Roman"/>
          <w:sz w:val="28"/>
          <w:szCs w:val="28"/>
          <w:lang w:val="ro-RO"/>
        </w:rPr>
        <w:t>Cond</w:t>
      </w:r>
      <w:proofErr w:type="spellEnd"/>
      <w:r w:rsidRPr="00632D2D">
        <w:rPr>
          <w:rFonts w:ascii="Times New Roman" w:hAnsi="Times New Roman" w:cs="Times New Roman"/>
          <w:sz w:val="28"/>
          <w:szCs w:val="28"/>
          <w:lang w:val="ro-RO"/>
        </w:rPr>
        <w:t>.</w:t>
      </w:r>
    </w:p>
    <w:p w:rsidR="00EB59C5" w:rsidRPr="00632D2D" w:rsidRDefault="00EB59C5" w:rsidP="0005116B">
      <w:pPr>
        <w:spacing w:after="240" w:line="240" w:lineRule="auto"/>
        <w:ind w:left="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Abrevierea denumirii asociaţiei: ACC nr. __________ </w:t>
      </w:r>
      <w:proofErr w:type="spellStart"/>
      <w:r w:rsidRPr="00632D2D">
        <w:rPr>
          <w:rFonts w:ascii="Times New Roman" w:hAnsi="Times New Roman" w:cs="Times New Roman"/>
          <w:sz w:val="28"/>
          <w:szCs w:val="28"/>
          <w:lang w:val="ro-RO"/>
        </w:rPr>
        <w:t>Cond</w:t>
      </w:r>
      <w:proofErr w:type="spellEnd"/>
      <w:r w:rsidRPr="00632D2D">
        <w:rPr>
          <w:rFonts w:ascii="Times New Roman" w:hAnsi="Times New Roman" w:cs="Times New Roman"/>
          <w:sz w:val="28"/>
          <w:szCs w:val="28"/>
          <w:lang w:val="ro-RO"/>
        </w:rPr>
        <w:t>.</w:t>
      </w:r>
    </w:p>
    <w:p w:rsidR="00EB59C5" w:rsidRPr="00632D2D" w:rsidRDefault="00EB59C5" w:rsidP="0005116B">
      <w:pPr>
        <w:pStyle w:val="a5"/>
        <w:spacing w:after="240"/>
        <w:ind w:firstLine="426"/>
        <w:rPr>
          <w:sz w:val="28"/>
          <w:szCs w:val="28"/>
        </w:rPr>
      </w:pPr>
      <w:r w:rsidRPr="00632D2D">
        <w:rPr>
          <w:sz w:val="28"/>
          <w:szCs w:val="28"/>
        </w:rPr>
        <w:t>3. Sediul asociaţiei:</w:t>
      </w:r>
    </w:p>
    <w:p w:rsidR="00EB59C5" w:rsidRPr="00632D2D" w:rsidRDefault="00EB59C5" w:rsidP="0005116B">
      <w:pPr>
        <w:pBdr>
          <w:bottom w:val="single" w:sz="12" w:space="1" w:color="auto"/>
        </w:pBdr>
        <w:spacing w:after="240" w:line="240" w:lineRule="auto"/>
        <w:jc w:val="both"/>
        <w:rPr>
          <w:rFonts w:ascii="Times New Roman" w:hAnsi="Times New Roman" w:cs="Times New Roman"/>
          <w:sz w:val="28"/>
          <w:szCs w:val="28"/>
          <w:lang w:val="ro-RO"/>
        </w:rPr>
      </w:pPr>
    </w:p>
    <w:p w:rsidR="00EB59C5" w:rsidRPr="00632D2D" w:rsidRDefault="00EB59C5" w:rsidP="0005116B">
      <w:pPr>
        <w:spacing w:after="240" w:line="240" w:lineRule="auto"/>
        <w:jc w:val="both"/>
        <w:rPr>
          <w:rFonts w:ascii="Times New Roman" w:hAnsi="Times New Roman" w:cs="Times New Roman"/>
          <w:sz w:val="28"/>
          <w:szCs w:val="28"/>
          <w:lang w:val="ro-RO"/>
        </w:rPr>
      </w:pPr>
    </w:p>
    <w:p w:rsidR="00EB59C5" w:rsidRPr="00632D2D" w:rsidRDefault="00EB59C5" w:rsidP="0005116B">
      <w:pPr>
        <w:pStyle w:val="a5"/>
        <w:spacing w:after="240"/>
        <w:ind w:firstLine="426"/>
        <w:rPr>
          <w:sz w:val="28"/>
          <w:szCs w:val="28"/>
        </w:rPr>
      </w:pPr>
      <w:r w:rsidRPr="00632D2D">
        <w:rPr>
          <w:sz w:val="28"/>
          <w:szCs w:val="28"/>
        </w:rPr>
        <w:t>4. Asociaţia este creată din iniţiativa proprietarilor de unități condominiale şi domiciliaţi în ___________________________________________________</w:t>
      </w:r>
    </w:p>
    <w:p w:rsidR="00EB59C5" w:rsidRPr="00632D2D" w:rsidRDefault="00EB59C5" w:rsidP="00224157">
      <w:pPr>
        <w:spacing w:after="240" w:line="240" w:lineRule="auto"/>
        <w:ind w:left="1416" w:firstLine="708"/>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(localitatea, adresa blocului/blocurilor locative)</w:t>
      </w:r>
    </w:p>
    <w:p w:rsidR="00EB59C5" w:rsidRPr="00632D2D" w:rsidRDefault="00EB59C5" w:rsidP="0005116B">
      <w:pPr>
        <w:pStyle w:val="a7"/>
        <w:spacing w:after="240"/>
        <w:rPr>
          <w:sz w:val="28"/>
          <w:szCs w:val="28"/>
        </w:rPr>
      </w:pPr>
      <w:r w:rsidRPr="00632D2D">
        <w:rPr>
          <w:sz w:val="28"/>
          <w:szCs w:val="28"/>
        </w:rPr>
        <w:t>în cadrul adunării constitutive, în scopul:</w:t>
      </w:r>
    </w:p>
    <w:p w:rsidR="00EB59C5" w:rsidRPr="00632D2D" w:rsidRDefault="00224157" w:rsidP="0005116B">
      <w:pPr>
        <w:pStyle w:val="a7"/>
        <w:numPr>
          <w:ilvl w:val="0"/>
          <w:numId w:val="20"/>
        </w:numPr>
        <w:spacing w:after="240"/>
        <w:rPr>
          <w:sz w:val="28"/>
          <w:szCs w:val="28"/>
        </w:rPr>
      </w:pPr>
      <w:r>
        <w:rPr>
          <w:sz w:val="28"/>
          <w:szCs w:val="28"/>
        </w:rPr>
        <w:t>d</w:t>
      </w:r>
      <w:r w:rsidR="00EB59C5" w:rsidRPr="00632D2D">
        <w:rPr>
          <w:sz w:val="28"/>
          <w:szCs w:val="28"/>
        </w:rPr>
        <w:t>eservirii tehnice şi reparaţiei bunurilor imobile din condominiu;</w:t>
      </w:r>
    </w:p>
    <w:p w:rsidR="00EB59C5" w:rsidRPr="00632D2D" w:rsidRDefault="00EB59C5" w:rsidP="0005116B">
      <w:pPr>
        <w:pStyle w:val="a7"/>
        <w:numPr>
          <w:ilvl w:val="0"/>
          <w:numId w:val="20"/>
        </w:numPr>
        <w:spacing w:after="240"/>
        <w:rPr>
          <w:sz w:val="28"/>
          <w:szCs w:val="28"/>
        </w:rPr>
      </w:pPr>
      <w:r w:rsidRPr="00632D2D">
        <w:rPr>
          <w:sz w:val="28"/>
          <w:szCs w:val="28"/>
        </w:rPr>
        <w:t xml:space="preserve">asigurării membrilor asociaţiei cu servicii comunale și </w:t>
      </w:r>
      <w:proofErr w:type="spellStart"/>
      <w:r w:rsidRPr="00632D2D">
        <w:rPr>
          <w:sz w:val="28"/>
          <w:szCs w:val="28"/>
        </w:rPr>
        <w:t>necomunale</w:t>
      </w:r>
      <w:proofErr w:type="spellEnd"/>
      <w:r w:rsidRPr="00632D2D">
        <w:rPr>
          <w:sz w:val="28"/>
          <w:szCs w:val="28"/>
        </w:rPr>
        <w:t xml:space="preserve"> şi de altă natură ce decurg din activitatea asociaţiei conform împuternicirilor acordate de aceştia;</w:t>
      </w:r>
    </w:p>
    <w:p w:rsidR="00EB59C5" w:rsidRPr="00632D2D" w:rsidRDefault="00EB59C5" w:rsidP="0005116B">
      <w:pPr>
        <w:pStyle w:val="a7"/>
        <w:numPr>
          <w:ilvl w:val="0"/>
          <w:numId w:val="20"/>
        </w:numPr>
        <w:spacing w:after="240"/>
        <w:rPr>
          <w:sz w:val="28"/>
          <w:szCs w:val="28"/>
        </w:rPr>
      </w:pPr>
      <w:r w:rsidRPr="00632D2D">
        <w:rPr>
          <w:sz w:val="28"/>
          <w:szCs w:val="28"/>
        </w:rPr>
        <w:t>realizării de către proprietari</w:t>
      </w:r>
      <w:r w:rsidR="00016CDD" w:rsidRPr="00632D2D">
        <w:rPr>
          <w:sz w:val="28"/>
          <w:szCs w:val="28"/>
        </w:rPr>
        <w:t>i</w:t>
      </w:r>
      <w:r w:rsidRPr="00632D2D">
        <w:rPr>
          <w:sz w:val="28"/>
          <w:szCs w:val="28"/>
        </w:rPr>
        <w:t xml:space="preserve"> de </w:t>
      </w:r>
      <w:r w:rsidR="00016CDD" w:rsidRPr="00632D2D">
        <w:rPr>
          <w:sz w:val="28"/>
          <w:szCs w:val="28"/>
        </w:rPr>
        <w:t xml:space="preserve">unități condominiale </w:t>
      </w:r>
      <w:r w:rsidRPr="00632D2D">
        <w:rPr>
          <w:sz w:val="28"/>
          <w:szCs w:val="28"/>
        </w:rPr>
        <w:t xml:space="preserve">a drepturilor de a poseda, folosi şi administra </w:t>
      </w:r>
      <w:r w:rsidR="00016CDD" w:rsidRPr="00632D2D">
        <w:rPr>
          <w:sz w:val="28"/>
          <w:szCs w:val="28"/>
        </w:rPr>
        <w:t>bunurile proprietate</w:t>
      </w:r>
      <w:r w:rsidRPr="00632D2D">
        <w:rPr>
          <w:sz w:val="28"/>
          <w:szCs w:val="28"/>
        </w:rPr>
        <w:t xml:space="preserve"> comună în condominiu;</w:t>
      </w:r>
    </w:p>
    <w:p w:rsidR="00EB59C5" w:rsidRPr="00632D2D" w:rsidRDefault="00EB59C5" w:rsidP="0005116B">
      <w:pPr>
        <w:pStyle w:val="a7"/>
        <w:numPr>
          <w:ilvl w:val="0"/>
          <w:numId w:val="20"/>
        </w:numPr>
        <w:spacing w:after="240"/>
        <w:rPr>
          <w:sz w:val="28"/>
          <w:szCs w:val="28"/>
        </w:rPr>
      </w:pPr>
      <w:r w:rsidRPr="00632D2D">
        <w:rPr>
          <w:sz w:val="28"/>
          <w:szCs w:val="28"/>
        </w:rPr>
        <w:t>repartizării între coproprietari a cheltuielilor comune în condominiu;</w:t>
      </w:r>
    </w:p>
    <w:p w:rsidR="00EB59C5" w:rsidRPr="00632D2D" w:rsidRDefault="00EB59C5" w:rsidP="0005116B">
      <w:pPr>
        <w:pStyle w:val="a7"/>
        <w:numPr>
          <w:ilvl w:val="0"/>
          <w:numId w:val="20"/>
        </w:numPr>
        <w:spacing w:after="240"/>
        <w:rPr>
          <w:sz w:val="28"/>
          <w:szCs w:val="28"/>
        </w:rPr>
      </w:pPr>
      <w:r w:rsidRPr="00632D2D">
        <w:rPr>
          <w:sz w:val="28"/>
          <w:szCs w:val="28"/>
        </w:rPr>
        <w:t xml:space="preserve">asigurării la nivelul cuvenit a stării tehnice, </w:t>
      </w:r>
      <w:proofErr w:type="spellStart"/>
      <w:r w:rsidRPr="00632D2D">
        <w:rPr>
          <w:sz w:val="28"/>
          <w:szCs w:val="28"/>
        </w:rPr>
        <w:t>antiincendiare</w:t>
      </w:r>
      <w:proofErr w:type="spellEnd"/>
      <w:r w:rsidRPr="00632D2D">
        <w:rPr>
          <w:sz w:val="28"/>
          <w:szCs w:val="28"/>
        </w:rPr>
        <w:t xml:space="preserve"> şi ecologice a patrimoniului comun;</w:t>
      </w:r>
    </w:p>
    <w:p w:rsidR="00EB59C5" w:rsidRPr="00632D2D" w:rsidRDefault="00EB59C5" w:rsidP="0005116B">
      <w:pPr>
        <w:pStyle w:val="a7"/>
        <w:numPr>
          <w:ilvl w:val="0"/>
          <w:numId w:val="20"/>
        </w:numPr>
        <w:spacing w:after="240"/>
        <w:rPr>
          <w:sz w:val="28"/>
          <w:szCs w:val="28"/>
        </w:rPr>
      </w:pPr>
      <w:r w:rsidRPr="00632D2D">
        <w:rPr>
          <w:sz w:val="28"/>
          <w:szCs w:val="28"/>
        </w:rPr>
        <w:t>asigurării respectării de către coproprietari şi membrii familiilor lor, precum şi de către chiriaşii şi arendaşii</w:t>
      </w:r>
      <w:r w:rsidR="00016CDD" w:rsidRPr="00632D2D">
        <w:rPr>
          <w:sz w:val="28"/>
          <w:szCs w:val="28"/>
        </w:rPr>
        <w:t xml:space="preserve"> unităților condominiale</w:t>
      </w:r>
      <w:r w:rsidRPr="00632D2D">
        <w:rPr>
          <w:sz w:val="28"/>
          <w:szCs w:val="28"/>
        </w:rPr>
        <w:t xml:space="preserve"> a regulilor şi normelor de deservire tehnică a </w:t>
      </w:r>
      <w:r w:rsidR="00016CDD" w:rsidRPr="00632D2D">
        <w:rPr>
          <w:sz w:val="28"/>
          <w:szCs w:val="28"/>
        </w:rPr>
        <w:t xml:space="preserve">clădirii </w:t>
      </w:r>
      <w:r w:rsidRPr="00632D2D">
        <w:rPr>
          <w:sz w:val="28"/>
          <w:szCs w:val="28"/>
        </w:rPr>
        <w:t>şi altor acte legislative şi normative;</w:t>
      </w:r>
    </w:p>
    <w:p w:rsidR="00EB59C5" w:rsidRPr="00632D2D" w:rsidRDefault="00EB59C5" w:rsidP="0005116B">
      <w:pPr>
        <w:pStyle w:val="a7"/>
        <w:numPr>
          <w:ilvl w:val="0"/>
          <w:numId w:val="20"/>
        </w:numPr>
        <w:spacing w:after="240"/>
        <w:rPr>
          <w:sz w:val="28"/>
          <w:szCs w:val="28"/>
        </w:rPr>
      </w:pPr>
      <w:r w:rsidRPr="00632D2D">
        <w:rPr>
          <w:sz w:val="28"/>
          <w:szCs w:val="28"/>
        </w:rPr>
        <w:t>realizării măsurilor de amenajare a terenurilor transmise condominiului;</w:t>
      </w:r>
    </w:p>
    <w:p w:rsidR="00EB59C5" w:rsidRPr="00632D2D" w:rsidRDefault="00EB59C5" w:rsidP="0005116B">
      <w:pPr>
        <w:pStyle w:val="a7"/>
        <w:numPr>
          <w:ilvl w:val="0"/>
          <w:numId w:val="20"/>
        </w:numPr>
        <w:spacing w:after="240"/>
        <w:rPr>
          <w:sz w:val="28"/>
          <w:szCs w:val="28"/>
        </w:rPr>
      </w:pPr>
      <w:r w:rsidRPr="00632D2D">
        <w:rPr>
          <w:sz w:val="28"/>
          <w:szCs w:val="28"/>
        </w:rPr>
        <w:t>exercitării (în caz de necesitate) a funcţiilor de beneficiar la îndeplinirea lucrărilor de deservire tehnică, reparaţie, reconstrucţie şi construcţie a încăperilor şi clădirilor în condominiu;</w:t>
      </w:r>
    </w:p>
    <w:p w:rsidR="00EB59C5" w:rsidRPr="00632D2D" w:rsidRDefault="00EB59C5" w:rsidP="0005116B">
      <w:pPr>
        <w:pStyle w:val="a7"/>
        <w:numPr>
          <w:ilvl w:val="0"/>
          <w:numId w:val="20"/>
        </w:numPr>
        <w:spacing w:after="240"/>
        <w:rPr>
          <w:sz w:val="28"/>
          <w:szCs w:val="28"/>
        </w:rPr>
      </w:pPr>
      <w:r w:rsidRPr="00632D2D">
        <w:rPr>
          <w:sz w:val="28"/>
          <w:szCs w:val="28"/>
        </w:rPr>
        <w:t xml:space="preserve">încheierii şi realizării contractelor şi acordurilor cu persoane fizice şi juridice în domeniile sale de activitate; </w:t>
      </w:r>
    </w:p>
    <w:p w:rsidR="00EB59C5" w:rsidRPr="00632D2D" w:rsidRDefault="00EB59C5" w:rsidP="00224157">
      <w:pPr>
        <w:pStyle w:val="a7"/>
        <w:spacing w:after="240"/>
        <w:ind w:left="709" w:hanging="349"/>
        <w:rPr>
          <w:sz w:val="28"/>
          <w:szCs w:val="28"/>
        </w:rPr>
      </w:pPr>
      <w:r w:rsidRPr="00632D2D">
        <w:rPr>
          <w:sz w:val="28"/>
          <w:szCs w:val="28"/>
        </w:rPr>
        <w:t>î)</w:t>
      </w:r>
      <w:r w:rsidRPr="00632D2D">
        <w:rPr>
          <w:sz w:val="28"/>
          <w:szCs w:val="28"/>
        </w:rPr>
        <w:tab/>
        <w:t>obţinerii şi folosirii pentru necesităţile asociaţiei a creditelor bancare, inclusiv prin gajarea bunurilor imobile – proprietate comună a asociaţiei;</w:t>
      </w:r>
    </w:p>
    <w:p w:rsidR="00EB59C5" w:rsidRPr="00632D2D" w:rsidRDefault="00EB59C5" w:rsidP="0005116B">
      <w:pPr>
        <w:pStyle w:val="a7"/>
        <w:numPr>
          <w:ilvl w:val="0"/>
          <w:numId w:val="20"/>
        </w:numPr>
        <w:spacing w:after="240"/>
        <w:rPr>
          <w:sz w:val="28"/>
          <w:szCs w:val="28"/>
        </w:rPr>
      </w:pPr>
      <w:r w:rsidRPr="00632D2D">
        <w:rPr>
          <w:sz w:val="28"/>
          <w:szCs w:val="28"/>
        </w:rPr>
        <w:t>reprezentării şi apărării intereselor şi drepturilor legitime comune ale coproprietarilor din asociaţie în organele publice centrale şi locale, în instanţele de judecată şi în relaţiile cu terţele părţi.</w:t>
      </w:r>
    </w:p>
    <w:p w:rsidR="00EB59C5" w:rsidRPr="00632D2D" w:rsidRDefault="00EB59C5" w:rsidP="0005116B">
      <w:pPr>
        <w:pStyle w:val="a7"/>
        <w:spacing w:after="240"/>
        <w:ind w:firstLine="426"/>
        <w:rPr>
          <w:sz w:val="28"/>
          <w:szCs w:val="28"/>
        </w:rPr>
      </w:pPr>
      <w:r w:rsidRPr="00632D2D">
        <w:rPr>
          <w:sz w:val="28"/>
          <w:szCs w:val="28"/>
        </w:rPr>
        <w:t>5. Asociaţia are formă organizaţional - juridică de asociaţie de coproprietari necomercială.</w:t>
      </w:r>
    </w:p>
    <w:p w:rsidR="00EB59C5" w:rsidRPr="00632D2D" w:rsidRDefault="00EB59C5" w:rsidP="0005116B">
      <w:pPr>
        <w:pStyle w:val="a7"/>
        <w:spacing w:after="240"/>
        <w:ind w:firstLine="426"/>
        <w:rPr>
          <w:sz w:val="28"/>
          <w:szCs w:val="28"/>
        </w:rPr>
      </w:pPr>
      <w:r w:rsidRPr="00632D2D">
        <w:rPr>
          <w:sz w:val="28"/>
          <w:szCs w:val="28"/>
        </w:rPr>
        <w:t xml:space="preserve">6. Din data înregistrării statutului, asociaţia </w:t>
      </w:r>
      <w:proofErr w:type="spellStart"/>
      <w:r w:rsidRPr="00632D2D">
        <w:rPr>
          <w:sz w:val="28"/>
          <w:szCs w:val="28"/>
        </w:rPr>
        <w:t>dobîndeşte</w:t>
      </w:r>
      <w:proofErr w:type="spellEnd"/>
      <w:r w:rsidRPr="00632D2D">
        <w:rPr>
          <w:sz w:val="28"/>
          <w:szCs w:val="28"/>
        </w:rPr>
        <w:t xml:space="preserve"> dreptul de personalitate juridică, are balanţă autonomă, conturi de decontare şi de altă natură în bănci, poate fi reclamantă şi reclamată în instanţa judecătorească.</w:t>
      </w:r>
    </w:p>
    <w:p w:rsidR="00EB59C5" w:rsidRPr="00632D2D" w:rsidRDefault="00EB59C5" w:rsidP="0005116B">
      <w:pPr>
        <w:pStyle w:val="a7"/>
        <w:spacing w:after="240"/>
        <w:ind w:firstLine="426"/>
        <w:rPr>
          <w:sz w:val="28"/>
          <w:szCs w:val="28"/>
        </w:rPr>
      </w:pPr>
      <w:r w:rsidRPr="00632D2D">
        <w:rPr>
          <w:sz w:val="28"/>
          <w:szCs w:val="28"/>
        </w:rPr>
        <w:t xml:space="preserve">7. Asociaţia răspunde de obligaţiile sale cu bunurile ce îi aparţin. </w:t>
      </w:r>
    </w:p>
    <w:p w:rsidR="00EB59C5" w:rsidRPr="00632D2D" w:rsidRDefault="00224157" w:rsidP="0005116B">
      <w:pPr>
        <w:pStyle w:val="a7"/>
        <w:spacing w:after="240"/>
        <w:ind w:firstLine="426"/>
        <w:rPr>
          <w:sz w:val="28"/>
          <w:szCs w:val="28"/>
        </w:rPr>
      </w:pPr>
      <w:r>
        <w:rPr>
          <w:sz w:val="28"/>
          <w:szCs w:val="28"/>
        </w:rPr>
        <w:t xml:space="preserve">8. </w:t>
      </w:r>
      <w:r w:rsidR="00EB59C5" w:rsidRPr="00632D2D">
        <w:rPr>
          <w:sz w:val="28"/>
          <w:szCs w:val="28"/>
        </w:rPr>
        <w:t>Asociaţia nu poartă răspundere pentru obligaţiile membrilor săi, iar membrii asociaţiei nu răspund pentru obligaţiile acesteia.</w:t>
      </w:r>
    </w:p>
    <w:p w:rsidR="00EB59C5" w:rsidRPr="00632D2D" w:rsidRDefault="00224157" w:rsidP="0005116B">
      <w:pPr>
        <w:pStyle w:val="a7"/>
        <w:spacing w:after="240"/>
        <w:ind w:firstLine="426"/>
        <w:rPr>
          <w:sz w:val="28"/>
          <w:szCs w:val="28"/>
        </w:rPr>
      </w:pPr>
      <w:r>
        <w:rPr>
          <w:sz w:val="28"/>
          <w:szCs w:val="28"/>
        </w:rPr>
        <w:t>9</w:t>
      </w:r>
      <w:r w:rsidR="00EB59C5" w:rsidRPr="00632D2D">
        <w:rPr>
          <w:sz w:val="28"/>
          <w:szCs w:val="28"/>
        </w:rPr>
        <w:t>. Asociaţia este creată pe un termen nelimitat.</w:t>
      </w:r>
    </w:p>
    <w:p w:rsidR="00EB59C5" w:rsidRPr="00632D2D" w:rsidRDefault="00224157" w:rsidP="0005116B">
      <w:pPr>
        <w:pStyle w:val="a7"/>
        <w:spacing w:after="240"/>
        <w:ind w:firstLine="426"/>
        <w:rPr>
          <w:sz w:val="28"/>
          <w:szCs w:val="28"/>
        </w:rPr>
      </w:pPr>
      <w:r>
        <w:rPr>
          <w:sz w:val="28"/>
          <w:szCs w:val="28"/>
        </w:rPr>
        <w:t>10</w:t>
      </w:r>
      <w:r w:rsidR="00EB59C5" w:rsidRPr="00632D2D">
        <w:rPr>
          <w:sz w:val="28"/>
          <w:szCs w:val="28"/>
        </w:rPr>
        <w:t>. Asociaţia de coproprietari are ştampilă cu denumirea ei şi alte atribute necesare personalităţii juridice.</w:t>
      </w:r>
    </w:p>
    <w:p w:rsidR="00EB59C5" w:rsidRPr="006C5053" w:rsidRDefault="00EB59C5" w:rsidP="0005116B">
      <w:pPr>
        <w:pStyle w:val="2"/>
        <w:spacing w:before="0" w:after="240" w:line="240" w:lineRule="auto"/>
        <w:jc w:val="center"/>
        <w:rPr>
          <w:rFonts w:ascii="Times New Roman" w:hAnsi="Times New Roman" w:cs="Times New Roman"/>
          <w:bCs w:val="0"/>
          <w:color w:val="auto"/>
          <w:sz w:val="28"/>
          <w:szCs w:val="28"/>
          <w:lang w:val="ro-RO"/>
        </w:rPr>
      </w:pPr>
      <w:r w:rsidRPr="006C5053">
        <w:rPr>
          <w:rFonts w:ascii="Times New Roman" w:hAnsi="Times New Roman" w:cs="Times New Roman"/>
          <w:bCs w:val="0"/>
          <w:color w:val="auto"/>
          <w:sz w:val="28"/>
          <w:szCs w:val="28"/>
          <w:lang w:val="ro-RO"/>
        </w:rPr>
        <w:t>II. RAPORTURILE DE PROPRIETATE ÎN CONDOMINIU</w:t>
      </w:r>
    </w:p>
    <w:p w:rsidR="00EB59C5" w:rsidRPr="00632D2D" w:rsidRDefault="00EB59C5" w:rsidP="0005116B">
      <w:pPr>
        <w:shd w:val="clear" w:color="auto" w:fill="FFFFFF"/>
        <w:spacing w:after="240" w:line="240" w:lineRule="auto"/>
        <w:ind w:firstLine="426"/>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1</w:t>
      </w:r>
      <w:r w:rsidRPr="00632D2D">
        <w:rPr>
          <w:rFonts w:ascii="Times New Roman" w:hAnsi="Times New Roman" w:cs="Times New Roman"/>
          <w:sz w:val="28"/>
          <w:szCs w:val="28"/>
          <w:lang w:val="ro-RO"/>
        </w:rPr>
        <w:t>. Condominiul este alcătuit din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9C5" w:rsidRPr="00632D2D" w:rsidRDefault="00EB59C5" w:rsidP="0005116B">
      <w:pPr>
        <w:shd w:val="clear" w:color="auto" w:fill="FFFFFF"/>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(se </w:t>
      </w:r>
      <w:r w:rsidR="00224157">
        <w:rPr>
          <w:rFonts w:ascii="Times New Roman" w:hAnsi="Times New Roman" w:cs="Times New Roman"/>
          <w:sz w:val="28"/>
          <w:szCs w:val="28"/>
          <w:lang w:val="ro-RO"/>
        </w:rPr>
        <w:t xml:space="preserve">indică numărul unităților condominiale, </w:t>
      </w:r>
      <w:r w:rsidRPr="00632D2D">
        <w:rPr>
          <w:rFonts w:ascii="Times New Roman" w:hAnsi="Times New Roman" w:cs="Times New Roman"/>
          <w:sz w:val="28"/>
          <w:szCs w:val="28"/>
          <w:lang w:val="ro-RO"/>
        </w:rPr>
        <w:t>clădirea</w:t>
      </w:r>
      <w:r w:rsidR="00224157">
        <w:rPr>
          <w:rFonts w:ascii="Times New Roman" w:hAnsi="Times New Roman" w:cs="Times New Roman"/>
          <w:sz w:val="28"/>
          <w:szCs w:val="28"/>
          <w:lang w:val="ro-RO"/>
        </w:rPr>
        <w:t>/clădirile</w:t>
      </w:r>
      <w:r w:rsidRPr="00632D2D">
        <w:rPr>
          <w:rFonts w:ascii="Times New Roman" w:hAnsi="Times New Roman" w:cs="Times New Roman"/>
          <w:sz w:val="28"/>
          <w:szCs w:val="28"/>
          <w:lang w:val="ro-RO"/>
        </w:rPr>
        <w:t xml:space="preserve">), precum şi terenul aferent, anexele la clădiri, trotuarele, drumurile şi parcările auto, plantaţiile de înverzire de mulţi ani şi alte obiecte, ce se află pe terenul aferent, cu excepţia obiectelor </w:t>
      </w:r>
      <w:proofErr w:type="spellStart"/>
      <w:r w:rsidRPr="00632D2D">
        <w:rPr>
          <w:rFonts w:ascii="Times New Roman" w:hAnsi="Times New Roman" w:cs="Times New Roman"/>
          <w:sz w:val="28"/>
          <w:szCs w:val="28"/>
          <w:lang w:val="ro-RO"/>
        </w:rPr>
        <w:t>aparţinînd</w:t>
      </w:r>
      <w:proofErr w:type="spellEnd"/>
      <w:r w:rsidRPr="00632D2D">
        <w:rPr>
          <w:rFonts w:ascii="Times New Roman" w:hAnsi="Times New Roman" w:cs="Times New Roman"/>
          <w:sz w:val="28"/>
          <w:szCs w:val="28"/>
          <w:lang w:val="ro-RO"/>
        </w:rPr>
        <w:t xml:space="preserve"> complexului energetic, telecomunicaţiilor, gospodăriei de apă şi canalizare, precum şi a obiectelor cu destinaţie strategică (adăpost antiaerian, adăpost contra radiaţiilor) sau edificiile amplasate compact, cum ar fi case de locuit pentru o familie, vile cu terenurile aferente sau fără de ele, garaje şi alte obiecte situate pe acelaşi teren şi fiind unite prin aceleaşi elemente de</w:t>
      </w:r>
      <w:r w:rsidR="007165F6">
        <w:rPr>
          <w:rFonts w:ascii="Times New Roman" w:hAnsi="Times New Roman" w:cs="Times New Roman"/>
          <w:sz w:val="28"/>
          <w:szCs w:val="28"/>
          <w:lang w:val="ro-RO"/>
        </w:rPr>
        <w:t xml:space="preserve"> rețele edilitare</w:t>
      </w:r>
      <w:r w:rsidRPr="00632D2D">
        <w:rPr>
          <w:rFonts w:ascii="Times New Roman" w:hAnsi="Times New Roman" w:cs="Times New Roman"/>
          <w:sz w:val="28"/>
          <w:szCs w:val="28"/>
          <w:lang w:val="ro-RO"/>
        </w:rPr>
        <w:t>).</w:t>
      </w:r>
    </w:p>
    <w:p w:rsidR="00EB59C5" w:rsidRPr="00632D2D" w:rsidRDefault="00EB59C5" w:rsidP="0005116B">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2</w:t>
      </w:r>
      <w:r w:rsidRPr="00632D2D">
        <w:rPr>
          <w:rFonts w:ascii="Times New Roman" w:hAnsi="Times New Roman" w:cs="Times New Roman"/>
          <w:sz w:val="28"/>
          <w:szCs w:val="28"/>
          <w:lang w:val="ro-RO"/>
        </w:rPr>
        <w:t xml:space="preserve">. </w:t>
      </w:r>
      <w:r w:rsidR="00031B73" w:rsidRPr="00632D2D">
        <w:rPr>
          <w:rFonts w:ascii="Times New Roman" w:hAnsi="Times New Roman" w:cs="Times New Roman"/>
          <w:sz w:val="28"/>
          <w:szCs w:val="28"/>
          <w:lang w:val="ro-RO" w:eastAsia="ru-RU"/>
        </w:rPr>
        <w:t xml:space="preserve">Bunurile </w:t>
      </w:r>
      <w:r w:rsidR="00031B73" w:rsidRPr="00632D2D">
        <w:rPr>
          <w:rFonts w:ascii="Times New Roman" w:hAnsi="Times New Roman" w:cs="Times New Roman"/>
          <w:sz w:val="28"/>
          <w:szCs w:val="28"/>
          <w:lang w:val="ro-RO"/>
        </w:rPr>
        <w:t xml:space="preserve">proprietate comună în condominiu includ toate părţile proprietăţii aflate în folosinţă comună: terenul pe care </w:t>
      </w:r>
      <w:r w:rsidR="00224157">
        <w:rPr>
          <w:rFonts w:ascii="Times New Roman" w:hAnsi="Times New Roman" w:cs="Times New Roman"/>
          <w:sz w:val="28"/>
          <w:szCs w:val="28"/>
          <w:lang w:val="ro-RO"/>
        </w:rPr>
        <w:t>este amplasată clădirea/</w:t>
      </w:r>
      <w:proofErr w:type="spellStart"/>
      <w:r w:rsidR="00224157">
        <w:rPr>
          <w:rFonts w:ascii="Times New Roman" w:hAnsi="Times New Roman" w:cs="Times New Roman"/>
          <w:sz w:val="28"/>
          <w:szCs w:val="28"/>
          <w:lang w:val="ro-RO"/>
        </w:rPr>
        <w:t>clădrile</w:t>
      </w:r>
      <w:proofErr w:type="spellEnd"/>
      <w:r w:rsidR="00031B73" w:rsidRPr="00632D2D">
        <w:rPr>
          <w:rFonts w:ascii="Times New Roman" w:hAnsi="Times New Roman" w:cs="Times New Roman"/>
          <w:sz w:val="28"/>
          <w:szCs w:val="28"/>
          <w:lang w:val="ro-RO"/>
        </w:rPr>
        <w:t>, fundamentul, subsolurile, pivnițele, acoperișul, etajele tehnice, construcțiile verticale și orizontale principale, casa scării, scara, holurile, balcoanele, terasele, spălătoriile, încăperile pentru uscarea hainelor și păstrarea cărucioarelor, cazangeriile, țevile, țevile pentru încălzire și caloriferele, conductele pentru apă rece și apă caldă, sistemul de canalizare, conductele de gaz, rețeaua electrică, tunelurile de ventilație, ascensoarele, paratrăsnetele și antenele comune, chiar dacă sunt amplasate înafara casei, de asemenea încăperile auxiliare (de exemplu mici construcții) și echipamentele comune ale clădirii (de exemplu utilajele spălătoriei comune), alte obiecte destinate deservirii proprietății imobiliare a condominiului.</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3</w:t>
      </w:r>
      <w:r w:rsidRPr="00632D2D">
        <w:rPr>
          <w:rFonts w:ascii="Times New Roman" w:hAnsi="Times New Roman" w:cs="Times New Roman"/>
          <w:sz w:val="28"/>
          <w:szCs w:val="28"/>
          <w:lang w:val="ro-RO"/>
        </w:rPr>
        <w:t>. Proprietarii în condominiu posedă, folosesc şi dispun de bunuri în conformitate cu normele legislaţiei în vigoare.</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4</w:t>
      </w:r>
      <w:r w:rsidRPr="00632D2D">
        <w:rPr>
          <w:rFonts w:ascii="Times New Roman" w:hAnsi="Times New Roman" w:cs="Times New Roman"/>
          <w:sz w:val="28"/>
          <w:szCs w:val="28"/>
          <w:lang w:val="ro-RO"/>
        </w:rPr>
        <w:t xml:space="preserve">. Bunurile </w:t>
      </w:r>
      <w:r w:rsidR="00031B73" w:rsidRPr="00632D2D">
        <w:rPr>
          <w:rFonts w:ascii="Times New Roman" w:hAnsi="Times New Roman" w:cs="Times New Roman"/>
          <w:sz w:val="28"/>
          <w:szCs w:val="28"/>
          <w:lang w:val="ro-RO"/>
        </w:rPr>
        <w:t>proprietate comună di</w:t>
      </w:r>
      <w:r w:rsidRPr="00632D2D">
        <w:rPr>
          <w:rFonts w:ascii="Times New Roman" w:hAnsi="Times New Roman" w:cs="Times New Roman"/>
          <w:sz w:val="28"/>
          <w:szCs w:val="28"/>
          <w:lang w:val="ro-RO"/>
        </w:rPr>
        <w:t>n condominiu se află în proprietate comună pe cote părţi a coproprietarilor de</w:t>
      </w:r>
      <w:r w:rsidR="00031B73" w:rsidRPr="00632D2D">
        <w:rPr>
          <w:rFonts w:ascii="Times New Roman" w:hAnsi="Times New Roman" w:cs="Times New Roman"/>
          <w:sz w:val="28"/>
          <w:szCs w:val="28"/>
          <w:lang w:val="ro-RO"/>
        </w:rPr>
        <w:t xml:space="preserve"> unități condominiale</w:t>
      </w:r>
      <w:r w:rsidRPr="00632D2D">
        <w:rPr>
          <w:rFonts w:ascii="Times New Roman" w:hAnsi="Times New Roman" w:cs="Times New Roman"/>
          <w:sz w:val="28"/>
          <w:szCs w:val="28"/>
          <w:lang w:val="ro-RO"/>
        </w:rPr>
        <w:t>.</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5</w:t>
      </w:r>
      <w:r w:rsidRPr="00632D2D">
        <w:rPr>
          <w:rFonts w:ascii="Times New Roman" w:hAnsi="Times New Roman" w:cs="Times New Roman"/>
          <w:sz w:val="28"/>
          <w:szCs w:val="28"/>
          <w:lang w:val="ro-RO"/>
        </w:rPr>
        <w:t xml:space="preserve">. Proprietatea comună în condominiu nu poate fi separată de la dreptul de proprietate asupra </w:t>
      </w:r>
      <w:r w:rsidR="00031B73" w:rsidRPr="00632D2D">
        <w:rPr>
          <w:rFonts w:ascii="Times New Roman" w:hAnsi="Times New Roman" w:cs="Times New Roman"/>
          <w:sz w:val="28"/>
          <w:szCs w:val="28"/>
          <w:lang w:val="ro-RO"/>
        </w:rPr>
        <w:t xml:space="preserve">unității condominiale </w:t>
      </w:r>
      <w:r w:rsidRPr="00632D2D">
        <w:rPr>
          <w:rFonts w:ascii="Times New Roman" w:hAnsi="Times New Roman" w:cs="Times New Roman"/>
          <w:sz w:val="28"/>
          <w:szCs w:val="28"/>
          <w:lang w:val="ro-RO"/>
        </w:rPr>
        <w:t>din condominiu şi nu poate fi înstrăinată.</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6</w:t>
      </w:r>
      <w:r w:rsidRPr="00632D2D">
        <w:rPr>
          <w:rFonts w:ascii="Times New Roman" w:hAnsi="Times New Roman" w:cs="Times New Roman"/>
          <w:sz w:val="28"/>
          <w:szCs w:val="28"/>
          <w:lang w:val="ro-RO"/>
        </w:rPr>
        <w:t>. Sistemele de alimentare cu apă potabilă, apă caldă menajeră şi energie termică din interiorul clădirilor se transmit, prin acord comun al părţilor, în gestiune furnizorilor</w:t>
      </w:r>
      <w:r w:rsidR="00224157">
        <w:rPr>
          <w:rFonts w:ascii="Times New Roman" w:hAnsi="Times New Roman" w:cs="Times New Roman"/>
          <w:sz w:val="28"/>
          <w:szCs w:val="28"/>
          <w:lang w:val="ro-RO"/>
        </w:rPr>
        <w:t xml:space="preserve">/operatorilor </w:t>
      </w:r>
      <w:r w:rsidRPr="00632D2D">
        <w:rPr>
          <w:rFonts w:ascii="Times New Roman" w:hAnsi="Times New Roman" w:cs="Times New Roman"/>
          <w:sz w:val="28"/>
          <w:szCs w:val="28"/>
          <w:lang w:val="ro-RO"/>
        </w:rPr>
        <w:t xml:space="preserve">de servicii publice de gospodărie comunală, conform contractelor încheiate cu </w:t>
      </w:r>
      <w:r w:rsidR="001C750B" w:rsidRPr="00632D2D">
        <w:rPr>
          <w:rFonts w:ascii="Times New Roman" w:hAnsi="Times New Roman" w:cs="Times New Roman"/>
          <w:sz w:val="28"/>
          <w:szCs w:val="28"/>
          <w:lang w:val="ro-RO"/>
        </w:rPr>
        <w:t>administratorul clădirii sau proprietarii unităților condominiale</w:t>
      </w:r>
      <w:r w:rsidRPr="00632D2D">
        <w:rPr>
          <w:rFonts w:ascii="Times New Roman" w:hAnsi="Times New Roman" w:cs="Times New Roman"/>
          <w:sz w:val="28"/>
          <w:szCs w:val="28"/>
          <w:lang w:val="ro-RO"/>
        </w:rPr>
        <w:t>.</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7</w:t>
      </w:r>
      <w:r w:rsidRPr="00632D2D">
        <w:rPr>
          <w:rFonts w:ascii="Times New Roman" w:hAnsi="Times New Roman" w:cs="Times New Roman"/>
          <w:sz w:val="28"/>
          <w:szCs w:val="28"/>
          <w:lang w:val="ro-RO"/>
        </w:rPr>
        <w:t xml:space="preserve">. Proprietarul bunurilor </w:t>
      </w:r>
      <w:r w:rsidR="001C750B" w:rsidRPr="00632D2D">
        <w:rPr>
          <w:rFonts w:ascii="Times New Roman" w:hAnsi="Times New Roman" w:cs="Times New Roman"/>
          <w:sz w:val="28"/>
          <w:szCs w:val="28"/>
          <w:lang w:val="ro-RO"/>
        </w:rPr>
        <w:t xml:space="preserve">proprietate comună din </w:t>
      </w:r>
      <w:r w:rsidRPr="00632D2D">
        <w:rPr>
          <w:rFonts w:ascii="Times New Roman" w:hAnsi="Times New Roman" w:cs="Times New Roman"/>
          <w:sz w:val="28"/>
          <w:szCs w:val="28"/>
          <w:lang w:val="ro-RO"/>
        </w:rPr>
        <w:t>condominiu nu este în drept să solicite declararea cotei-părţi ce îi aparţine din teritoriul comun şi a unei părţi reale din bunurile comune.</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8</w:t>
      </w:r>
      <w:r w:rsidRPr="00632D2D">
        <w:rPr>
          <w:rFonts w:ascii="Times New Roman" w:hAnsi="Times New Roman" w:cs="Times New Roman"/>
          <w:sz w:val="28"/>
          <w:szCs w:val="28"/>
          <w:lang w:val="ro-RO"/>
        </w:rPr>
        <w:t>. Proprietatea statului (municipală) în condominiu poate fi privatizată conform legislaţiei în vigoare.</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1</w:t>
      </w:r>
      <w:r w:rsidR="00224157">
        <w:rPr>
          <w:rFonts w:ascii="Times New Roman" w:hAnsi="Times New Roman" w:cs="Times New Roman"/>
          <w:sz w:val="28"/>
          <w:szCs w:val="28"/>
          <w:lang w:val="ro-RO"/>
        </w:rPr>
        <w:t>9</w:t>
      </w:r>
      <w:r w:rsidRPr="00632D2D">
        <w:rPr>
          <w:rFonts w:ascii="Times New Roman" w:hAnsi="Times New Roman" w:cs="Times New Roman"/>
          <w:sz w:val="28"/>
          <w:szCs w:val="28"/>
          <w:lang w:val="ro-RO"/>
        </w:rPr>
        <w:t xml:space="preserve">. Cota-parte a fiecărui proprietar în bunurile </w:t>
      </w:r>
      <w:r w:rsidR="0036528F" w:rsidRPr="00632D2D">
        <w:rPr>
          <w:rFonts w:ascii="Times New Roman" w:hAnsi="Times New Roman" w:cs="Times New Roman"/>
          <w:sz w:val="28"/>
          <w:szCs w:val="28"/>
          <w:lang w:val="ro-RO"/>
        </w:rPr>
        <w:t>proprietate comună</w:t>
      </w:r>
      <w:r w:rsidRPr="00632D2D">
        <w:rPr>
          <w:rFonts w:ascii="Times New Roman" w:hAnsi="Times New Roman" w:cs="Times New Roman"/>
          <w:sz w:val="28"/>
          <w:szCs w:val="28"/>
          <w:lang w:val="ro-RO"/>
        </w:rPr>
        <w:t xml:space="preserve"> din condominiu este proporţională suprafeţei (în metri pătraţi) a </w:t>
      </w:r>
      <w:r w:rsidR="0036528F" w:rsidRPr="00632D2D">
        <w:rPr>
          <w:rFonts w:ascii="Times New Roman" w:hAnsi="Times New Roman" w:cs="Times New Roman"/>
          <w:sz w:val="28"/>
          <w:szCs w:val="28"/>
          <w:lang w:val="ro-RO"/>
        </w:rPr>
        <w:t xml:space="preserve">unității condominiale </w:t>
      </w:r>
      <w:r w:rsidRPr="00632D2D">
        <w:rPr>
          <w:rFonts w:ascii="Times New Roman" w:hAnsi="Times New Roman" w:cs="Times New Roman"/>
          <w:sz w:val="28"/>
          <w:szCs w:val="28"/>
          <w:lang w:val="ro-RO"/>
        </w:rPr>
        <w:t xml:space="preserve">ce îi aparţin în condominiu, dacă decizia adunării generale a coproprietarilor, adoptată în conformitate cu procedura prevăzută </w:t>
      </w:r>
      <w:r w:rsidR="00224157">
        <w:rPr>
          <w:rFonts w:ascii="Times New Roman" w:hAnsi="Times New Roman" w:cs="Times New Roman"/>
          <w:sz w:val="28"/>
          <w:szCs w:val="28"/>
          <w:lang w:val="ro-RO"/>
        </w:rPr>
        <w:t>în l</w:t>
      </w:r>
      <w:r w:rsidRPr="00632D2D">
        <w:rPr>
          <w:rFonts w:ascii="Times New Roman" w:hAnsi="Times New Roman" w:cs="Times New Roman"/>
          <w:sz w:val="28"/>
          <w:szCs w:val="28"/>
          <w:lang w:val="ro-RO"/>
        </w:rPr>
        <w:t>ege</w:t>
      </w:r>
      <w:r w:rsidR="00224157">
        <w:rPr>
          <w:rFonts w:ascii="Times New Roman" w:hAnsi="Times New Roman" w:cs="Times New Roman"/>
          <w:sz w:val="28"/>
          <w:szCs w:val="28"/>
          <w:lang w:val="ro-RO"/>
        </w:rPr>
        <w:t>a condominiului, nu decide altfel.</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20. Cu acordul coproprietarilor, cota-parte poate fi diferită pentru diferite grupuri de proprietari, în funcţie de tipul</w:t>
      </w:r>
      <w:r w:rsidR="0036528F" w:rsidRPr="00632D2D">
        <w:rPr>
          <w:rFonts w:ascii="Times New Roman" w:hAnsi="Times New Roman" w:cs="Times New Roman"/>
          <w:sz w:val="28"/>
          <w:szCs w:val="28"/>
          <w:lang w:val="ro-RO"/>
        </w:rPr>
        <w:t xml:space="preserve"> unității condominiale</w:t>
      </w:r>
      <w:r w:rsidRPr="00632D2D">
        <w:rPr>
          <w:rFonts w:ascii="Times New Roman" w:hAnsi="Times New Roman" w:cs="Times New Roman"/>
          <w:sz w:val="28"/>
          <w:szCs w:val="28"/>
          <w:lang w:val="ro-RO"/>
        </w:rPr>
        <w:t xml:space="preserve"> ce le aparţin în condominiu.</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21. Cota-parte a noului coproprietar în bunurile </w:t>
      </w:r>
      <w:r w:rsidR="0036528F" w:rsidRPr="00632D2D">
        <w:rPr>
          <w:rFonts w:ascii="Times New Roman" w:hAnsi="Times New Roman" w:cs="Times New Roman"/>
          <w:sz w:val="28"/>
          <w:szCs w:val="28"/>
          <w:lang w:val="ro-RO"/>
        </w:rPr>
        <w:t>proprietate comună din condominiu</w:t>
      </w:r>
      <w:r w:rsidRPr="00632D2D">
        <w:rPr>
          <w:rFonts w:ascii="Times New Roman" w:hAnsi="Times New Roman" w:cs="Times New Roman"/>
          <w:sz w:val="28"/>
          <w:szCs w:val="28"/>
          <w:lang w:val="ro-RO"/>
        </w:rPr>
        <w:t xml:space="preserve"> este echivalentă cotei-părţi a coproprietarului precedent. </w:t>
      </w:r>
    </w:p>
    <w:p w:rsidR="00EB59C5" w:rsidRPr="00632D2D" w:rsidRDefault="00EB59C5" w:rsidP="0005116B">
      <w:pPr>
        <w:shd w:val="clear" w:color="auto" w:fill="FFFFFF"/>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22. Raporturile “coproprietar – asociaţia”, “coproprietar – chiriaş”, “coproprietar – arendaş”, “coproprietar – prestator de servicii”, “asociaţia - prestator de servicii” sunt definite în contractele bilaterale scrise.</w:t>
      </w:r>
    </w:p>
    <w:p w:rsidR="00EB59C5" w:rsidRPr="00632D2D" w:rsidRDefault="00F02314" w:rsidP="00A96DB1">
      <w:pPr>
        <w:pStyle w:val="a5"/>
        <w:shd w:val="clear" w:color="auto" w:fill="FFFFFF"/>
        <w:spacing w:after="240"/>
        <w:ind w:firstLine="426"/>
        <w:contextualSpacing/>
        <w:rPr>
          <w:sz w:val="28"/>
          <w:szCs w:val="28"/>
        </w:rPr>
      </w:pPr>
      <w:r>
        <w:rPr>
          <w:sz w:val="28"/>
          <w:szCs w:val="28"/>
        </w:rPr>
        <w:t xml:space="preserve">23. </w:t>
      </w:r>
      <w:r w:rsidR="00EB59C5" w:rsidRPr="00632D2D">
        <w:rPr>
          <w:sz w:val="28"/>
          <w:szCs w:val="28"/>
        </w:rPr>
        <w:t>În cazul în care coproprietarul încheie contractul de prestare a serviciilor de sine stătător, acest fapt se aduce la cunoştinţa conducerii asociaţiei. Această prevedere este valabilă şi în cazului arendării încăperilor.</w:t>
      </w:r>
    </w:p>
    <w:p w:rsidR="00EB59C5" w:rsidRDefault="00CC481A" w:rsidP="00CC481A">
      <w:pPr>
        <w:pStyle w:val="1"/>
        <w:tabs>
          <w:tab w:val="left" w:pos="9356"/>
        </w:tabs>
        <w:spacing w:after="240"/>
        <w:ind w:hanging="1701"/>
        <w:jc w:val="center"/>
        <w:rPr>
          <w:sz w:val="28"/>
          <w:szCs w:val="28"/>
        </w:rPr>
      </w:pPr>
      <w:r>
        <w:rPr>
          <w:sz w:val="28"/>
          <w:szCs w:val="28"/>
        </w:rPr>
        <w:tab/>
      </w:r>
      <w:r w:rsidR="00EB59C5" w:rsidRPr="00632D2D">
        <w:rPr>
          <w:sz w:val="28"/>
          <w:szCs w:val="28"/>
        </w:rPr>
        <w:t>III. MIJLOACELE FINANCIARE ŞI FONDURILE ASOCIAŢIEI</w:t>
      </w:r>
    </w:p>
    <w:p w:rsidR="00EB59C5" w:rsidRPr="00632D2D" w:rsidRDefault="00EB59C5" w:rsidP="00A96DB1">
      <w:pPr>
        <w:pStyle w:val="23"/>
        <w:spacing w:after="240" w:line="240" w:lineRule="auto"/>
        <w:ind w:left="0" w:firstLine="426"/>
        <w:jc w:val="both"/>
        <w:rPr>
          <w:sz w:val="28"/>
          <w:szCs w:val="28"/>
          <w:lang w:val="ro-RO"/>
        </w:rPr>
      </w:pPr>
      <w:r w:rsidRPr="00632D2D">
        <w:rPr>
          <w:sz w:val="28"/>
          <w:szCs w:val="28"/>
          <w:lang w:val="ro-RO"/>
        </w:rPr>
        <w:t>2</w:t>
      </w:r>
      <w:r w:rsidR="00F02314">
        <w:rPr>
          <w:sz w:val="28"/>
          <w:szCs w:val="28"/>
          <w:lang w:val="ro-RO"/>
        </w:rPr>
        <w:t>4</w:t>
      </w:r>
      <w:r w:rsidRPr="00632D2D">
        <w:rPr>
          <w:sz w:val="28"/>
          <w:szCs w:val="28"/>
          <w:lang w:val="ro-RO"/>
        </w:rPr>
        <w:t xml:space="preserve">. Mijloacele financiare ale asociaţiei </w:t>
      </w:r>
      <w:proofErr w:type="spellStart"/>
      <w:r w:rsidRPr="00632D2D">
        <w:rPr>
          <w:sz w:val="28"/>
          <w:szCs w:val="28"/>
          <w:lang w:val="ro-RO"/>
        </w:rPr>
        <w:t>sînt</w:t>
      </w:r>
      <w:proofErr w:type="spellEnd"/>
      <w:r w:rsidRPr="00632D2D">
        <w:rPr>
          <w:sz w:val="28"/>
          <w:szCs w:val="28"/>
          <w:lang w:val="ro-RO"/>
        </w:rPr>
        <w:t xml:space="preserve"> constituite din:</w:t>
      </w:r>
    </w:p>
    <w:p w:rsidR="00EB59C5" w:rsidRPr="00632D2D" w:rsidRDefault="00EB59C5" w:rsidP="0005116B">
      <w:pPr>
        <w:numPr>
          <w:ilvl w:val="0"/>
          <w:numId w:val="19"/>
        </w:numPr>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plăţi obligatorii ale membrilor asociaţiei</w:t>
      </w:r>
      <w:r w:rsidR="00A96DB1">
        <w:rPr>
          <w:rFonts w:ascii="Times New Roman" w:hAnsi="Times New Roman" w:cs="Times New Roman"/>
          <w:sz w:val="28"/>
          <w:szCs w:val="28"/>
          <w:lang w:val="ro-RO"/>
        </w:rPr>
        <w:t>, inclusiv sursele financiare ale Fondului de întreținere și reparație</w:t>
      </w:r>
      <w:r w:rsidRPr="00632D2D">
        <w:rPr>
          <w:rFonts w:ascii="Times New Roman" w:hAnsi="Times New Roman" w:cs="Times New Roman"/>
          <w:sz w:val="28"/>
          <w:szCs w:val="28"/>
          <w:lang w:val="ro-RO"/>
        </w:rPr>
        <w:t>;</w:t>
      </w:r>
    </w:p>
    <w:p w:rsidR="00EB59C5" w:rsidRDefault="00EB59C5" w:rsidP="0005116B">
      <w:pPr>
        <w:numPr>
          <w:ilvl w:val="0"/>
          <w:numId w:val="19"/>
        </w:numPr>
        <w:spacing w:after="240" w:line="240" w:lineRule="auto"/>
        <w:ind w:left="0" w:firstLine="708"/>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veniturile provenite din activitatea asociaţiei, prevăzut</w:t>
      </w:r>
      <w:r w:rsidR="00A96DB1">
        <w:rPr>
          <w:rFonts w:ascii="Times New Roman" w:hAnsi="Times New Roman" w:cs="Times New Roman"/>
          <w:sz w:val="28"/>
          <w:szCs w:val="28"/>
          <w:lang w:val="ro-RO"/>
        </w:rPr>
        <w:t>ă</w:t>
      </w:r>
      <w:r w:rsidRPr="00632D2D">
        <w:rPr>
          <w:rFonts w:ascii="Times New Roman" w:hAnsi="Times New Roman" w:cs="Times New Roman"/>
          <w:sz w:val="28"/>
          <w:szCs w:val="28"/>
          <w:lang w:val="ro-RO"/>
        </w:rPr>
        <w:t xml:space="preserve"> </w:t>
      </w:r>
      <w:r w:rsidR="00A96DB1">
        <w:rPr>
          <w:rFonts w:ascii="Times New Roman" w:hAnsi="Times New Roman" w:cs="Times New Roman"/>
          <w:sz w:val="28"/>
          <w:szCs w:val="28"/>
          <w:lang w:val="ro-RO"/>
        </w:rPr>
        <w:t>în</w:t>
      </w:r>
      <w:r w:rsidRPr="00632D2D">
        <w:rPr>
          <w:rFonts w:ascii="Times New Roman" w:hAnsi="Times New Roman" w:cs="Times New Roman"/>
          <w:sz w:val="28"/>
          <w:szCs w:val="28"/>
          <w:lang w:val="ro-RO"/>
        </w:rPr>
        <w:t xml:space="preserve"> articol</w:t>
      </w:r>
      <w:r w:rsidR="00A96DB1">
        <w:rPr>
          <w:rFonts w:ascii="Times New Roman" w:hAnsi="Times New Roman" w:cs="Times New Roman"/>
          <w:sz w:val="28"/>
          <w:szCs w:val="28"/>
          <w:lang w:val="ro-RO"/>
        </w:rPr>
        <w:t>ul</w:t>
      </w:r>
      <w:r w:rsidRPr="00632D2D">
        <w:rPr>
          <w:rFonts w:ascii="Times New Roman" w:hAnsi="Times New Roman" w:cs="Times New Roman"/>
          <w:sz w:val="28"/>
          <w:szCs w:val="28"/>
          <w:lang w:val="ro-RO"/>
        </w:rPr>
        <w:t xml:space="preserve"> 1</w:t>
      </w:r>
      <w:r w:rsidR="00A96DB1">
        <w:rPr>
          <w:rFonts w:ascii="Times New Roman" w:hAnsi="Times New Roman" w:cs="Times New Roman"/>
          <w:sz w:val="28"/>
          <w:szCs w:val="28"/>
          <w:lang w:val="ro-RO"/>
        </w:rPr>
        <w:t>9</w:t>
      </w:r>
      <w:r w:rsidRPr="00632D2D">
        <w:rPr>
          <w:rFonts w:ascii="Times New Roman" w:hAnsi="Times New Roman" w:cs="Times New Roman"/>
          <w:sz w:val="28"/>
          <w:szCs w:val="28"/>
          <w:lang w:val="ro-RO"/>
        </w:rPr>
        <w:t xml:space="preserve"> din Legea condominiului;</w:t>
      </w:r>
    </w:p>
    <w:p w:rsidR="00EB59C5" w:rsidRPr="00632D2D" w:rsidRDefault="00EB59C5" w:rsidP="0005116B">
      <w:pPr>
        <w:numPr>
          <w:ilvl w:val="0"/>
          <w:numId w:val="19"/>
        </w:numPr>
        <w:spacing w:after="240" w:line="240" w:lineRule="auto"/>
        <w:ind w:left="0" w:firstLine="708"/>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 veniturile obţinute din arendarea suprafeţelor ocupate de comunicaţii inginereşti de tranzit şi acelor, în care se află instalaţii utilizate pentru prestarea de servicii altor obiecte, ce nu fac parte din condominiul respectiv;</w:t>
      </w:r>
    </w:p>
    <w:p w:rsidR="00EB59C5" w:rsidRPr="00632D2D" w:rsidRDefault="00EB59C5" w:rsidP="0005116B">
      <w:pPr>
        <w:pStyle w:val="23"/>
        <w:numPr>
          <w:ilvl w:val="0"/>
          <w:numId w:val="19"/>
        </w:numPr>
        <w:spacing w:after="240" w:line="240" w:lineRule="auto"/>
        <w:jc w:val="both"/>
        <w:rPr>
          <w:sz w:val="28"/>
          <w:szCs w:val="28"/>
          <w:lang w:val="ro-RO"/>
        </w:rPr>
      </w:pPr>
      <w:r w:rsidRPr="00632D2D">
        <w:rPr>
          <w:sz w:val="28"/>
          <w:szCs w:val="28"/>
          <w:lang w:val="ro-RO"/>
        </w:rPr>
        <w:t>alte venituri legale.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2</w:t>
      </w:r>
      <w:r w:rsidR="00A96DB1">
        <w:rPr>
          <w:rFonts w:ascii="Times New Roman" w:hAnsi="Times New Roman" w:cs="Times New Roman"/>
          <w:sz w:val="28"/>
          <w:szCs w:val="28"/>
          <w:lang w:val="ro-RO"/>
        </w:rPr>
        <w:t>5</w:t>
      </w:r>
      <w:r w:rsidRPr="00632D2D">
        <w:rPr>
          <w:rFonts w:ascii="Times New Roman" w:hAnsi="Times New Roman" w:cs="Times New Roman"/>
          <w:sz w:val="28"/>
          <w:szCs w:val="28"/>
          <w:lang w:val="ro-RO"/>
        </w:rPr>
        <w:t xml:space="preserve">. Prin decizia adunării generale, asociaţia poate plasa o parte din mijloacele financiare disponibile în obligaţii, certificate, acţiuni şi alte valori mobiliare şi poate constitui fonduri speciale, ale căror mijloace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destinate realizării scopurilor prevăzute în statut. Modul de constituire a fondurilor speciale se stabileşte de adunarea generală.</w:t>
      </w:r>
    </w:p>
    <w:p w:rsidR="00EB59C5" w:rsidRPr="00632D2D" w:rsidRDefault="00EB59C5" w:rsidP="00CC481A">
      <w:pPr>
        <w:spacing w:after="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IV.</w:t>
      </w:r>
      <w:r w:rsidRPr="00632D2D">
        <w:rPr>
          <w:rFonts w:ascii="Times New Roman" w:hAnsi="Times New Roman" w:cs="Times New Roman"/>
          <w:sz w:val="28"/>
          <w:szCs w:val="28"/>
          <w:lang w:val="ro-RO"/>
        </w:rPr>
        <w:t xml:space="preserve"> </w:t>
      </w:r>
      <w:r w:rsidRPr="00632D2D">
        <w:rPr>
          <w:rFonts w:ascii="Times New Roman" w:hAnsi="Times New Roman" w:cs="Times New Roman"/>
          <w:b/>
          <w:sz w:val="28"/>
          <w:szCs w:val="28"/>
          <w:lang w:val="ro-RO"/>
        </w:rPr>
        <w:t xml:space="preserve">ACHITAREA PLĂŢILOR OBLIGATORII, SERVICIILOR </w:t>
      </w:r>
    </w:p>
    <w:p w:rsidR="00EB59C5" w:rsidRPr="00632D2D" w:rsidRDefault="00EB59C5" w:rsidP="00CC481A">
      <w:pPr>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 xml:space="preserve">COMUNALE </w:t>
      </w:r>
      <w:r w:rsidR="00730CBC" w:rsidRPr="00632D2D">
        <w:rPr>
          <w:rFonts w:ascii="Times New Roman" w:hAnsi="Times New Roman" w:cs="Times New Roman"/>
          <w:b/>
          <w:sz w:val="28"/>
          <w:szCs w:val="28"/>
          <w:lang w:val="ro-RO"/>
        </w:rPr>
        <w:t xml:space="preserve">ȘI NECOMUNALE </w:t>
      </w:r>
      <w:r w:rsidRPr="00632D2D">
        <w:rPr>
          <w:rFonts w:ascii="Times New Roman" w:hAnsi="Times New Roman" w:cs="Times New Roman"/>
          <w:b/>
          <w:sz w:val="28"/>
          <w:szCs w:val="28"/>
          <w:lang w:val="ro-RO"/>
        </w:rPr>
        <w:t>ŞI ALTOR SERVICII</w:t>
      </w:r>
    </w:p>
    <w:p w:rsidR="00EB59C5" w:rsidRPr="00632D2D" w:rsidRDefault="00EB59C5" w:rsidP="00CC481A">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26. </w:t>
      </w:r>
      <w:r w:rsidR="00A96DB1">
        <w:rPr>
          <w:rFonts w:ascii="Times New Roman" w:hAnsi="Times New Roman" w:cs="Times New Roman"/>
          <w:sz w:val="28"/>
          <w:szCs w:val="28"/>
          <w:lang w:val="ro-RO"/>
        </w:rPr>
        <w:t>P</w:t>
      </w:r>
      <w:r w:rsidRPr="00632D2D">
        <w:rPr>
          <w:rFonts w:ascii="Times New Roman" w:hAnsi="Times New Roman" w:cs="Times New Roman"/>
          <w:sz w:val="28"/>
          <w:szCs w:val="28"/>
          <w:lang w:val="ro-RO"/>
        </w:rPr>
        <w:t xml:space="preserve">roprietarii, arendaşii, iar în cazul proprietăţii municipale sau de stat – chiriaşii </w:t>
      </w:r>
      <w:r w:rsidR="00A96DB1">
        <w:rPr>
          <w:rFonts w:ascii="Times New Roman" w:hAnsi="Times New Roman" w:cs="Times New Roman"/>
          <w:sz w:val="28"/>
          <w:szCs w:val="28"/>
          <w:lang w:val="ro-RO"/>
        </w:rPr>
        <w:t xml:space="preserve">unităților condominiale </w:t>
      </w:r>
      <w:r w:rsidRPr="00632D2D">
        <w:rPr>
          <w:rFonts w:ascii="Times New Roman" w:hAnsi="Times New Roman" w:cs="Times New Roman"/>
          <w:sz w:val="28"/>
          <w:szCs w:val="28"/>
          <w:lang w:val="ro-RO"/>
        </w:rPr>
        <w:t xml:space="preserve">participă la cheltuielile pentru deservirea tehnică şi reparaţia </w:t>
      </w:r>
      <w:r w:rsidR="008E0AA1"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în condominiu în modul stabilit de Legea condominiului şi de alte acte legislative şi normative.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27. </w:t>
      </w:r>
      <w:r w:rsidR="00A96DB1">
        <w:rPr>
          <w:rFonts w:ascii="Times New Roman" w:hAnsi="Times New Roman" w:cs="Times New Roman"/>
          <w:sz w:val="28"/>
          <w:szCs w:val="28"/>
          <w:lang w:val="ro-RO"/>
        </w:rPr>
        <w:t>P</w:t>
      </w:r>
      <w:r w:rsidRPr="00632D2D">
        <w:rPr>
          <w:rFonts w:ascii="Times New Roman" w:hAnsi="Times New Roman" w:cs="Times New Roman"/>
          <w:sz w:val="28"/>
          <w:szCs w:val="28"/>
          <w:lang w:val="ro-RO"/>
        </w:rPr>
        <w:t>roprietarii, arendaşii, iar în cazul proprietăţii municipale sau de stat – chiriaşii</w:t>
      </w:r>
      <w:r w:rsidR="00A96DB1">
        <w:rPr>
          <w:rFonts w:ascii="Times New Roman" w:hAnsi="Times New Roman" w:cs="Times New Roman"/>
          <w:sz w:val="28"/>
          <w:szCs w:val="28"/>
          <w:lang w:val="ro-RO"/>
        </w:rPr>
        <w:t xml:space="preserve"> unităților condominiale</w:t>
      </w:r>
      <w:r w:rsidRPr="00632D2D">
        <w:rPr>
          <w:rFonts w:ascii="Times New Roman" w:hAnsi="Times New Roman" w:cs="Times New Roman"/>
          <w:sz w:val="28"/>
          <w:szCs w:val="28"/>
          <w:lang w:val="ro-RO"/>
        </w:rPr>
        <w:t>, achită plăţile pentru deservirea tehni</w:t>
      </w:r>
      <w:r w:rsidR="008E0AA1" w:rsidRPr="00632D2D">
        <w:rPr>
          <w:rFonts w:ascii="Times New Roman" w:hAnsi="Times New Roman" w:cs="Times New Roman"/>
          <w:sz w:val="28"/>
          <w:szCs w:val="28"/>
          <w:lang w:val="ro-RO"/>
        </w:rPr>
        <w:t>că şi reparaţia blocului</w:t>
      </w:r>
      <w:r w:rsidRPr="00632D2D">
        <w:rPr>
          <w:rFonts w:ascii="Times New Roman" w:hAnsi="Times New Roman" w:cs="Times New Roman"/>
          <w:sz w:val="28"/>
          <w:szCs w:val="28"/>
          <w:lang w:val="ro-RO"/>
        </w:rPr>
        <w:t xml:space="preserve">, serviciile comunale şi </w:t>
      </w:r>
      <w:proofErr w:type="spellStart"/>
      <w:r w:rsidR="008E0AA1" w:rsidRPr="00632D2D">
        <w:rPr>
          <w:rFonts w:ascii="Times New Roman" w:hAnsi="Times New Roman" w:cs="Times New Roman"/>
          <w:sz w:val="28"/>
          <w:szCs w:val="28"/>
          <w:lang w:val="ro-RO"/>
        </w:rPr>
        <w:t>necomunale</w:t>
      </w:r>
      <w:proofErr w:type="spellEnd"/>
      <w:r w:rsidR="008E0AA1" w:rsidRPr="00632D2D">
        <w:rPr>
          <w:rFonts w:ascii="Times New Roman" w:hAnsi="Times New Roman" w:cs="Times New Roman"/>
          <w:sz w:val="28"/>
          <w:szCs w:val="28"/>
          <w:lang w:val="ro-RO"/>
        </w:rPr>
        <w:t xml:space="preserve"> și </w:t>
      </w:r>
      <w:r w:rsidRPr="00632D2D">
        <w:rPr>
          <w:rFonts w:ascii="Times New Roman" w:hAnsi="Times New Roman" w:cs="Times New Roman"/>
          <w:sz w:val="28"/>
          <w:szCs w:val="28"/>
          <w:lang w:val="ro-RO"/>
        </w:rPr>
        <w:t>alte servicii prestate lor în conformitate cu legislaţia şi actele normative în vigoare.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28. </w:t>
      </w:r>
      <w:r w:rsidR="00A96DB1">
        <w:rPr>
          <w:rFonts w:ascii="Times New Roman" w:hAnsi="Times New Roman" w:cs="Times New Roman"/>
          <w:sz w:val="28"/>
          <w:szCs w:val="28"/>
          <w:lang w:val="ro-RO"/>
        </w:rPr>
        <w:t>P</w:t>
      </w:r>
      <w:r w:rsidRPr="00632D2D">
        <w:rPr>
          <w:rFonts w:ascii="Times New Roman" w:hAnsi="Times New Roman" w:cs="Times New Roman"/>
          <w:sz w:val="28"/>
          <w:szCs w:val="28"/>
          <w:lang w:val="ro-RO"/>
        </w:rPr>
        <w:t>roprietarii</w:t>
      </w:r>
      <w:r w:rsidR="00A96DB1">
        <w:rPr>
          <w:rFonts w:ascii="Times New Roman" w:hAnsi="Times New Roman" w:cs="Times New Roman"/>
          <w:sz w:val="28"/>
          <w:szCs w:val="28"/>
          <w:lang w:val="ro-RO"/>
        </w:rPr>
        <w:t>,</w:t>
      </w:r>
      <w:r w:rsidRPr="00632D2D">
        <w:rPr>
          <w:rFonts w:ascii="Times New Roman" w:hAnsi="Times New Roman" w:cs="Times New Roman"/>
          <w:sz w:val="28"/>
          <w:szCs w:val="28"/>
          <w:lang w:val="ro-RO"/>
        </w:rPr>
        <w:t xml:space="preserve"> chiriaşii şi arendaşii </w:t>
      </w:r>
      <w:r w:rsidR="008E0AA1" w:rsidRPr="00632D2D">
        <w:rPr>
          <w:rFonts w:ascii="Times New Roman" w:hAnsi="Times New Roman" w:cs="Times New Roman"/>
          <w:sz w:val="28"/>
          <w:szCs w:val="28"/>
          <w:lang w:val="ro-RO"/>
        </w:rPr>
        <w:t>unități</w:t>
      </w:r>
      <w:r w:rsidR="00A96DB1">
        <w:rPr>
          <w:rFonts w:ascii="Times New Roman" w:hAnsi="Times New Roman" w:cs="Times New Roman"/>
          <w:sz w:val="28"/>
          <w:szCs w:val="28"/>
          <w:lang w:val="ro-RO"/>
        </w:rPr>
        <w:t>lor</w:t>
      </w:r>
      <w:r w:rsidR="008E0AA1" w:rsidRPr="00632D2D">
        <w:rPr>
          <w:rFonts w:ascii="Times New Roman" w:hAnsi="Times New Roman" w:cs="Times New Roman"/>
          <w:sz w:val="28"/>
          <w:szCs w:val="28"/>
          <w:lang w:val="ro-RO"/>
        </w:rPr>
        <w:t xml:space="preserve"> condominiale </w:t>
      </w:r>
      <w:r w:rsidRPr="00632D2D">
        <w:rPr>
          <w:rFonts w:ascii="Times New Roman" w:hAnsi="Times New Roman" w:cs="Times New Roman"/>
          <w:sz w:val="28"/>
          <w:szCs w:val="28"/>
          <w:lang w:val="ro-RO"/>
        </w:rPr>
        <w:t xml:space="preserve">aflate în proprietatea statului sau municipală răspund pentru neachitarea în termen a plăţilor pentru </w:t>
      </w:r>
      <w:r w:rsidR="004F04A7" w:rsidRPr="00632D2D">
        <w:rPr>
          <w:rFonts w:ascii="Times New Roman" w:hAnsi="Times New Roman" w:cs="Times New Roman"/>
          <w:sz w:val="28"/>
          <w:szCs w:val="28"/>
          <w:lang w:val="ro-RO"/>
        </w:rPr>
        <w:t xml:space="preserve">unitățile condominiale </w:t>
      </w:r>
      <w:r w:rsidRPr="00632D2D">
        <w:rPr>
          <w:rFonts w:ascii="Times New Roman" w:hAnsi="Times New Roman" w:cs="Times New Roman"/>
          <w:sz w:val="28"/>
          <w:szCs w:val="28"/>
          <w:lang w:val="ro-RO"/>
        </w:rPr>
        <w:t>ce le aparţin sau pe care le arendează, precum şi serviciile comunale</w:t>
      </w:r>
      <w:r w:rsidR="00A96DB1">
        <w:rPr>
          <w:rFonts w:ascii="Times New Roman" w:hAnsi="Times New Roman" w:cs="Times New Roman"/>
          <w:sz w:val="28"/>
          <w:szCs w:val="28"/>
          <w:lang w:val="ro-RO"/>
        </w:rPr>
        <w:t xml:space="preserve"> și </w:t>
      </w:r>
      <w:proofErr w:type="spellStart"/>
      <w:r w:rsidR="00A96DB1">
        <w:rPr>
          <w:rFonts w:ascii="Times New Roman" w:hAnsi="Times New Roman" w:cs="Times New Roman"/>
          <w:sz w:val="28"/>
          <w:szCs w:val="28"/>
          <w:lang w:val="ro-RO"/>
        </w:rPr>
        <w:t>necomunale</w:t>
      </w:r>
      <w:proofErr w:type="spellEnd"/>
      <w:r w:rsidRPr="00632D2D">
        <w:rPr>
          <w:rFonts w:ascii="Times New Roman" w:hAnsi="Times New Roman" w:cs="Times New Roman"/>
          <w:sz w:val="28"/>
          <w:szCs w:val="28"/>
          <w:lang w:val="ro-RO"/>
        </w:rPr>
        <w:t>, conform contractelor încheiate direct respectiv cu furnizorii</w:t>
      </w:r>
      <w:r w:rsidR="00A96DB1">
        <w:rPr>
          <w:rFonts w:ascii="Times New Roman" w:hAnsi="Times New Roman" w:cs="Times New Roman"/>
          <w:sz w:val="28"/>
          <w:szCs w:val="28"/>
          <w:lang w:val="ro-RO"/>
        </w:rPr>
        <w:t>/operatorii</w:t>
      </w:r>
      <w:r w:rsidRPr="00632D2D">
        <w:rPr>
          <w:rFonts w:ascii="Times New Roman" w:hAnsi="Times New Roman" w:cs="Times New Roman"/>
          <w:sz w:val="28"/>
          <w:szCs w:val="28"/>
          <w:lang w:val="ro-RO"/>
        </w:rPr>
        <w:t xml:space="preserve"> de servicii</w:t>
      </w:r>
      <w:r w:rsidR="00A96DB1">
        <w:rPr>
          <w:rFonts w:ascii="Times New Roman" w:hAnsi="Times New Roman" w:cs="Times New Roman"/>
          <w:sz w:val="28"/>
          <w:szCs w:val="28"/>
          <w:lang w:val="ro-RO"/>
        </w:rPr>
        <w:t>,</w:t>
      </w:r>
      <w:r w:rsidRPr="00632D2D">
        <w:rPr>
          <w:rFonts w:ascii="Times New Roman" w:hAnsi="Times New Roman" w:cs="Times New Roman"/>
          <w:sz w:val="28"/>
          <w:szCs w:val="28"/>
          <w:lang w:val="ro-RO"/>
        </w:rPr>
        <w:t xml:space="preserve"> conform legislaţiei şi actelor normative în vigoare.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29. Mărimea plăţilor obligatorii ale fiecărui proprietar pentru întreţinerea şi reparaţia </w:t>
      </w:r>
      <w:r w:rsidR="00DD46B1"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în condominiu este proporţională cotei-părţi a acestuia şi se stabileşte conform Normelor de defalcare a mijloacelor financiare pentru deservirea tehnică şi reparaţia</w:t>
      </w:r>
      <w:r w:rsidR="00DD46B1" w:rsidRPr="00632D2D">
        <w:rPr>
          <w:rFonts w:ascii="Times New Roman" w:hAnsi="Times New Roman" w:cs="Times New Roman"/>
          <w:sz w:val="28"/>
          <w:szCs w:val="28"/>
          <w:lang w:val="ro-RO"/>
        </w:rPr>
        <w:t xml:space="preserve"> clădirii</w:t>
      </w:r>
      <w:r w:rsidRPr="00632D2D">
        <w:rPr>
          <w:rFonts w:ascii="Times New Roman" w:hAnsi="Times New Roman" w:cs="Times New Roman"/>
          <w:sz w:val="28"/>
          <w:szCs w:val="28"/>
          <w:lang w:val="ro-RO"/>
        </w:rPr>
        <w:t>.</w:t>
      </w:r>
    </w:p>
    <w:p w:rsidR="00EB59C5" w:rsidRPr="00632D2D" w:rsidRDefault="00A96DB1"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30. </w:t>
      </w:r>
      <w:r w:rsidR="00EB59C5" w:rsidRPr="00632D2D">
        <w:rPr>
          <w:rFonts w:ascii="Times New Roman" w:hAnsi="Times New Roman" w:cs="Times New Roman"/>
          <w:sz w:val="28"/>
          <w:szCs w:val="28"/>
          <w:lang w:val="ro-RO"/>
        </w:rPr>
        <w:t xml:space="preserve">Pentru neachitarea în termen de 3 luni a plăţilor sus-menţionate, proprietarii, iar în cazul proprietăţii municipale sau de stat - chiriaşii </w:t>
      </w:r>
      <w:r>
        <w:rPr>
          <w:rFonts w:ascii="Times New Roman" w:hAnsi="Times New Roman" w:cs="Times New Roman"/>
          <w:sz w:val="28"/>
          <w:szCs w:val="28"/>
          <w:lang w:val="ro-RO"/>
        </w:rPr>
        <w:t xml:space="preserve">unităților condominiale </w:t>
      </w:r>
      <w:r w:rsidR="00EB59C5" w:rsidRPr="00632D2D">
        <w:rPr>
          <w:rFonts w:ascii="Times New Roman" w:hAnsi="Times New Roman" w:cs="Times New Roman"/>
          <w:sz w:val="28"/>
          <w:szCs w:val="28"/>
          <w:lang w:val="ro-RO"/>
        </w:rPr>
        <w:t>poartă răspundere în modul stabilit de legislaţie.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A96DB1">
        <w:rPr>
          <w:rFonts w:ascii="Times New Roman" w:hAnsi="Times New Roman" w:cs="Times New Roman"/>
          <w:sz w:val="28"/>
          <w:szCs w:val="28"/>
          <w:lang w:val="ro-RO"/>
        </w:rPr>
        <w:t>1</w:t>
      </w:r>
      <w:r w:rsidRPr="00632D2D">
        <w:rPr>
          <w:rFonts w:ascii="Times New Roman" w:hAnsi="Times New Roman" w:cs="Times New Roman"/>
          <w:sz w:val="28"/>
          <w:szCs w:val="28"/>
          <w:lang w:val="ro-RO"/>
        </w:rPr>
        <w:t>. La aprobarea bugetului asociaţiei, adunarea generală anuală determină obligaţiile fiecărui proprietar privind plăţile obligatorii ale acestora şi stabileşte mărimea termenul şi procedura de achitare a lor.</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A2D87">
        <w:rPr>
          <w:rFonts w:ascii="Times New Roman" w:hAnsi="Times New Roman" w:cs="Times New Roman"/>
          <w:sz w:val="28"/>
          <w:szCs w:val="28"/>
          <w:lang w:val="ro-RO"/>
        </w:rPr>
        <w:t>2</w:t>
      </w:r>
      <w:r w:rsidRPr="00632D2D">
        <w:rPr>
          <w:rFonts w:ascii="Times New Roman" w:hAnsi="Times New Roman" w:cs="Times New Roman"/>
          <w:sz w:val="28"/>
          <w:szCs w:val="28"/>
          <w:lang w:val="ro-RO"/>
        </w:rPr>
        <w:t xml:space="preserve">. Toţi proprietarii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obligaţi să achite plăţile şi contribuţiile speciale stabilite de adunarea generală, în modul următor:</w:t>
      </w:r>
    </w:p>
    <w:p w:rsidR="00EB59C5" w:rsidRPr="00632D2D" w:rsidRDefault="00EB59C5" w:rsidP="0005116B">
      <w:pPr>
        <w:numPr>
          <w:ilvl w:val="0"/>
          <w:numId w:val="21"/>
        </w:numPr>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cotă parte la cheltuielile comune trebuie să fie achitată cel mult la ____ ;</w:t>
      </w:r>
    </w:p>
    <w:p w:rsidR="00EB59C5" w:rsidRPr="00632D2D" w:rsidRDefault="00EB59C5" w:rsidP="0005116B">
      <w:pPr>
        <w:numPr>
          <w:ilvl w:val="0"/>
          <w:numId w:val="21"/>
        </w:numPr>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dacă nu se prevede altă modalitate, atunci contribuţiile speciale urmează a fi achitate în aceiaşi perioadă ca şi cotă parte la cheltuielile comune;</w:t>
      </w:r>
    </w:p>
    <w:p w:rsidR="00EB59C5" w:rsidRPr="00632D2D" w:rsidRDefault="00EB59C5" w:rsidP="0005116B">
      <w:pPr>
        <w:numPr>
          <w:ilvl w:val="0"/>
          <w:numId w:val="21"/>
        </w:numPr>
        <w:spacing w:after="240" w:line="240" w:lineRule="auto"/>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cheltuielile speciale introduse în bugetul asociaţiei se plătesc în termenul şi modul stabilite pentru cota parte la cheltuielile comune.</w:t>
      </w:r>
    </w:p>
    <w:p w:rsidR="00EB59C5" w:rsidRPr="00CC481A" w:rsidRDefault="00EB59C5" w:rsidP="0005116B">
      <w:pPr>
        <w:pStyle w:val="a5"/>
        <w:spacing w:after="240"/>
        <w:ind w:firstLine="437"/>
        <w:rPr>
          <w:b/>
          <w:sz w:val="28"/>
          <w:szCs w:val="28"/>
        </w:rPr>
      </w:pPr>
      <w:r w:rsidRPr="00632D2D">
        <w:rPr>
          <w:sz w:val="28"/>
          <w:szCs w:val="28"/>
        </w:rPr>
        <w:t>3</w:t>
      </w:r>
      <w:r w:rsidR="009A2D87">
        <w:rPr>
          <w:sz w:val="28"/>
          <w:szCs w:val="28"/>
        </w:rPr>
        <w:t>3</w:t>
      </w:r>
      <w:r w:rsidRPr="00632D2D">
        <w:rPr>
          <w:sz w:val="28"/>
          <w:szCs w:val="28"/>
        </w:rPr>
        <w:t xml:space="preserve">. Neachitarea de către o parte din proprietari, iar în cazul proprietăţii municipale sau de stat – de către chiriaşi sau arendaşi a serviciilor comunale </w:t>
      </w:r>
      <w:r w:rsidR="009A2D87">
        <w:rPr>
          <w:sz w:val="28"/>
          <w:szCs w:val="28"/>
        </w:rPr>
        <w:t xml:space="preserve">și </w:t>
      </w:r>
      <w:proofErr w:type="spellStart"/>
      <w:r w:rsidR="009A2D87">
        <w:rPr>
          <w:sz w:val="28"/>
          <w:szCs w:val="28"/>
        </w:rPr>
        <w:t>necomunale</w:t>
      </w:r>
      <w:proofErr w:type="spellEnd"/>
      <w:r w:rsidR="009A2D87">
        <w:rPr>
          <w:sz w:val="28"/>
          <w:szCs w:val="28"/>
        </w:rPr>
        <w:t xml:space="preserve"> </w:t>
      </w:r>
      <w:r w:rsidRPr="00632D2D">
        <w:rPr>
          <w:sz w:val="28"/>
          <w:szCs w:val="28"/>
        </w:rPr>
        <w:t xml:space="preserve">prestate nu poate fi temei pentru debranşarea totală a blocului locativ de către furnizorul de servicii sau gestionar de la reţelele şi instalaţiile electrice, termice, de gaz, de alimentare cu apă şi de canalizare, dar </w:t>
      </w:r>
      <w:r w:rsidR="009A2D87">
        <w:rPr>
          <w:sz w:val="28"/>
          <w:szCs w:val="28"/>
        </w:rPr>
        <w:t>p</w:t>
      </w:r>
      <w:r w:rsidRPr="00632D2D">
        <w:rPr>
          <w:sz w:val="28"/>
          <w:szCs w:val="28"/>
        </w:rPr>
        <w:t>rezintă temei pentru debranşarea locuinţei (încăperii) rău plătitorului de la sistemele inginereşti respective.</w:t>
      </w:r>
    </w:p>
    <w:p w:rsidR="00EB59C5" w:rsidRPr="00CC481A" w:rsidRDefault="00EB59C5" w:rsidP="0005116B">
      <w:pPr>
        <w:pStyle w:val="4"/>
        <w:spacing w:before="0" w:after="240" w:line="240" w:lineRule="auto"/>
        <w:jc w:val="center"/>
        <w:rPr>
          <w:rFonts w:ascii="Times New Roman" w:hAnsi="Times New Roman" w:cs="Times New Roman"/>
          <w:bCs w:val="0"/>
          <w:i w:val="0"/>
          <w:color w:val="auto"/>
          <w:sz w:val="28"/>
          <w:szCs w:val="28"/>
          <w:lang w:val="ro-RO"/>
        </w:rPr>
      </w:pPr>
      <w:r w:rsidRPr="00CC481A">
        <w:rPr>
          <w:rFonts w:ascii="Times New Roman" w:hAnsi="Times New Roman" w:cs="Times New Roman"/>
          <w:bCs w:val="0"/>
          <w:i w:val="0"/>
          <w:color w:val="auto"/>
          <w:sz w:val="28"/>
          <w:szCs w:val="28"/>
          <w:lang w:val="ro-RO"/>
        </w:rPr>
        <w:t>V. ACTIVITATEA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A2D87">
        <w:rPr>
          <w:rFonts w:ascii="Times New Roman" w:hAnsi="Times New Roman" w:cs="Times New Roman"/>
          <w:sz w:val="28"/>
          <w:szCs w:val="28"/>
          <w:lang w:val="ro-RO"/>
        </w:rPr>
        <w:t>4</w:t>
      </w:r>
      <w:r w:rsidRPr="00632D2D">
        <w:rPr>
          <w:rFonts w:ascii="Times New Roman" w:hAnsi="Times New Roman" w:cs="Times New Roman"/>
          <w:sz w:val="28"/>
          <w:szCs w:val="28"/>
          <w:lang w:val="ro-RO"/>
        </w:rPr>
        <w:t>. Asociaţia îşi desfăşoară activitatea în conformitate cu Legea condominiului, alte acte legislative şi normative în vigoare şi prezentul statut.</w:t>
      </w:r>
    </w:p>
    <w:p w:rsidR="00EB59C5"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51ECD">
        <w:rPr>
          <w:rFonts w:ascii="Times New Roman" w:hAnsi="Times New Roman" w:cs="Times New Roman"/>
          <w:sz w:val="28"/>
          <w:szCs w:val="28"/>
          <w:lang w:val="ro-RO"/>
        </w:rPr>
        <w:t>5</w:t>
      </w:r>
      <w:r w:rsidRPr="00632D2D">
        <w:rPr>
          <w:rFonts w:ascii="Times New Roman" w:hAnsi="Times New Roman" w:cs="Times New Roman"/>
          <w:sz w:val="28"/>
          <w:szCs w:val="28"/>
          <w:lang w:val="ro-RO"/>
        </w:rPr>
        <w:t>. Pentru realizarea scopurilor prevăzute în prezentul statut asociaţia desfăşoară următoarele activităţi:</w:t>
      </w:r>
    </w:p>
    <w:p w:rsidR="00951ECD" w:rsidRDefault="00951ECD" w:rsidP="00951ECD">
      <w:pPr>
        <w:pStyle w:val="ab"/>
        <w:spacing w:after="240"/>
        <w:ind w:firstLine="426"/>
        <w:rPr>
          <w:sz w:val="28"/>
          <w:szCs w:val="28"/>
          <w:lang w:val="ro-MO"/>
        </w:rPr>
      </w:pPr>
      <w:r>
        <w:rPr>
          <w:sz w:val="28"/>
          <w:szCs w:val="28"/>
          <w:lang w:val="ro-RO"/>
        </w:rPr>
        <w:t>a) administrarea</w:t>
      </w:r>
      <w:r w:rsidRPr="00DE2522">
        <w:rPr>
          <w:sz w:val="28"/>
          <w:szCs w:val="28"/>
          <w:lang w:val="ro-MO"/>
        </w:rPr>
        <w:t>, deservirea</w:t>
      </w:r>
      <w:r>
        <w:rPr>
          <w:sz w:val="28"/>
          <w:szCs w:val="28"/>
          <w:lang w:val="ro-MO"/>
        </w:rPr>
        <w:t xml:space="preserve"> și</w:t>
      </w:r>
      <w:r w:rsidRPr="00DE2522">
        <w:rPr>
          <w:sz w:val="28"/>
          <w:szCs w:val="28"/>
          <w:lang w:val="ro-MO"/>
        </w:rPr>
        <w:t xml:space="preserve"> exploatarea</w:t>
      </w:r>
      <w:r>
        <w:rPr>
          <w:sz w:val="28"/>
          <w:szCs w:val="28"/>
          <w:lang w:val="ro-MO"/>
        </w:rPr>
        <w:t xml:space="preserve"> bunurilor proprietate comună;</w:t>
      </w:r>
    </w:p>
    <w:p w:rsidR="00951ECD" w:rsidRDefault="00951ECD" w:rsidP="00951ECD">
      <w:pPr>
        <w:pStyle w:val="ab"/>
        <w:spacing w:after="240"/>
        <w:ind w:firstLine="426"/>
        <w:rPr>
          <w:sz w:val="28"/>
          <w:szCs w:val="28"/>
          <w:lang w:val="ro-MO"/>
        </w:rPr>
      </w:pPr>
      <w:r>
        <w:rPr>
          <w:sz w:val="28"/>
          <w:szCs w:val="28"/>
          <w:lang w:val="ro-MO"/>
        </w:rPr>
        <w:t>b)reconstrucția, reabilitarea și</w:t>
      </w:r>
      <w:r w:rsidRPr="00DE2522">
        <w:rPr>
          <w:sz w:val="28"/>
          <w:szCs w:val="28"/>
          <w:lang w:val="ro-MO"/>
        </w:rPr>
        <w:t xml:space="preserve"> repararea</w:t>
      </w:r>
      <w:r>
        <w:rPr>
          <w:sz w:val="28"/>
          <w:szCs w:val="28"/>
          <w:lang w:val="ro-MO"/>
        </w:rPr>
        <w:t xml:space="preserve"> bunurilor proprietate comună;</w:t>
      </w:r>
    </w:p>
    <w:p w:rsidR="00951ECD" w:rsidRDefault="00951ECD" w:rsidP="00951ECD">
      <w:pPr>
        <w:pStyle w:val="ab"/>
        <w:spacing w:after="240"/>
        <w:ind w:firstLine="426"/>
        <w:rPr>
          <w:sz w:val="28"/>
          <w:szCs w:val="28"/>
          <w:lang w:val="ro-MO"/>
        </w:rPr>
      </w:pPr>
      <w:r>
        <w:rPr>
          <w:sz w:val="28"/>
          <w:szCs w:val="28"/>
          <w:lang w:val="ro-MO"/>
        </w:rPr>
        <w:t xml:space="preserve">c) închirierea </w:t>
      </w:r>
      <w:r w:rsidRPr="00DE2522">
        <w:rPr>
          <w:sz w:val="28"/>
          <w:szCs w:val="28"/>
          <w:lang w:val="ro-MO"/>
        </w:rPr>
        <w:t>bunurilor imobiliare din condominiu</w:t>
      </w:r>
      <w:r>
        <w:rPr>
          <w:sz w:val="28"/>
          <w:szCs w:val="28"/>
          <w:lang w:val="ro-MO"/>
        </w:rPr>
        <w:t xml:space="preserve">. </w:t>
      </w:r>
    </w:p>
    <w:p w:rsidR="00951ECD" w:rsidRDefault="00951ECD" w:rsidP="00951ECD">
      <w:pPr>
        <w:pStyle w:val="ab"/>
        <w:spacing w:after="240"/>
        <w:ind w:firstLine="426"/>
        <w:rPr>
          <w:sz w:val="28"/>
          <w:szCs w:val="28"/>
          <w:lang w:val="ro-MO"/>
        </w:rPr>
      </w:pPr>
      <w:r>
        <w:rPr>
          <w:sz w:val="28"/>
          <w:szCs w:val="28"/>
          <w:lang w:val="ro-MO"/>
        </w:rPr>
        <w:t xml:space="preserve">d) conform contractelor încheiate cu operatorii de servicii și în temeiul </w:t>
      </w:r>
      <w:proofErr w:type="spellStart"/>
      <w:r>
        <w:rPr>
          <w:sz w:val="28"/>
          <w:szCs w:val="28"/>
          <w:lang w:val="ro-MO"/>
        </w:rPr>
        <w:t>hotărîrilor</w:t>
      </w:r>
      <w:proofErr w:type="spellEnd"/>
      <w:r>
        <w:rPr>
          <w:sz w:val="28"/>
          <w:szCs w:val="28"/>
          <w:lang w:val="ro-MO"/>
        </w:rPr>
        <w:t xml:space="preserve"> luate la adunarea generală în acest sens, asociația prestează servicii comunale și </w:t>
      </w:r>
      <w:proofErr w:type="spellStart"/>
      <w:r>
        <w:rPr>
          <w:sz w:val="28"/>
          <w:szCs w:val="28"/>
          <w:lang w:val="ro-MO"/>
        </w:rPr>
        <w:t>necomunale</w:t>
      </w:r>
      <w:proofErr w:type="spellEnd"/>
      <w:r>
        <w:rPr>
          <w:sz w:val="28"/>
          <w:szCs w:val="28"/>
          <w:lang w:val="ro-MO"/>
        </w:rPr>
        <w:t xml:space="preserve"> pentru proprietarii de unități condominiale și locurile de uz comun.</w:t>
      </w:r>
    </w:p>
    <w:p w:rsidR="00EB59C5" w:rsidRPr="00632D2D" w:rsidRDefault="00951ECD" w:rsidP="00951ECD">
      <w:pPr>
        <w:spacing w:after="240" w:line="240" w:lineRule="auto"/>
        <w:ind w:left="45" w:firstLine="38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 </w:t>
      </w:r>
      <w:r w:rsidR="00EB59C5" w:rsidRPr="00632D2D">
        <w:rPr>
          <w:rFonts w:ascii="Times New Roman" w:hAnsi="Times New Roman" w:cs="Times New Roman"/>
          <w:sz w:val="28"/>
          <w:szCs w:val="28"/>
          <w:lang w:val="ro-RO"/>
        </w:rPr>
        <w:t xml:space="preserve">alte tipuri de activităţi care </w:t>
      </w:r>
      <w:proofErr w:type="spellStart"/>
      <w:r w:rsidR="00EB59C5" w:rsidRPr="00632D2D">
        <w:rPr>
          <w:rFonts w:ascii="Times New Roman" w:hAnsi="Times New Roman" w:cs="Times New Roman"/>
          <w:sz w:val="28"/>
          <w:szCs w:val="28"/>
          <w:lang w:val="ro-RO"/>
        </w:rPr>
        <w:t>sînt</w:t>
      </w:r>
      <w:proofErr w:type="spellEnd"/>
      <w:r w:rsidR="00EB59C5" w:rsidRPr="00632D2D">
        <w:rPr>
          <w:rFonts w:ascii="Times New Roman" w:hAnsi="Times New Roman" w:cs="Times New Roman"/>
          <w:sz w:val="28"/>
          <w:szCs w:val="28"/>
          <w:lang w:val="ro-RO"/>
        </w:rPr>
        <w:t xml:space="preserve"> prevăzute în statut şi care nu contravin </w:t>
      </w:r>
      <w:r>
        <w:rPr>
          <w:rFonts w:ascii="Times New Roman" w:hAnsi="Times New Roman" w:cs="Times New Roman"/>
          <w:sz w:val="28"/>
          <w:szCs w:val="28"/>
          <w:lang w:val="ro-RO"/>
        </w:rPr>
        <w:t xml:space="preserve">legii condominiului și altor </w:t>
      </w:r>
      <w:r w:rsidR="00EB59C5" w:rsidRPr="00632D2D">
        <w:rPr>
          <w:rFonts w:ascii="Times New Roman" w:hAnsi="Times New Roman" w:cs="Times New Roman"/>
          <w:sz w:val="28"/>
          <w:szCs w:val="28"/>
          <w:lang w:val="ro-RO"/>
        </w:rPr>
        <w:t>legi</w:t>
      </w:r>
      <w:r>
        <w:rPr>
          <w:rFonts w:ascii="Times New Roman" w:hAnsi="Times New Roman" w:cs="Times New Roman"/>
          <w:sz w:val="28"/>
          <w:szCs w:val="28"/>
          <w:lang w:val="ro-RO"/>
        </w:rPr>
        <w:t xml:space="preserve"> cu referință la administrarea bunurilor imobiliare</w:t>
      </w:r>
      <w:r w:rsidR="00EB59C5" w:rsidRPr="00632D2D">
        <w:rPr>
          <w:rFonts w:ascii="Times New Roman" w:hAnsi="Times New Roman" w:cs="Times New Roman"/>
          <w:sz w:val="28"/>
          <w:szCs w:val="28"/>
          <w:lang w:val="ro-RO"/>
        </w:rPr>
        <w: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51ECD">
        <w:rPr>
          <w:rFonts w:ascii="Times New Roman" w:hAnsi="Times New Roman" w:cs="Times New Roman"/>
          <w:sz w:val="28"/>
          <w:szCs w:val="28"/>
          <w:lang w:val="ro-RO"/>
        </w:rPr>
        <w:t>6</w:t>
      </w:r>
      <w:r w:rsidRPr="00632D2D">
        <w:rPr>
          <w:rFonts w:ascii="Times New Roman" w:hAnsi="Times New Roman" w:cs="Times New Roman"/>
          <w:sz w:val="28"/>
          <w:szCs w:val="28"/>
          <w:lang w:val="ro-RO"/>
        </w:rPr>
        <w:t xml:space="preserve">. Conform deciziei adunării generale a asociaţiei, venitul provenit din activitatea ei se foloseşte pentru acoperirea cheltuielilor generale sau se repartizează în fondurile speciale, pentru a fi utilizate în scopurile prevăzute de statut. Venitul suplimentar poate fi utilizat şi în alte scopuri prevăzute de </w:t>
      </w:r>
      <w:r w:rsidR="00951ECD">
        <w:rPr>
          <w:rFonts w:ascii="Times New Roman" w:hAnsi="Times New Roman" w:cs="Times New Roman"/>
          <w:sz w:val="28"/>
          <w:szCs w:val="28"/>
          <w:lang w:val="ro-RO"/>
        </w:rPr>
        <w:t>l</w:t>
      </w:r>
      <w:r w:rsidRPr="00632D2D">
        <w:rPr>
          <w:rFonts w:ascii="Times New Roman" w:hAnsi="Times New Roman" w:cs="Times New Roman"/>
          <w:sz w:val="28"/>
          <w:szCs w:val="28"/>
          <w:lang w:val="ro-RO"/>
        </w:rPr>
        <w:t>egea condominiului şi prezentul statut.</w:t>
      </w:r>
    </w:p>
    <w:p w:rsidR="00EB59C5" w:rsidRPr="00951ECD" w:rsidRDefault="00EB59C5" w:rsidP="00CC481A">
      <w:pPr>
        <w:pStyle w:val="4"/>
        <w:spacing w:before="0" w:line="240" w:lineRule="auto"/>
        <w:jc w:val="center"/>
        <w:rPr>
          <w:rFonts w:ascii="Times New Roman" w:hAnsi="Times New Roman" w:cs="Times New Roman"/>
          <w:bCs w:val="0"/>
          <w:i w:val="0"/>
          <w:color w:val="auto"/>
          <w:sz w:val="28"/>
          <w:szCs w:val="28"/>
          <w:lang w:val="ro-RO"/>
        </w:rPr>
      </w:pPr>
      <w:r w:rsidRPr="00951ECD">
        <w:rPr>
          <w:rFonts w:ascii="Times New Roman" w:hAnsi="Times New Roman" w:cs="Times New Roman"/>
          <w:bCs w:val="0"/>
          <w:i w:val="0"/>
          <w:color w:val="auto"/>
          <w:sz w:val="28"/>
          <w:szCs w:val="28"/>
          <w:lang w:val="ro-RO"/>
        </w:rPr>
        <w:t xml:space="preserve">VI. DESERVIREA TEHNICĂ ŞI REPARAŢIA PROPRIETĂŢII </w:t>
      </w:r>
    </w:p>
    <w:p w:rsidR="00EB59C5" w:rsidRPr="00951ECD" w:rsidRDefault="00EB59C5" w:rsidP="00CC481A">
      <w:pPr>
        <w:pStyle w:val="4"/>
        <w:spacing w:before="0" w:after="240" w:line="240" w:lineRule="auto"/>
        <w:jc w:val="center"/>
        <w:rPr>
          <w:rFonts w:ascii="Times New Roman" w:hAnsi="Times New Roman" w:cs="Times New Roman"/>
          <w:bCs w:val="0"/>
          <w:i w:val="0"/>
          <w:color w:val="auto"/>
          <w:sz w:val="28"/>
          <w:szCs w:val="28"/>
          <w:lang w:val="ro-RO"/>
        </w:rPr>
      </w:pPr>
      <w:r w:rsidRPr="00951ECD">
        <w:rPr>
          <w:rFonts w:ascii="Times New Roman" w:hAnsi="Times New Roman" w:cs="Times New Roman"/>
          <w:bCs w:val="0"/>
          <w:i w:val="0"/>
          <w:color w:val="auto"/>
          <w:sz w:val="28"/>
          <w:szCs w:val="28"/>
          <w:lang w:val="ro-RO"/>
        </w:rPr>
        <w:t>IMOBILIARE ÎN CONDOMINIU</w:t>
      </w:r>
    </w:p>
    <w:p w:rsidR="00EB59C5" w:rsidRPr="00632D2D" w:rsidRDefault="00EB59C5" w:rsidP="00CC481A">
      <w:pPr>
        <w:pStyle w:val="a7"/>
        <w:spacing w:after="240"/>
        <w:ind w:firstLine="426"/>
        <w:rPr>
          <w:sz w:val="28"/>
          <w:szCs w:val="28"/>
        </w:rPr>
      </w:pPr>
      <w:r w:rsidRPr="00632D2D">
        <w:rPr>
          <w:sz w:val="28"/>
          <w:szCs w:val="28"/>
        </w:rPr>
        <w:t>3</w:t>
      </w:r>
      <w:r w:rsidR="00951ECD">
        <w:rPr>
          <w:sz w:val="28"/>
          <w:szCs w:val="28"/>
        </w:rPr>
        <w:t>7</w:t>
      </w:r>
      <w:r w:rsidRPr="00632D2D">
        <w:rPr>
          <w:sz w:val="28"/>
          <w:szCs w:val="28"/>
        </w:rPr>
        <w:t>. Deservirea tehnică şi reparaţia proprietăţii imobiliare în condominiu se va organiza prin licitaţie, la care pot participa persoane fizice şi juridice deţinătoare de licenţe, eliberate în modul stabilit.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51ECD">
        <w:rPr>
          <w:rFonts w:ascii="Times New Roman" w:hAnsi="Times New Roman" w:cs="Times New Roman"/>
          <w:sz w:val="28"/>
          <w:szCs w:val="28"/>
          <w:lang w:val="ro-RO"/>
        </w:rPr>
        <w:t>8</w:t>
      </w:r>
      <w:r w:rsidRPr="00632D2D">
        <w:rPr>
          <w:rFonts w:ascii="Times New Roman" w:hAnsi="Times New Roman" w:cs="Times New Roman"/>
          <w:sz w:val="28"/>
          <w:szCs w:val="28"/>
          <w:lang w:val="ro-RO"/>
        </w:rPr>
        <w:t xml:space="preserve">. Persoanele fizice şi juridice care au </w:t>
      </w:r>
      <w:proofErr w:type="spellStart"/>
      <w:r w:rsidRPr="00632D2D">
        <w:rPr>
          <w:rFonts w:ascii="Times New Roman" w:hAnsi="Times New Roman" w:cs="Times New Roman"/>
          <w:sz w:val="28"/>
          <w:szCs w:val="28"/>
          <w:lang w:val="ro-RO"/>
        </w:rPr>
        <w:t>cîştigat</w:t>
      </w:r>
      <w:proofErr w:type="spellEnd"/>
      <w:r w:rsidRPr="00632D2D">
        <w:rPr>
          <w:rFonts w:ascii="Times New Roman" w:hAnsi="Times New Roman" w:cs="Times New Roman"/>
          <w:sz w:val="28"/>
          <w:szCs w:val="28"/>
          <w:lang w:val="ro-RO"/>
        </w:rPr>
        <w:t xml:space="preserve"> licitaţia execută, în baza contractelor, încheiate cu consiliul de administraţie al asociaţiei, lucrările de deservire tehnică şi reparaţie a proprietăţii imobiliare, precum şi de construcţie a unor obiecte noi în condominiu.</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3</w:t>
      </w:r>
      <w:r w:rsidR="00951ECD">
        <w:rPr>
          <w:rFonts w:ascii="Times New Roman" w:hAnsi="Times New Roman" w:cs="Times New Roman"/>
          <w:sz w:val="28"/>
          <w:szCs w:val="28"/>
          <w:lang w:val="ro-RO"/>
        </w:rPr>
        <w:t>9</w:t>
      </w:r>
      <w:r w:rsidRPr="00632D2D">
        <w:rPr>
          <w:rFonts w:ascii="Times New Roman" w:hAnsi="Times New Roman" w:cs="Times New Roman"/>
          <w:sz w:val="28"/>
          <w:szCs w:val="28"/>
          <w:lang w:val="ro-RO"/>
        </w:rPr>
        <w:t>. Lucrările de reparaţie şi construcţie necomplicate pot fi executate de către coproprietari sau asociaţie. La desfăşurarea activităţilor supuse licenţierii, asociaţia trebuie să dispună de licenţa respectivă.</w:t>
      </w:r>
    </w:p>
    <w:p w:rsidR="00EB59C5" w:rsidRPr="00632D2D" w:rsidRDefault="00951ECD"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40</w:t>
      </w:r>
      <w:r w:rsidR="00EB59C5" w:rsidRPr="00632D2D">
        <w:rPr>
          <w:rFonts w:ascii="Times New Roman" w:hAnsi="Times New Roman" w:cs="Times New Roman"/>
          <w:sz w:val="28"/>
          <w:szCs w:val="28"/>
          <w:lang w:val="ro-RO"/>
        </w:rPr>
        <w:t>. Procurarea, instalarea şi exploatarea aparatelor de evidenţă a consumului de energie electrică şi termică, gaze şi apă în condominiu se efectuează conform actelor legislative şi documentelor normative în vigoare.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951ECD">
        <w:rPr>
          <w:rFonts w:ascii="Times New Roman" w:hAnsi="Times New Roman" w:cs="Times New Roman"/>
          <w:sz w:val="28"/>
          <w:szCs w:val="28"/>
          <w:lang w:val="ro-RO"/>
        </w:rPr>
        <w:t>1</w:t>
      </w:r>
      <w:r w:rsidRPr="00632D2D">
        <w:rPr>
          <w:rFonts w:ascii="Times New Roman" w:hAnsi="Times New Roman" w:cs="Times New Roman"/>
          <w:sz w:val="28"/>
          <w:szCs w:val="28"/>
          <w:lang w:val="ro-RO"/>
        </w:rPr>
        <w:t>. Panourile publicitare şi antenele pot fi instalate pe clădirile din condominiu numai în baza contractului încheiat cu consiliul de administraţie al asociaţiei, contra plată.</w:t>
      </w:r>
    </w:p>
    <w:p w:rsidR="00EB59C5" w:rsidRPr="00951ECD" w:rsidRDefault="00EB59C5" w:rsidP="0005116B">
      <w:pPr>
        <w:pStyle w:val="4"/>
        <w:spacing w:before="0" w:after="240" w:line="240" w:lineRule="auto"/>
        <w:jc w:val="center"/>
        <w:rPr>
          <w:rFonts w:ascii="Times New Roman" w:hAnsi="Times New Roman" w:cs="Times New Roman"/>
          <w:bCs w:val="0"/>
          <w:i w:val="0"/>
          <w:color w:val="auto"/>
          <w:sz w:val="28"/>
          <w:szCs w:val="28"/>
          <w:lang w:val="ro-RO"/>
        </w:rPr>
      </w:pPr>
      <w:r w:rsidRPr="00951ECD">
        <w:rPr>
          <w:rFonts w:ascii="Times New Roman" w:hAnsi="Times New Roman" w:cs="Times New Roman"/>
          <w:bCs w:val="0"/>
          <w:i w:val="0"/>
          <w:color w:val="auto"/>
          <w:sz w:val="28"/>
          <w:szCs w:val="28"/>
          <w:lang w:val="ro-RO"/>
        </w:rPr>
        <w:t>VII. DREPTURILE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951ECD">
        <w:rPr>
          <w:rFonts w:ascii="Times New Roman" w:hAnsi="Times New Roman" w:cs="Times New Roman"/>
          <w:sz w:val="28"/>
          <w:szCs w:val="28"/>
          <w:lang w:val="ro-RO"/>
        </w:rPr>
        <w:t>2</w:t>
      </w:r>
      <w:r w:rsidRPr="00632D2D">
        <w:rPr>
          <w:rFonts w:ascii="Times New Roman" w:hAnsi="Times New Roman" w:cs="Times New Roman"/>
          <w:sz w:val="28"/>
          <w:szCs w:val="28"/>
          <w:lang w:val="ro-RO"/>
        </w:rPr>
        <w:t>. În cazul în care asociaţia prin activitatea sa nu încalcă drepturile şi interesele proprietarilor apărate de lege, ea are dreptul:</w:t>
      </w:r>
    </w:p>
    <w:p w:rsidR="00EB59C5" w:rsidRPr="00632D2D" w:rsidRDefault="00782FB9"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încheie contracte de administrare</w:t>
      </w:r>
      <w:r w:rsidR="00EB59C5" w:rsidRPr="00632D2D">
        <w:rPr>
          <w:rFonts w:ascii="Times New Roman" w:hAnsi="Times New Roman" w:cs="Times New Roman"/>
          <w:sz w:val="28"/>
          <w:szCs w:val="28"/>
          <w:lang w:val="ro-RO"/>
        </w:rPr>
        <w:t>, deservire tehnică şi reparaţie a proprietăţii comune cu orice persoană fizică sau juridică, indiferent de forma ei de proprietate, în conformitate cu legislaţia;</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organizeze deservirea tehnică de sine stă</w:t>
      </w:r>
      <w:r w:rsidR="00782FB9" w:rsidRPr="00632D2D">
        <w:rPr>
          <w:rFonts w:ascii="Times New Roman" w:hAnsi="Times New Roman" w:cs="Times New Roman"/>
          <w:sz w:val="28"/>
          <w:szCs w:val="28"/>
          <w:lang w:val="ro-RO"/>
        </w:rPr>
        <w:t xml:space="preserve">tător a bunurilor imobiliare în </w:t>
      </w:r>
      <w:r w:rsidRPr="00632D2D">
        <w:rPr>
          <w:rFonts w:ascii="Times New Roman" w:hAnsi="Times New Roman" w:cs="Times New Roman"/>
          <w:sz w:val="28"/>
          <w:szCs w:val="28"/>
          <w:lang w:val="ro-RO"/>
        </w:rPr>
        <w:t>condominiu;</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întocmească devizul anual de venituri şi cheltuieli, inclusiv cheltuielile pentru deservirea tehnică, reparaţia şi reconstrucţia </w:t>
      </w:r>
      <w:r w:rsidR="007131F6" w:rsidRPr="00632D2D">
        <w:rPr>
          <w:rFonts w:ascii="Times New Roman" w:hAnsi="Times New Roman" w:cs="Times New Roman"/>
          <w:sz w:val="28"/>
          <w:szCs w:val="28"/>
          <w:lang w:val="ro-RO"/>
        </w:rPr>
        <w:t xml:space="preserve">bunurilor </w:t>
      </w:r>
      <w:r w:rsidRPr="00632D2D">
        <w:rPr>
          <w:rFonts w:ascii="Times New Roman" w:hAnsi="Times New Roman" w:cs="Times New Roman"/>
          <w:sz w:val="28"/>
          <w:szCs w:val="28"/>
          <w:lang w:val="ro-RO"/>
        </w:rPr>
        <w:t xml:space="preserve">proprietăţii comune, să stabilească contribuţii şi defalcări speciale în </w:t>
      </w:r>
      <w:r w:rsidR="00951ECD">
        <w:rPr>
          <w:rFonts w:ascii="Times New Roman" w:hAnsi="Times New Roman" w:cs="Times New Roman"/>
          <w:sz w:val="28"/>
          <w:szCs w:val="28"/>
          <w:lang w:val="ro-RO"/>
        </w:rPr>
        <w:t>F</w:t>
      </w:r>
      <w:r w:rsidRPr="00632D2D">
        <w:rPr>
          <w:rFonts w:ascii="Times New Roman" w:hAnsi="Times New Roman" w:cs="Times New Roman"/>
          <w:sz w:val="28"/>
          <w:szCs w:val="28"/>
          <w:lang w:val="ro-RO"/>
        </w:rPr>
        <w:t xml:space="preserve">ondul de </w:t>
      </w:r>
      <w:r w:rsidR="00951ECD">
        <w:rPr>
          <w:rFonts w:ascii="Times New Roman" w:hAnsi="Times New Roman" w:cs="Times New Roman"/>
          <w:sz w:val="28"/>
          <w:szCs w:val="28"/>
          <w:lang w:val="ro-RO"/>
        </w:rPr>
        <w:t>întreținere și reparație,</w:t>
      </w:r>
      <w:r w:rsidRPr="00632D2D">
        <w:rPr>
          <w:rFonts w:ascii="Times New Roman" w:hAnsi="Times New Roman" w:cs="Times New Roman"/>
          <w:sz w:val="28"/>
          <w:szCs w:val="28"/>
          <w:lang w:val="ro-RO"/>
        </w:rPr>
        <w:t xml:space="preserve"> </w:t>
      </w:r>
      <w:r w:rsidR="004924FE">
        <w:rPr>
          <w:rFonts w:ascii="Times New Roman" w:hAnsi="Times New Roman" w:cs="Times New Roman"/>
          <w:sz w:val="28"/>
          <w:szCs w:val="28"/>
          <w:lang w:val="ro-RO"/>
        </w:rPr>
        <w:t xml:space="preserve">inclusiv </w:t>
      </w:r>
      <w:r w:rsidRPr="00632D2D">
        <w:rPr>
          <w:rFonts w:ascii="Times New Roman" w:hAnsi="Times New Roman" w:cs="Times New Roman"/>
          <w:sz w:val="28"/>
          <w:szCs w:val="28"/>
          <w:lang w:val="ro-RO"/>
        </w:rPr>
        <w:t xml:space="preserve">destinate lichidării eventualelor consecinţe ale calamităţilor naturale, precum şi cheltuielile pentru alte scopuri prevăzute de </w:t>
      </w:r>
      <w:r w:rsidR="004924FE">
        <w:rPr>
          <w:rFonts w:ascii="Times New Roman" w:hAnsi="Times New Roman" w:cs="Times New Roman"/>
          <w:sz w:val="28"/>
          <w:szCs w:val="28"/>
          <w:lang w:val="ro-RO"/>
        </w:rPr>
        <w:t>l</w:t>
      </w:r>
      <w:r w:rsidRPr="00632D2D">
        <w:rPr>
          <w:rFonts w:ascii="Times New Roman" w:hAnsi="Times New Roman" w:cs="Times New Roman"/>
          <w:sz w:val="28"/>
          <w:szCs w:val="28"/>
          <w:lang w:val="ro-RO"/>
        </w:rPr>
        <w:t>egea</w:t>
      </w:r>
      <w:r w:rsidR="007131F6" w:rsidRPr="00632D2D">
        <w:rPr>
          <w:rFonts w:ascii="Times New Roman" w:hAnsi="Times New Roman" w:cs="Times New Roman"/>
          <w:sz w:val="28"/>
          <w:szCs w:val="28"/>
          <w:lang w:val="ro-RO"/>
        </w:rPr>
        <w:t xml:space="preserve"> condominiului</w:t>
      </w:r>
      <w:r w:rsidRPr="00632D2D">
        <w:rPr>
          <w:rFonts w:ascii="Times New Roman" w:hAnsi="Times New Roman" w:cs="Times New Roman"/>
          <w:sz w:val="28"/>
          <w:szCs w:val="28"/>
          <w:lang w:val="ro-RO"/>
        </w:rPr>
        <w:t xml:space="preserve"> şi de prezentul statut;</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stabilească pentru fiecare proprietar cuantumul plăţilor obligatorii, în baza tarifelor aprobate de adunarea generală membrilor (reprezentanţilor) a asociaţiei şi suprafeţei </w:t>
      </w:r>
      <w:r w:rsidR="007131F6" w:rsidRPr="00632D2D">
        <w:rPr>
          <w:rFonts w:ascii="Times New Roman" w:hAnsi="Times New Roman" w:cs="Times New Roman"/>
          <w:sz w:val="28"/>
          <w:szCs w:val="28"/>
          <w:lang w:val="ro-RO"/>
        </w:rPr>
        <w:t>unităților condominiale;</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efectueze lucrări şi să presteze servicii membrilor asociaţiei, ce ţine de competenţa asociaţiei;</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beneficieze de credite bancare, de împrumuturi, donaţii ale persoanelor fizice şi juridice în modul şi condiţiile prevăzute de legislaţie;</w:t>
      </w:r>
    </w:p>
    <w:p w:rsidR="00EB59C5" w:rsidRPr="00632D2D" w:rsidRDefault="00EB59C5" w:rsidP="0005116B">
      <w:pPr>
        <w:numPr>
          <w:ilvl w:val="0"/>
          <w:numId w:val="23"/>
        </w:numPr>
        <w:tabs>
          <w:tab w:val="clear" w:pos="720"/>
          <w:tab w:val="num" w:pos="426"/>
        </w:tabs>
        <w:spacing w:after="240" w:line="240" w:lineRule="auto"/>
        <w:ind w:hanging="72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achite serviciile prestate şi lucrările executate în baza contractelor încheiate;</w:t>
      </w:r>
    </w:p>
    <w:p w:rsidR="007131F6"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w:t>
      </w:r>
      <w:r w:rsidR="004924FE">
        <w:rPr>
          <w:rFonts w:ascii="Times New Roman" w:hAnsi="Times New Roman" w:cs="Times New Roman"/>
          <w:sz w:val="28"/>
          <w:szCs w:val="28"/>
          <w:lang w:val="ro-RO"/>
        </w:rPr>
        <w:t>dea</w:t>
      </w:r>
      <w:r w:rsidRPr="00632D2D">
        <w:rPr>
          <w:rFonts w:ascii="Times New Roman" w:hAnsi="Times New Roman" w:cs="Times New Roman"/>
          <w:sz w:val="28"/>
          <w:szCs w:val="28"/>
          <w:lang w:val="ro-RO"/>
        </w:rPr>
        <w:t xml:space="preserve"> </w:t>
      </w:r>
      <w:r w:rsidR="004924FE">
        <w:rPr>
          <w:rFonts w:ascii="Times New Roman" w:hAnsi="Times New Roman" w:cs="Times New Roman"/>
          <w:sz w:val="28"/>
          <w:szCs w:val="28"/>
          <w:lang w:val="ro-RO"/>
        </w:rPr>
        <w:t>în chirie/</w:t>
      </w:r>
      <w:r w:rsidRPr="00632D2D">
        <w:rPr>
          <w:rFonts w:ascii="Times New Roman" w:hAnsi="Times New Roman" w:cs="Times New Roman"/>
          <w:sz w:val="28"/>
          <w:szCs w:val="28"/>
          <w:lang w:val="ro-RO"/>
        </w:rPr>
        <w:t xml:space="preserve">arendă organizaţiilor comerciale, necomerciale şi cetăţenilor inventarul, utilajul şi alte valori materiale, precum şi să le treacă la pierderi, </w:t>
      </w:r>
      <w:proofErr w:type="spellStart"/>
      <w:r w:rsidRPr="00632D2D">
        <w:rPr>
          <w:rFonts w:ascii="Times New Roman" w:hAnsi="Times New Roman" w:cs="Times New Roman"/>
          <w:sz w:val="28"/>
          <w:szCs w:val="28"/>
          <w:lang w:val="ro-RO"/>
        </w:rPr>
        <w:t>scoţîndu-le</w:t>
      </w:r>
      <w:proofErr w:type="spellEnd"/>
      <w:r w:rsidRPr="00632D2D">
        <w:rPr>
          <w:rFonts w:ascii="Times New Roman" w:hAnsi="Times New Roman" w:cs="Times New Roman"/>
          <w:sz w:val="28"/>
          <w:szCs w:val="28"/>
          <w:lang w:val="ro-RO"/>
        </w:rPr>
        <w:t xml:space="preserve"> de la balanţa asociaţiei, dacă aceste</w:t>
      </w:r>
      <w:r w:rsidR="00A867AB" w:rsidRPr="00632D2D">
        <w:rPr>
          <w:rFonts w:ascii="Times New Roman" w:hAnsi="Times New Roman" w:cs="Times New Roman"/>
          <w:sz w:val="28"/>
          <w:szCs w:val="28"/>
          <w:lang w:val="ro-RO"/>
        </w:rPr>
        <w:t xml:space="preserve">a </w:t>
      </w:r>
      <w:proofErr w:type="spellStart"/>
      <w:r w:rsidR="00A867AB" w:rsidRPr="00632D2D">
        <w:rPr>
          <w:rFonts w:ascii="Times New Roman" w:hAnsi="Times New Roman" w:cs="Times New Roman"/>
          <w:sz w:val="28"/>
          <w:szCs w:val="28"/>
          <w:lang w:val="ro-RO"/>
        </w:rPr>
        <w:t>sînt</w:t>
      </w:r>
      <w:proofErr w:type="spellEnd"/>
      <w:r w:rsidR="00A867AB" w:rsidRPr="00632D2D">
        <w:rPr>
          <w:rFonts w:ascii="Times New Roman" w:hAnsi="Times New Roman" w:cs="Times New Roman"/>
          <w:sz w:val="28"/>
          <w:szCs w:val="28"/>
          <w:lang w:val="ro-RO"/>
        </w:rPr>
        <w:t xml:space="preserve"> uzate fizic sau uzate</w:t>
      </w:r>
      <w:r w:rsidRPr="00632D2D">
        <w:rPr>
          <w:rFonts w:ascii="Times New Roman" w:hAnsi="Times New Roman" w:cs="Times New Roman"/>
          <w:sz w:val="28"/>
          <w:szCs w:val="28"/>
          <w:lang w:val="ro-RO"/>
        </w:rPr>
        <w:t xml:space="preserve"> moral, în modul stabilit de legislaţie; </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obţină în conformitate cu legislaţia în vigoare venituri din </w:t>
      </w:r>
      <w:proofErr w:type="spellStart"/>
      <w:r w:rsidR="004924FE">
        <w:rPr>
          <w:rFonts w:ascii="Times New Roman" w:hAnsi="Times New Roman" w:cs="Times New Roman"/>
          <w:sz w:val="28"/>
          <w:szCs w:val="28"/>
          <w:lang w:val="ro-RO"/>
        </w:rPr>
        <w:t>închiriearea</w:t>
      </w:r>
      <w:proofErr w:type="spellEnd"/>
      <w:r w:rsidRPr="00632D2D">
        <w:rPr>
          <w:rFonts w:ascii="Times New Roman" w:hAnsi="Times New Roman" w:cs="Times New Roman"/>
          <w:sz w:val="28"/>
          <w:szCs w:val="28"/>
          <w:lang w:val="ro-RO"/>
        </w:rPr>
        <w:t xml:space="preserve"> suprafeţelor ocupate de comunicaţii inginereşti de tranzit şi în care se află instalaţii utilizate pentru prestarea de servicii altor obiecte ce nu fac parte din condominiul respectiv; </w:t>
      </w:r>
    </w:p>
    <w:p w:rsidR="00EB59C5" w:rsidRPr="00632D2D" w:rsidRDefault="00EB59C5" w:rsidP="0005116B">
      <w:pPr>
        <w:numPr>
          <w:ilvl w:val="0"/>
          <w:numId w:val="23"/>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în conformitate cu </w:t>
      </w:r>
      <w:r w:rsidR="004924FE">
        <w:rPr>
          <w:rFonts w:ascii="Times New Roman" w:hAnsi="Times New Roman" w:cs="Times New Roman"/>
          <w:sz w:val="28"/>
          <w:szCs w:val="28"/>
          <w:lang w:val="ro-RO"/>
        </w:rPr>
        <w:t xml:space="preserve">decizia adunării generale a proprietarilor de unități condominiale și </w:t>
      </w:r>
      <w:r w:rsidRPr="00632D2D">
        <w:rPr>
          <w:rFonts w:ascii="Times New Roman" w:hAnsi="Times New Roman" w:cs="Times New Roman"/>
          <w:sz w:val="28"/>
          <w:szCs w:val="28"/>
          <w:lang w:val="ro-RO"/>
        </w:rPr>
        <w:t>Normele şi regulile în construcţii să execute supraetajarea, reconstrucţia sau demolarea obiectelor din proprietatea comună sau încăperilor din condominiu;</w:t>
      </w:r>
    </w:p>
    <w:p w:rsidR="00EB59C5" w:rsidRPr="00632D2D" w:rsidRDefault="00EB59C5" w:rsidP="0005116B">
      <w:pPr>
        <w:numPr>
          <w:ilvl w:val="0"/>
          <w:numId w:val="23"/>
        </w:numPr>
        <w:tabs>
          <w:tab w:val="clear" w:pos="720"/>
          <w:tab w:val="num" w:pos="426"/>
        </w:tabs>
        <w:spacing w:after="240" w:line="240" w:lineRule="auto"/>
        <w:ind w:left="426" w:hanging="43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intenteze acţiuni în judecată în vederea stingerii plăţilor obligatorii în cazul neexecutării de către proprietari (chiriaşi, arendaşi) a obligaţiilor sale de a contribui la cheltuielilor comune; </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ceară, în modul stabilit de legislaţie, de la proprietari (chiriaşi, arendaşi) compensarea integrală a pagubelor pricinuite în urma neachitării plăţilor obligatorii pentru serviciile comunale, deservirea tehnică şi reparaţia </w:t>
      </w:r>
      <w:r w:rsidR="00505929"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din condominiu, precum şi prin neparticipării la alte cheltuieli comune;</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stabilească autonom tarife pentru deservirea tehni</w:t>
      </w:r>
      <w:r w:rsidR="00960947" w:rsidRPr="00632D2D">
        <w:rPr>
          <w:rFonts w:ascii="Times New Roman" w:hAnsi="Times New Roman" w:cs="Times New Roman"/>
          <w:sz w:val="28"/>
          <w:szCs w:val="28"/>
          <w:lang w:val="ro-RO"/>
        </w:rPr>
        <w:t>că şi reparaţia clădirii</w:t>
      </w:r>
      <w:r w:rsidRPr="00632D2D">
        <w:rPr>
          <w:rFonts w:ascii="Times New Roman" w:hAnsi="Times New Roman" w:cs="Times New Roman"/>
          <w:sz w:val="28"/>
          <w:szCs w:val="28"/>
          <w:lang w:val="ro-RO"/>
        </w:rPr>
        <w:t>, inclusiv a sistemelor inginereşti din interiorul blocului, reieşind din necesităţile de surse financiare economic argumentate.</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accepte instalarea contra plată pe clădirea din condominiu a panourilor publicitare, a antenelor </w:t>
      </w:r>
      <w:proofErr w:type="spellStart"/>
      <w:r w:rsidRPr="00632D2D">
        <w:rPr>
          <w:rFonts w:ascii="Times New Roman" w:hAnsi="Times New Roman" w:cs="Times New Roman"/>
          <w:sz w:val="28"/>
          <w:szCs w:val="28"/>
          <w:lang w:val="ro-RO"/>
        </w:rPr>
        <w:t>retranslatoare</w:t>
      </w:r>
      <w:proofErr w:type="spellEnd"/>
      <w:r w:rsidRPr="00632D2D">
        <w:rPr>
          <w:rFonts w:ascii="Times New Roman" w:hAnsi="Times New Roman" w:cs="Times New Roman"/>
          <w:sz w:val="28"/>
          <w:szCs w:val="28"/>
          <w:lang w:val="ro-RO"/>
        </w:rPr>
        <w:t xml:space="preserve"> şi de televiziune, precum şi a diferitor comunicaţii pentru antenele nominalizate pe pereţii interiori a blocului locativ;</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asigure proprietatea ce-i aparţine de orice risc de prejudiciu fizic;</w:t>
      </w:r>
    </w:p>
    <w:p w:rsidR="00EB59C5"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4924FE">
        <w:rPr>
          <w:rFonts w:ascii="Times New Roman" w:hAnsi="Times New Roman" w:cs="Times New Roman"/>
          <w:sz w:val="28"/>
          <w:szCs w:val="28"/>
          <w:lang w:val="ro-RO"/>
        </w:rPr>
        <w:t>să se asocieze cu alte asociaţii pentru administrarea colectivă a proprietăţii comune în condominiu, cu transmiterea către asociaţia de coproprietari unite a tuturor drepturilor sau a unei părţi din drepturile de administrare a proprietăţii comune;</w:t>
      </w:r>
    </w:p>
    <w:p w:rsidR="004924FE" w:rsidRPr="004924FE" w:rsidRDefault="004924FE"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să realizeze dreptul </w:t>
      </w:r>
      <w:r w:rsidR="00C74A22">
        <w:rPr>
          <w:rFonts w:ascii="Times New Roman" w:hAnsi="Times New Roman" w:cs="Times New Roman"/>
          <w:sz w:val="28"/>
          <w:szCs w:val="28"/>
          <w:lang w:val="ro-RO"/>
        </w:rPr>
        <w:t>ipotecar stabilit prin legea condominiului;</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w:t>
      </w:r>
      <w:r w:rsidR="004924FE">
        <w:rPr>
          <w:rFonts w:ascii="Times New Roman" w:hAnsi="Times New Roman" w:cs="Times New Roman"/>
          <w:sz w:val="28"/>
          <w:szCs w:val="28"/>
          <w:lang w:val="ro-RO"/>
        </w:rPr>
        <w:t>adere l</w:t>
      </w:r>
      <w:r w:rsidRPr="00632D2D">
        <w:rPr>
          <w:rFonts w:ascii="Times New Roman" w:hAnsi="Times New Roman" w:cs="Times New Roman"/>
          <w:sz w:val="28"/>
          <w:szCs w:val="28"/>
          <w:lang w:val="ro-RO"/>
        </w:rPr>
        <w:t>a uniuni</w:t>
      </w:r>
      <w:r w:rsidR="004924FE">
        <w:rPr>
          <w:rFonts w:ascii="Times New Roman" w:hAnsi="Times New Roman" w:cs="Times New Roman"/>
          <w:sz w:val="28"/>
          <w:szCs w:val="28"/>
          <w:lang w:val="ro-RO"/>
        </w:rPr>
        <w:t>le</w:t>
      </w:r>
      <w:r w:rsidRPr="00632D2D">
        <w:rPr>
          <w:rFonts w:ascii="Times New Roman" w:hAnsi="Times New Roman" w:cs="Times New Roman"/>
          <w:sz w:val="28"/>
          <w:szCs w:val="28"/>
          <w:lang w:val="ro-RO"/>
        </w:rPr>
        <w:t xml:space="preserve"> teritoriale şi/sau naţionale a asociaţiilor de coproprietari, să adere la </w:t>
      </w:r>
      <w:r w:rsidR="004924FE">
        <w:rPr>
          <w:rFonts w:ascii="Times New Roman" w:hAnsi="Times New Roman" w:cs="Times New Roman"/>
          <w:sz w:val="28"/>
          <w:szCs w:val="28"/>
          <w:lang w:val="ro-RO"/>
        </w:rPr>
        <w:t>a</w:t>
      </w:r>
      <w:r w:rsidRPr="00632D2D">
        <w:rPr>
          <w:rFonts w:ascii="Times New Roman" w:hAnsi="Times New Roman" w:cs="Times New Roman"/>
          <w:sz w:val="28"/>
          <w:szCs w:val="28"/>
          <w:lang w:val="ro-RO"/>
        </w:rPr>
        <w:t>sociaţi</w:t>
      </w:r>
      <w:r w:rsidR="004924FE">
        <w:rPr>
          <w:rFonts w:ascii="Times New Roman" w:hAnsi="Times New Roman" w:cs="Times New Roman"/>
          <w:sz w:val="28"/>
          <w:szCs w:val="28"/>
          <w:lang w:val="ro-RO"/>
        </w:rPr>
        <w:t>i</w:t>
      </w:r>
      <w:r w:rsidRPr="00632D2D">
        <w:rPr>
          <w:rFonts w:ascii="Times New Roman" w:hAnsi="Times New Roman" w:cs="Times New Roman"/>
          <w:sz w:val="28"/>
          <w:szCs w:val="28"/>
          <w:lang w:val="ro-RO"/>
        </w:rPr>
        <w:t xml:space="preserve"> </w:t>
      </w:r>
      <w:r w:rsidR="004924FE">
        <w:rPr>
          <w:rFonts w:ascii="Times New Roman" w:hAnsi="Times New Roman" w:cs="Times New Roman"/>
          <w:sz w:val="28"/>
          <w:szCs w:val="28"/>
          <w:lang w:val="ro-RO"/>
        </w:rPr>
        <w:t>p</w:t>
      </w:r>
      <w:r w:rsidRPr="00632D2D">
        <w:rPr>
          <w:rFonts w:ascii="Times New Roman" w:hAnsi="Times New Roman" w:cs="Times New Roman"/>
          <w:sz w:val="28"/>
          <w:szCs w:val="28"/>
          <w:lang w:val="ro-RO"/>
        </w:rPr>
        <w:t>atronal</w:t>
      </w:r>
      <w:r w:rsidR="004924FE">
        <w:rPr>
          <w:rFonts w:ascii="Times New Roman" w:hAnsi="Times New Roman" w:cs="Times New Roman"/>
          <w:sz w:val="28"/>
          <w:szCs w:val="28"/>
          <w:lang w:val="ro-RO"/>
        </w:rPr>
        <w:t>e</w:t>
      </w:r>
      <w:r w:rsidRPr="00632D2D">
        <w:rPr>
          <w:rFonts w:ascii="Times New Roman" w:hAnsi="Times New Roman" w:cs="Times New Roman"/>
          <w:sz w:val="28"/>
          <w:szCs w:val="28"/>
          <w:lang w:val="ro-RO"/>
        </w:rPr>
        <w:t xml:space="preserve"> şi la alte asociaţii de profil din ţară şi din străinătate;</w:t>
      </w:r>
    </w:p>
    <w:p w:rsidR="00EB59C5" w:rsidRPr="00632D2D" w:rsidRDefault="00EB59C5" w:rsidP="0005116B">
      <w:pPr>
        <w:numPr>
          <w:ilvl w:val="0"/>
          <w:numId w:val="23"/>
        </w:numPr>
        <w:tabs>
          <w:tab w:val="clear" w:pos="720"/>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efectueze alte acţiuni şi tranzacţii ce corespund scopurilor asociaţiei, în conformitate cu legislaţia</w:t>
      </w:r>
      <w:r w:rsidR="004924FE">
        <w:rPr>
          <w:rFonts w:ascii="Times New Roman" w:hAnsi="Times New Roman" w:cs="Times New Roman"/>
          <w:sz w:val="28"/>
          <w:szCs w:val="28"/>
          <w:lang w:val="ro-RO"/>
        </w:rPr>
        <w:t>.</w:t>
      </w:r>
    </w:p>
    <w:p w:rsidR="00EB59C5" w:rsidRPr="00C74A22" w:rsidRDefault="00EB59C5" w:rsidP="0005116B">
      <w:pPr>
        <w:pStyle w:val="6"/>
        <w:spacing w:before="0" w:after="240" w:line="240" w:lineRule="auto"/>
        <w:jc w:val="center"/>
        <w:rPr>
          <w:rFonts w:ascii="Times New Roman" w:hAnsi="Times New Roman" w:cs="Times New Roman"/>
          <w:b/>
          <w:i w:val="0"/>
          <w:color w:val="auto"/>
          <w:sz w:val="28"/>
          <w:szCs w:val="28"/>
          <w:lang w:val="ro-RO"/>
        </w:rPr>
      </w:pPr>
      <w:r w:rsidRPr="00C74A22">
        <w:rPr>
          <w:rFonts w:ascii="Times New Roman" w:hAnsi="Times New Roman" w:cs="Times New Roman"/>
          <w:b/>
          <w:i w:val="0"/>
          <w:color w:val="auto"/>
          <w:sz w:val="28"/>
          <w:szCs w:val="28"/>
          <w:lang w:val="ro-RO"/>
        </w:rPr>
        <w:t>VIII. OBLIGAŢIILE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C74A22">
        <w:rPr>
          <w:rFonts w:ascii="Times New Roman" w:hAnsi="Times New Roman" w:cs="Times New Roman"/>
          <w:sz w:val="28"/>
          <w:szCs w:val="28"/>
          <w:lang w:val="ro-RO"/>
        </w:rPr>
        <w:t>3</w:t>
      </w:r>
      <w:r w:rsidRPr="00632D2D">
        <w:rPr>
          <w:rFonts w:ascii="Times New Roman" w:hAnsi="Times New Roman" w:cs="Times New Roman"/>
          <w:sz w:val="28"/>
          <w:szCs w:val="28"/>
          <w:lang w:val="ro-RO"/>
        </w:rPr>
        <w:t>. Asociaţia este obligată:</w:t>
      </w:r>
    </w:p>
    <w:p w:rsidR="00EB59C5" w:rsidRPr="00632D2D" w:rsidRDefault="00EB59C5" w:rsidP="0005116B">
      <w:pPr>
        <w:numPr>
          <w:ilvl w:val="0"/>
          <w:numId w:val="24"/>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asigure executarea prevederilor Legii condominiului şi altor acte legislative şi normative, precum şi a prezentului statut;</w:t>
      </w:r>
    </w:p>
    <w:p w:rsidR="00EB59C5" w:rsidRPr="00632D2D" w:rsidRDefault="00EB59C5" w:rsidP="0005116B">
      <w:pPr>
        <w:numPr>
          <w:ilvl w:val="0"/>
          <w:numId w:val="24"/>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îndeplinească obligaţiile contractuale în modul stabilit de legislaţie;</w:t>
      </w:r>
    </w:p>
    <w:p w:rsidR="00EB59C5" w:rsidRPr="00632D2D" w:rsidRDefault="00EB59C5" w:rsidP="0005116B">
      <w:pPr>
        <w:numPr>
          <w:ilvl w:val="0"/>
          <w:numId w:val="24"/>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asigure executarea de către toţi membrii asociaţiei a obligaţiilor lor privind întreţinerea şi reparaţia bunurilor imobiliare din condominiu;</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asigure îndeplinirea de către toţi proprietarii, iar în cazul proprietăţii municipale sau de stat – de către chiriaşi şi arendaşi a obligaţiilor privind achitarea la timp a plăţilor obligatorii;</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asigure starea tehnico-sanitară respectivă a bunurilor </w:t>
      </w:r>
      <w:r w:rsidR="00FF01C6" w:rsidRPr="00632D2D">
        <w:rPr>
          <w:rFonts w:ascii="Times New Roman" w:hAnsi="Times New Roman" w:cs="Times New Roman"/>
          <w:sz w:val="28"/>
          <w:szCs w:val="28"/>
          <w:lang w:val="ro-RO"/>
        </w:rPr>
        <w:t>proprietate comună</w:t>
      </w:r>
      <w:r w:rsidRPr="00632D2D">
        <w:rPr>
          <w:rFonts w:ascii="Times New Roman" w:hAnsi="Times New Roman" w:cs="Times New Roman"/>
          <w:sz w:val="28"/>
          <w:szCs w:val="28"/>
          <w:lang w:val="ro-RO"/>
        </w:rPr>
        <w:t xml:space="preserve"> din condominiu;</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asigure respectarea intereselor tuturor membrilor asociaţiei şi altor locatari (în baza contractelor) la stabilirea condiţiilor şi modului de posedare, folosire şi dispunere de </w:t>
      </w:r>
      <w:r w:rsidR="00FF01C6" w:rsidRPr="00632D2D">
        <w:rPr>
          <w:rFonts w:ascii="Times New Roman" w:hAnsi="Times New Roman" w:cs="Times New Roman"/>
          <w:sz w:val="28"/>
          <w:szCs w:val="28"/>
          <w:lang w:val="ro-RO"/>
        </w:rPr>
        <w:t>bunurile proprietate</w:t>
      </w:r>
      <w:r w:rsidRPr="00632D2D">
        <w:rPr>
          <w:rFonts w:ascii="Times New Roman" w:hAnsi="Times New Roman" w:cs="Times New Roman"/>
          <w:sz w:val="28"/>
          <w:szCs w:val="28"/>
          <w:lang w:val="ro-RO"/>
        </w:rPr>
        <w:t xml:space="preserve"> comună, la repartizarea între coproprietari a cheltuielilor pentru deservirea tehnică şi reparaţia bunurilor </w:t>
      </w:r>
      <w:r w:rsidR="00FF01C6" w:rsidRPr="00632D2D">
        <w:rPr>
          <w:rFonts w:ascii="Times New Roman" w:hAnsi="Times New Roman" w:cs="Times New Roman"/>
          <w:sz w:val="28"/>
          <w:szCs w:val="28"/>
          <w:lang w:val="ro-RO"/>
        </w:rPr>
        <w:t>proprietate comună</w:t>
      </w:r>
      <w:r w:rsidRPr="00632D2D">
        <w:rPr>
          <w:rFonts w:ascii="Times New Roman" w:hAnsi="Times New Roman" w:cs="Times New Roman"/>
          <w:sz w:val="28"/>
          <w:szCs w:val="28"/>
          <w:lang w:val="ro-RO"/>
        </w:rPr>
        <w:t xml:space="preserve"> din condominiu;</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prezinte, în cazurile prevăzute de legislaţie şi de prezentul statut, interesele membrilor asociaţiei în raporturile cu persoanele fizice şi juridice;</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organizeze deservirea tehnică şi reparaţia bunurilor imobiliare din condominiu (inclusiv reparaţia capitală şi curentă, construcţia, reconstrucţia clădirilor) în conformitate cu prevederile Legii condominiului, prezentului statut şi altor acte normative;</w:t>
      </w:r>
    </w:p>
    <w:p w:rsidR="00EB59C5" w:rsidRPr="00632D2D" w:rsidRDefault="00EB59C5" w:rsidP="0005116B">
      <w:pPr>
        <w:numPr>
          <w:ilvl w:val="0"/>
          <w:numId w:val="21"/>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stopeze acţiunile terţilor care împiedică sau creează dificultăţi la realizarea de către coproprietarii asociaţiei a drepturilor de posedare, folosire şi dispunere de bunurile imobiliare comune din condominiu.</w:t>
      </w:r>
    </w:p>
    <w:p w:rsidR="00EB59C5" w:rsidRPr="00632D2D" w:rsidRDefault="00EB59C5" w:rsidP="0005116B">
      <w:pPr>
        <w:pStyle w:val="1"/>
        <w:spacing w:after="240"/>
        <w:jc w:val="center"/>
        <w:rPr>
          <w:sz w:val="28"/>
          <w:szCs w:val="28"/>
        </w:rPr>
      </w:pPr>
      <w:r w:rsidRPr="008A1059">
        <w:rPr>
          <w:sz w:val="28"/>
          <w:szCs w:val="28"/>
        </w:rPr>
        <w:t>IX. CALITATEA DE MEMBRU AL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C74A22">
        <w:rPr>
          <w:rFonts w:ascii="Times New Roman" w:hAnsi="Times New Roman" w:cs="Times New Roman"/>
          <w:sz w:val="28"/>
          <w:szCs w:val="28"/>
          <w:lang w:val="ro-RO"/>
        </w:rPr>
        <w:t>4</w:t>
      </w:r>
      <w:r w:rsidRPr="00632D2D">
        <w:rPr>
          <w:rFonts w:ascii="Times New Roman" w:hAnsi="Times New Roman" w:cs="Times New Roman"/>
          <w:sz w:val="28"/>
          <w:szCs w:val="28"/>
          <w:lang w:val="ro-RO"/>
        </w:rPr>
        <w:t xml:space="preserve">. Membri ai asociaţiei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proprietarii </w:t>
      </w:r>
      <w:r w:rsidR="00AC056B" w:rsidRPr="00632D2D">
        <w:rPr>
          <w:rFonts w:ascii="Times New Roman" w:hAnsi="Times New Roman" w:cs="Times New Roman"/>
          <w:sz w:val="28"/>
          <w:szCs w:val="28"/>
          <w:lang w:val="ro-RO"/>
        </w:rPr>
        <w:t>unităților condominiale</w:t>
      </w:r>
      <w:r w:rsidR="00C74A22">
        <w:rPr>
          <w:rFonts w:ascii="Times New Roman" w:hAnsi="Times New Roman" w:cs="Times New Roman"/>
          <w:sz w:val="28"/>
          <w:szCs w:val="28"/>
          <w:lang w:val="ro-RO"/>
        </w:rPr>
        <w:t>, semnatari ai Acordului de asociere</w:t>
      </w:r>
      <w:r w:rsidR="008A1059">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 xml:space="preserve">conform anexei nr. </w:t>
      </w:r>
      <w:r w:rsidR="008A1059">
        <w:rPr>
          <w:rFonts w:ascii="Times New Roman" w:hAnsi="Times New Roman" w:cs="Times New Roman"/>
          <w:sz w:val="28"/>
          <w:szCs w:val="28"/>
          <w:lang w:val="ro-RO"/>
        </w:rPr>
        <w:t>1</w:t>
      </w:r>
      <w:r w:rsidRPr="00632D2D">
        <w:rPr>
          <w:rFonts w:ascii="Times New Roman" w:hAnsi="Times New Roman" w:cs="Times New Roman"/>
          <w:sz w:val="28"/>
          <w:szCs w:val="28"/>
          <w:lang w:val="ro-RO"/>
        </w:rPr>
        <w:t>, parte integrantă a Legii condominiului.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8A1059">
        <w:rPr>
          <w:rFonts w:ascii="Times New Roman" w:hAnsi="Times New Roman" w:cs="Times New Roman"/>
          <w:sz w:val="28"/>
          <w:szCs w:val="28"/>
          <w:lang w:val="ro-RO"/>
        </w:rPr>
        <w:t>5</w:t>
      </w:r>
      <w:r w:rsidRPr="00632D2D">
        <w:rPr>
          <w:rFonts w:ascii="Times New Roman" w:hAnsi="Times New Roman" w:cs="Times New Roman"/>
          <w:sz w:val="28"/>
          <w:szCs w:val="28"/>
          <w:lang w:val="ro-RO"/>
        </w:rPr>
        <w:t>. Membri ai asociaţiei devin în mod automat persoanele juridice-întreprinderi de stat şi/sau municipale, care au dreptul de regie sau de administrare operativă</w:t>
      </w:r>
      <w:r w:rsidR="00DD36C0" w:rsidRPr="00632D2D">
        <w:rPr>
          <w:rFonts w:ascii="Times New Roman" w:hAnsi="Times New Roman" w:cs="Times New Roman"/>
          <w:sz w:val="28"/>
          <w:szCs w:val="28"/>
          <w:lang w:val="ro-RO"/>
        </w:rPr>
        <w:t xml:space="preserve"> a unităților condominiale </w:t>
      </w:r>
      <w:r w:rsidRPr="00632D2D">
        <w:rPr>
          <w:rFonts w:ascii="Times New Roman" w:hAnsi="Times New Roman" w:cs="Times New Roman"/>
          <w:sz w:val="28"/>
          <w:szCs w:val="28"/>
          <w:lang w:val="ro-RO"/>
        </w:rPr>
        <w: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8A1059">
        <w:rPr>
          <w:rFonts w:ascii="Times New Roman" w:hAnsi="Times New Roman" w:cs="Times New Roman"/>
          <w:sz w:val="28"/>
          <w:szCs w:val="28"/>
          <w:lang w:val="ro-RO"/>
        </w:rPr>
        <w:t>6</w:t>
      </w:r>
      <w:r w:rsidRPr="00632D2D">
        <w:rPr>
          <w:rFonts w:ascii="Times New Roman" w:hAnsi="Times New Roman" w:cs="Times New Roman"/>
          <w:sz w:val="28"/>
          <w:szCs w:val="28"/>
          <w:lang w:val="ro-RO"/>
        </w:rPr>
        <w:t xml:space="preserve">. Calitatea de membru al asociaţiei se </w:t>
      </w:r>
      <w:proofErr w:type="spellStart"/>
      <w:r w:rsidRPr="00632D2D">
        <w:rPr>
          <w:rFonts w:ascii="Times New Roman" w:hAnsi="Times New Roman" w:cs="Times New Roman"/>
          <w:sz w:val="28"/>
          <w:szCs w:val="28"/>
          <w:lang w:val="ro-RO"/>
        </w:rPr>
        <w:t>dobîndeşte</w:t>
      </w:r>
      <w:proofErr w:type="spellEnd"/>
      <w:r w:rsidRPr="00632D2D">
        <w:rPr>
          <w:rFonts w:ascii="Times New Roman" w:hAnsi="Times New Roman" w:cs="Times New Roman"/>
          <w:sz w:val="28"/>
          <w:szCs w:val="28"/>
          <w:lang w:val="ro-RO"/>
        </w:rPr>
        <w:t xml:space="preserve"> din momentul înregistrării de stat a asociaţiei în modul stabilit.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8A1059">
        <w:rPr>
          <w:rFonts w:ascii="Times New Roman" w:hAnsi="Times New Roman" w:cs="Times New Roman"/>
          <w:sz w:val="28"/>
          <w:szCs w:val="28"/>
          <w:lang w:val="ro-RO"/>
        </w:rPr>
        <w:t>7</w:t>
      </w:r>
      <w:r w:rsidRPr="00632D2D">
        <w:rPr>
          <w:rFonts w:ascii="Times New Roman" w:hAnsi="Times New Roman" w:cs="Times New Roman"/>
          <w:sz w:val="28"/>
          <w:szCs w:val="28"/>
          <w:lang w:val="ro-RO"/>
        </w:rPr>
        <w:t xml:space="preserve">. Persoanele care procură </w:t>
      </w:r>
      <w:r w:rsidR="00DD36C0" w:rsidRPr="00632D2D">
        <w:rPr>
          <w:rFonts w:ascii="Times New Roman" w:hAnsi="Times New Roman" w:cs="Times New Roman"/>
          <w:sz w:val="28"/>
          <w:szCs w:val="28"/>
          <w:lang w:val="ro-RO"/>
        </w:rPr>
        <w:t xml:space="preserve">unități condominiale </w:t>
      </w:r>
      <w:r w:rsidRPr="00632D2D">
        <w:rPr>
          <w:rFonts w:ascii="Times New Roman" w:hAnsi="Times New Roman" w:cs="Times New Roman"/>
          <w:sz w:val="28"/>
          <w:szCs w:val="28"/>
          <w:lang w:val="ro-RO"/>
        </w:rPr>
        <w:t xml:space="preserve">în condominiu, după înfiinţarea asociaţiei devin membri ai acesteia imediat după ce </w:t>
      </w:r>
      <w:proofErr w:type="spellStart"/>
      <w:r w:rsidRPr="00632D2D">
        <w:rPr>
          <w:rFonts w:ascii="Times New Roman" w:hAnsi="Times New Roman" w:cs="Times New Roman"/>
          <w:sz w:val="28"/>
          <w:szCs w:val="28"/>
          <w:lang w:val="ro-RO"/>
        </w:rPr>
        <w:t>dobîndesc</w:t>
      </w:r>
      <w:proofErr w:type="spellEnd"/>
      <w:r w:rsidRPr="00632D2D">
        <w:rPr>
          <w:rFonts w:ascii="Times New Roman" w:hAnsi="Times New Roman" w:cs="Times New Roman"/>
          <w:sz w:val="28"/>
          <w:szCs w:val="28"/>
          <w:lang w:val="ro-RO"/>
        </w:rPr>
        <w:t xml:space="preserve"> dreptul de proprietate asupra</w:t>
      </w:r>
      <w:r w:rsidR="00DD36C0" w:rsidRPr="00632D2D">
        <w:rPr>
          <w:rFonts w:ascii="Times New Roman" w:hAnsi="Times New Roman" w:cs="Times New Roman"/>
          <w:sz w:val="28"/>
          <w:szCs w:val="28"/>
          <w:lang w:val="ro-RO"/>
        </w:rPr>
        <w:t xml:space="preserve"> unității condominiale</w:t>
      </w:r>
      <w:r w:rsidRPr="00632D2D">
        <w:rPr>
          <w:rFonts w:ascii="Times New Roman" w:hAnsi="Times New Roman" w:cs="Times New Roman"/>
          <w:sz w:val="28"/>
          <w:szCs w:val="28"/>
          <w:lang w:val="ro-RO"/>
        </w:rPr>
        <w: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8A1059">
        <w:rPr>
          <w:rFonts w:ascii="Times New Roman" w:hAnsi="Times New Roman" w:cs="Times New Roman"/>
          <w:sz w:val="28"/>
          <w:szCs w:val="28"/>
          <w:lang w:val="ro-RO"/>
        </w:rPr>
        <w:t>8</w:t>
      </w:r>
      <w:r w:rsidRPr="00632D2D">
        <w:rPr>
          <w:rFonts w:ascii="Times New Roman" w:hAnsi="Times New Roman" w:cs="Times New Roman"/>
          <w:sz w:val="28"/>
          <w:szCs w:val="28"/>
          <w:lang w:val="ro-RO"/>
        </w:rPr>
        <w:t>. Interesele membrilor minori ai asociaţiei le reprezintă părinţii, tutorii sau curatorii lor în modul stabilit de legislaţie.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4</w:t>
      </w:r>
      <w:r w:rsidR="008A1059">
        <w:rPr>
          <w:rFonts w:ascii="Times New Roman" w:hAnsi="Times New Roman" w:cs="Times New Roman"/>
          <w:sz w:val="28"/>
          <w:szCs w:val="28"/>
          <w:lang w:val="ro-RO"/>
        </w:rPr>
        <w:t>9</w:t>
      </w:r>
      <w:r w:rsidRPr="00632D2D">
        <w:rPr>
          <w:rFonts w:ascii="Times New Roman" w:hAnsi="Times New Roman" w:cs="Times New Roman"/>
          <w:sz w:val="28"/>
          <w:szCs w:val="28"/>
          <w:lang w:val="ro-RO"/>
        </w:rPr>
        <w:t>. Calitatea de membru al asociaţiei încetează în cazul decesului membrului acesteia, lichidării persoanei juridice, înstrăinării bunurilor sau în alte temeiuri.</w:t>
      </w:r>
    </w:p>
    <w:p w:rsidR="00EB59C5" w:rsidRPr="00632D2D" w:rsidRDefault="008A1059"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50</w:t>
      </w:r>
      <w:r w:rsidR="00EB59C5" w:rsidRPr="00632D2D">
        <w:rPr>
          <w:rFonts w:ascii="Times New Roman" w:hAnsi="Times New Roman" w:cs="Times New Roman"/>
          <w:sz w:val="28"/>
          <w:szCs w:val="28"/>
          <w:lang w:val="ro-RO"/>
        </w:rPr>
        <w:t xml:space="preserve">. În cazul decesului proprietarului </w:t>
      </w:r>
      <w:r w:rsidR="00DD36C0" w:rsidRPr="00632D2D">
        <w:rPr>
          <w:rFonts w:ascii="Times New Roman" w:hAnsi="Times New Roman" w:cs="Times New Roman"/>
          <w:sz w:val="28"/>
          <w:szCs w:val="28"/>
          <w:lang w:val="ro-RO"/>
        </w:rPr>
        <w:t xml:space="preserve">unității condominiale </w:t>
      </w:r>
      <w:r w:rsidR="00EB59C5" w:rsidRPr="00632D2D">
        <w:rPr>
          <w:rFonts w:ascii="Times New Roman" w:hAnsi="Times New Roman" w:cs="Times New Roman"/>
          <w:sz w:val="28"/>
          <w:szCs w:val="28"/>
          <w:lang w:val="ro-RO"/>
        </w:rPr>
        <w:t xml:space="preserve">- persoana fizică sau reorganizării persoanei juridice, succesorii de drepturi (moştenitorii) devin membri ai asociaţiei din momentul </w:t>
      </w:r>
      <w:proofErr w:type="spellStart"/>
      <w:r w:rsidR="00EB59C5" w:rsidRPr="00632D2D">
        <w:rPr>
          <w:rFonts w:ascii="Times New Roman" w:hAnsi="Times New Roman" w:cs="Times New Roman"/>
          <w:sz w:val="28"/>
          <w:szCs w:val="28"/>
          <w:lang w:val="ro-RO"/>
        </w:rPr>
        <w:t>dobîndirii</w:t>
      </w:r>
      <w:proofErr w:type="spellEnd"/>
      <w:r w:rsidR="00EB59C5" w:rsidRPr="00632D2D">
        <w:rPr>
          <w:rFonts w:ascii="Times New Roman" w:hAnsi="Times New Roman" w:cs="Times New Roman"/>
          <w:sz w:val="28"/>
          <w:szCs w:val="28"/>
          <w:lang w:val="ro-RO"/>
        </w:rPr>
        <w:t xml:space="preserve"> dreptului de proprietate asupra</w:t>
      </w:r>
      <w:r w:rsidR="00DD36C0" w:rsidRPr="00632D2D">
        <w:rPr>
          <w:rFonts w:ascii="Times New Roman" w:hAnsi="Times New Roman" w:cs="Times New Roman"/>
          <w:sz w:val="28"/>
          <w:szCs w:val="28"/>
          <w:lang w:val="ro-RO"/>
        </w:rPr>
        <w:t xml:space="preserve"> unității condominiale</w:t>
      </w:r>
      <w:r w:rsidR="00EB59C5" w:rsidRPr="00632D2D">
        <w:rPr>
          <w:rFonts w:ascii="Times New Roman" w:hAnsi="Times New Roman" w:cs="Times New Roman"/>
          <w:sz w:val="28"/>
          <w:szCs w:val="28"/>
          <w:lang w:val="ro-RO"/>
        </w:rPr>
        <w:t>.</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1</w:t>
      </w:r>
      <w:r w:rsidRPr="00632D2D">
        <w:rPr>
          <w:rFonts w:ascii="Times New Roman" w:hAnsi="Times New Roman" w:cs="Times New Roman"/>
          <w:sz w:val="28"/>
          <w:szCs w:val="28"/>
          <w:lang w:val="ro-RO"/>
        </w:rPr>
        <w:t>. În cazul decesului proprietarului</w:t>
      </w:r>
      <w:r w:rsidR="00C20268" w:rsidRPr="00632D2D">
        <w:rPr>
          <w:rFonts w:ascii="Times New Roman" w:hAnsi="Times New Roman" w:cs="Times New Roman"/>
          <w:sz w:val="28"/>
          <w:szCs w:val="28"/>
          <w:lang w:val="ro-RO"/>
        </w:rPr>
        <w:t xml:space="preserve"> unității condominiale</w:t>
      </w:r>
      <w:r w:rsidRPr="00632D2D">
        <w:rPr>
          <w:rFonts w:ascii="Times New Roman" w:hAnsi="Times New Roman" w:cs="Times New Roman"/>
          <w:sz w:val="28"/>
          <w:szCs w:val="28"/>
          <w:lang w:val="ro-RO"/>
        </w:rPr>
        <w:t xml:space="preserve"> – persoana fizică şi lipsei moştenitorilor legali sau testamentari, soarta locuinţei (încăperii) se hotărăşte în conformitate cu normele dreptului de moştenire.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2</w:t>
      </w:r>
      <w:r w:rsidRPr="00632D2D">
        <w:rPr>
          <w:rFonts w:ascii="Times New Roman" w:hAnsi="Times New Roman" w:cs="Times New Roman"/>
          <w:sz w:val="28"/>
          <w:szCs w:val="28"/>
          <w:lang w:val="ro-RO"/>
        </w:rPr>
        <w:t xml:space="preserve">. În cazul în care asociaţia este constituită din mai mult de 40 de membri, pentru participarea la adunarea generală se alege </w:t>
      </w:r>
      <w:proofErr w:type="spellStart"/>
      <w:r w:rsidRPr="00632D2D">
        <w:rPr>
          <w:rFonts w:ascii="Times New Roman" w:hAnsi="Times New Roman" w:cs="Times New Roman"/>
          <w:sz w:val="28"/>
          <w:szCs w:val="28"/>
          <w:lang w:val="ro-RO"/>
        </w:rPr>
        <w:t>cîte</w:t>
      </w:r>
      <w:proofErr w:type="spellEnd"/>
      <w:r w:rsidRPr="00632D2D">
        <w:rPr>
          <w:rFonts w:ascii="Times New Roman" w:hAnsi="Times New Roman" w:cs="Times New Roman"/>
          <w:sz w:val="28"/>
          <w:szCs w:val="28"/>
          <w:lang w:val="ro-RO"/>
        </w:rPr>
        <w:t xml:space="preserve"> un reprezentant din partea a 5 membri ai asociaţiei.</w:t>
      </w:r>
    </w:p>
    <w:p w:rsidR="00EB59C5" w:rsidRPr="008A1059" w:rsidRDefault="00EB59C5" w:rsidP="0005116B">
      <w:pPr>
        <w:pStyle w:val="4"/>
        <w:spacing w:before="0" w:after="240" w:line="240" w:lineRule="auto"/>
        <w:jc w:val="center"/>
        <w:rPr>
          <w:rFonts w:ascii="Times New Roman" w:hAnsi="Times New Roman" w:cs="Times New Roman"/>
          <w:bCs w:val="0"/>
          <w:i w:val="0"/>
          <w:color w:val="auto"/>
          <w:sz w:val="28"/>
          <w:szCs w:val="28"/>
          <w:lang w:val="ro-RO"/>
        </w:rPr>
      </w:pPr>
      <w:r w:rsidRPr="008A1059">
        <w:rPr>
          <w:rFonts w:ascii="Times New Roman" w:hAnsi="Times New Roman" w:cs="Times New Roman"/>
          <w:bCs w:val="0"/>
          <w:i w:val="0"/>
          <w:color w:val="auto"/>
          <w:sz w:val="28"/>
          <w:szCs w:val="28"/>
          <w:lang w:val="ro-RO"/>
        </w:rPr>
        <w:t>X. DREPTURILE MEMBRILOR ASOCIAŢIEI</w:t>
      </w:r>
    </w:p>
    <w:p w:rsidR="00EB59C5" w:rsidRPr="00632D2D" w:rsidRDefault="00EB59C5" w:rsidP="0005116B">
      <w:pPr>
        <w:pStyle w:val="a7"/>
        <w:spacing w:after="240"/>
        <w:ind w:firstLine="426"/>
        <w:rPr>
          <w:sz w:val="28"/>
          <w:szCs w:val="28"/>
        </w:rPr>
      </w:pPr>
      <w:r w:rsidRPr="00632D2D">
        <w:rPr>
          <w:sz w:val="28"/>
          <w:szCs w:val="28"/>
        </w:rPr>
        <w:t>5</w:t>
      </w:r>
      <w:r w:rsidR="008A1059">
        <w:rPr>
          <w:sz w:val="28"/>
          <w:szCs w:val="28"/>
        </w:rPr>
        <w:t>3</w:t>
      </w:r>
      <w:r w:rsidRPr="00632D2D">
        <w:rPr>
          <w:sz w:val="28"/>
          <w:szCs w:val="28"/>
        </w:rPr>
        <w:t>. Membrul Asociaţiei are dreptul:</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participe personal sau prin intermediul reprezentantului său la activitatea asociaţiei, să aleagă şi să fie ales în organele de administrare ale acesteia;</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facă propuneri privind îmbunătăţirea activităţii asociaţiei şi înlăturarea neajunsurilor în activitatea ei şi a organelor de administrare;</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primească informaţii despre activitatea asociaţiei, starea patrimoniului acesteia şi cheltuielile efectuate;</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achite prin intermediul contului asociaţiei plăţile pentru serviciile prestate (conform clauzelor contractuale) şi impozitele pentru imobilul de folosinţă comună;</w:t>
      </w:r>
    </w:p>
    <w:p w:rsidR="00EB59C5" w:rsidRPr="008A1059" w:rsidRDefault="008A1059"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EB59C5" w:rsidRPr="008A1059">
        <w:rPr>
          <w:rFonts w:ascii="Times New Roman" w:hAnsi="Times New Roman" w:cs="Times New Roman"/>
          <w:sz w:val="28"/>
          <w:szCs w:val="28"/>
          <w:lang w:val="ro-RO"/>
        </w:rPr>
        <w:t xml:space="preserve">u acordul adunării generale să desfăşoare activitate de întreprinzător în încăperile cu altă destinaţie decît cea de locuinţă, care aparţin asociaţiei, cu condiţia respectării cerinţelor legislaţiei, normelor sanitare, </w:t>
      </w:r>
      <w:proofErr w:type="spellStart"/>
      <w:r w:rsidR="00EB59C5" w:rsidRPr="008A1059">
        <w:rPr>
          <w:rFonts w:ascii="Times New Roman" w:hAnsi="Times New Roman" w:cs="Times New Roman"/>
          <w:sz w:val="28"/>
          <w:szCs w:val="28"/>
          <w:lang w:val="ro-RO"/>
        </w:rPr>
        <w:t>antiincendiare</w:t>
      </w:r>
      <w:proofErr w:type="spellEnd"/>
      <w:r w:rsidR="00EB59C5" w:rsidRPr="008A1059">
        <w:rPr>
          <w:rFonts w:ascii="Times New Roman" w:hAnsi="Times New Roman" w:cs="Times New Roman"/>
          <w:sz w:val="28"/>
          <w:szCs w:val="28"/>
          <w:lang w:val="ro-RO"/>
        </w:rPr>
        <w:t>, etc., fără a leza drepturile altor membri ai asociaţiei, achitării plăţilor obligatorii şi îndeplinirii angajamentelor faţă de aceasta;</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transmită </w:t>
      </w:r>
      <w:r w:rsidR="001A4B78" w:rsidRPr="00632D2D">
        <w:rPr>
          <w:rFonts w:ascii="Times New Roman" w:hAnsi="Times New Roman" w:cs="Times New Roman"/>
          <w:sz w:val="28"/>
          <w:szCs w:val="28"/>
          <w:lang w:val="ro-RO"/>
        </w:rPr>
        <w:t xml:space="preserve">unitatea condominială </w:t>
      </w:r>
      <w:r w:rsidRPr="00632D2D">
        <w:rPr>
          <w:rFonts w:ascii="Times New Roman" w:hAnsi="Times New Roman" w:cs="Times New Roman"/>
          <w:sz w:val="28"/>
          <w:szCs w:val="28"/>
          <w:lang w:val="ro-RO"/>
        </w:rPr>
        <w:t>ce-i aparţine în chirie sau arendă în modul stabilit de legislaţie;</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aducă îmbunătăţiri sau să-şi </w:t>
      </w:r>
      <w:proofErr w:type="spellStart"/>
      <w:r w:rsidRPr="00632D2D">
        <w:rPr>
          <w:rFonts w:ascii="Times New Roman" w:hAnsi="Times New Roman" w:cs="Times New Roman"/>
          <w:sz w:val="28"/>
          <w:szCs w:val="28"/>
          <w:lang w:val="ro-RO"/>
        </w:rPr>
        <w:t>replanifice</w:t>
      </w:r>
      <w:proofErr w:type="spellEnd"/>
      <w:r w:rsidRPr="00632D2D">
        <w:rPr>
          <w:rFonts w:ascii="Times New Roman" w:hAnsi="Times New Roman" w:cs="Times New Roman"/>
          <w:sz w:val="28"/>
          <w:szCs w:val="28"/>
          <w:lang w:val="ro-RO"/>
        </w:rPr>
        <w:t xml:space="preserve"> </w:t>
      </w:r>
      <w:r w:rsidR="001A4B78" w:rsidRPr="00632D2D">
        <w:rPr>
          <w:rFonts w:ascii="Times New Roman" w:hAnsi="Times New Roman" w:cs="Times New Roman"/>
          <w:sz w:val="28"/>
          <w:szCs w:val="28"/>
          <w:lang w:val="ro-RO"/>
        </w:rPr>
        <w:t xml:space="preserve">unitatea condominială </w:t>
      </w:r>
      <w:r w:rsidRPr="00632D2D">
        <w:rPr>
          <w:rFonts w:ascii="Times New Roman" w:hAnsi="Times New Roman" w:cs="Times New Roman"/>
          <w:sz w:val="28"/>
          <w:szCs w:val="28"/>
          <w:lang w:val="ro-RO"/>
        </w:rPr>
        <w:t xml:space="preserve">fără a pune în pericol integritatea structurală a clădirii sau a încăperilor altor membri, a comunicaţiilor inginereşti, </w:t>
      </w:r>
      <w:proofErr w:type="spellStart"/>
      <w:r w:rsidRPr="00632D2D">
        <w:rPr>
          <w:rFonts w:ascii="Times New Roman" w:hAnsi="Times New Roman" w:cs="Times New Roman"/>
          <w:sz w:val="28"/>
          <w:szCs w:val="28"/>
          <w:lang w:val="ro-RO"/>
        </w:rPr>
        <w:t>respectînd</w:t>
      </w:r>
      <w:proofErr w:type="spellEnd"/>
      <w:r w:rsidRPr="00632D2D">
        <w:rPr>
          <w:rFonts w:ascii="Times New Roman" w:hAnsi="Times New Roman" w:cs="Times New Roman"/>
          <w:sz w:val="28"/>
          <w:szCs w:val="28"/>
          <w:lang w:val="ro-RO"/>
        </w:rPr>
        <w:t xml:space="preserve"> condiţiile stipulate </w:t>
      </w:r>
      <w:r w:rsidR="008A1059">
        <w:rPr>
          <w:rFonts w:ascii="Times New Roman" w:hAnsi="Times New Roman" w:cs="Times New Roman"/>
          <w:sz w:val="28"/>
          <w:szCs w:val="28"/>
          <w:lang w:val="ro-RO"/>
        </w:rPr>
        <w:t>î</w:t>
      </w:r>
      <w:r w:rsidRPr="00632D2D">
        <w:rPr>
          <w:rFonts w:ascii="Times New Roman" w:hAnsi="Times New Roman" w:cs="Times New Roman"/>
          <w:sz w:val="28"/>
          <w:szCs w:val="28"/>
          <w:lang w:val="ro-RO"/>
        </w:rPr>
        <w:t>n Legea condominiului;</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să-şi asigure</w:t>
      </w:r>
      <w:r w:rsidR="001A4B78" w:rsidRPr="00632D2D">
        <w:rPr>
          <w:rFonts w:ascii="Times New Roman" w:hAnsi="Times New Roman" w:cs="Times New Roman"/>
          <w:sz w:val="28"/>
          <w:szCs w:val="28"/>
          <w:lang w:val="ro-RO"/>
        </w:rPr>
        <w:t xml:space="preserve"> unitatea condominială</w:t>
      </w:r>
      <w:r w:rsidRPr="00632D2D">
        <w:rPr>
          <w:rFonts w:ascii="Times New Roman" w:hAnsi="Times New Roman" w:cs="Times New Roman"/>
          <w:sz w:val="28"/>
          <w:szCs w:val="28"/>
          <w:lang w:val="ro-RO"/>
        </w:rPr>
        <w:t xml:space="preserve"> ce-i aparţine la orice companie de asigurări;</w:t>
      </w:r>
    </w:p>
    <w:p w:rsidR="00EB59C5" w:rsidRPr="00632D2D" w:rsidRDefault="00EB59C5" w:rsidP="0005116B">
      <w:pPr>
        <w:numPr>
          <w:ilvl w:val="0"/>
          <w:numId w:val="25"/>
        </w:numPr>
        <w:tabs>
          <w:tab w:val="clear" w:pos="72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realizeze alte drepturi prevăzute de legislaţie şi prezentul statut.</w:t>
      </w:r>
    </w:p>
    <w:p w:rsidR="00EB59C5" w:rsidRPr="008A1059" w:rsidRDefault="00EB59C5" w:rsidP="0005116B">
      <w:pPr>
        <w:pStyle w:val="4"/>
        <w:spacing w:before="0" w:after="240" w:line="240" w:lineRule="auto"/>
        <w:jc w:val="center"/>
        <w:rPr>
          <w:rFonts w:ascii="Times New Roman" w:hAnsi="Times New Roman" w:cs="Times New Roman"/>
          <w:bCs w:val="0"/>
          <w:i w:val="0"/>
          <w:color w:val="auto"/>
          <w:sz w:val="28"/>
          <w:szCs w:val="28"/>
          <w:lang w:val="ro-RO"/>
        </w:rPr>
      </w:pPr>
      <w:r w:rsidRPr="008A1059">
        <w:rPr>
          <w:rFonts w:ascii="Times New Roman" w:hAnsi="Times New Roman" w:cs="Times New Roman"/>
          <w:bCs w:val="0"/>
          <w:i w:val="0"/>
          <w:color w:val="auto"/>
          <w:sz w:val="28"/>
          <w:szCs w:val="28"/>
          <w:lang w:val="ro-RO"/>
        </w:rPr>
        <w:t>XI. OBLIGAŢIUNILE MEMBRILOR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4</w:t>
      </w:r>
      <w:r w:rsidRPr="00632D2D">
        <w:rPr>
          <w:rFonts w:ascii="Times New Roman" w:hAnsi="Times New Roman" w:cs="Times New Roman"/>
          <w:sz w:val="28"/>
          <w:szCs w:val="28"/>
          <w:lang w:val="ro-RO"/>
        </w:rPr>
        <w:t>. Membrul Asociaţiei este obligat:</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asigure din contul propriu buna întreţinere şi reparaţia la timp a </w:t>
      </w:r>
      <w:r w:rsidR="0048218E" w:rsidRPr="00632D2D">
        <w:rPr>
          <w:rFonts w:ascii="Times New Roman" w:hAnsi="Times New Roman" w:cs="Times New Roman"/>
          <w:sz w:val="28"/>
          <w:szCs w:val="28"/>
          <w:lang w:val="ro-RO"/>
        </w:rPr>
        <w:t xml:space="preserve">unității condominiale </w:t>
      </w:r>
      <w:r w:rsidRPr="00632D2D">
        <w:rPr>
          <w:rFonts w:ascii="Times New Roman" w:hAnsi="Times New Roman" w:cs="Times New Roman"/>
          <w:sz w:val="28"/>
          <w:szCs w:val="28"/>
          <w:lang w:val="ro-RO"/>
        </w:rPr>
        <w:t>ce-i aparţine;</w:t>
      </w:r>
    </w:p>
    <w:p w:rsidR="00EB59C5"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nu deterioreze şi să pună </w:t>
      </w:r>
      <w:proofErr w:type="spellStart"/>
      <w:r w:rsidRPr="00632D2D">
        <w:rPr>
          <w:rFonts w:ascii="Times New Roman" w:hAnsi="Times New Roman" w:cs="Times New Roman"/>
          <w:sz w:val="28"/>
          <w:szCs w:val="28"/>
          <w:lang w:val="ro-RO"/>
        </w:rPr>
        <w:t>pună</w:t>
      </w:r>
      <w:proofErr w:type="spellEnd"/>
      <w:r w:rsidRPr="00632D2D">
        <w:rPr>
          <w:rFonts w:ascii="Times New Roman" w:hAnsi="Times New Roman" w:cs="Times New Roman"/>
          <w:sz w:val="28"/>
          <w:szCs w:val="28"/>
          <w:lang w:val="ro-RO"/>
        </w:rPr>
        <w:t xml:space="preserve"> în pericol </w:t>
      </w:r>
      <w:r w:rsidR="0048218E" w:rsidRPr="00632D2D">
        <w:rPr>
          <w:rFonts w:ascii="Times New Roman" w:hAnsi="Times New Roman" w:cs="Times New Roman"/>
          <w:sz w:val="28"/>
          <w:szCs w:val="28"/>
          <w:lang w:val="ro-RO"/>
        </w:rPr>
        <w:t xml:space="preserve">bunurile proprietate </w:t>
      </w:r>
      <w:r w:rsidRPr="00632D2D">
        <w:rPr>
          <w:rFonts w:ascii="Times New Roman" w:hAnsi="Times New Roman" w:cs="Times New Roman"/>
          <w:sz w:val="28"/>
          <w:szCs w:val="28"/>
          <w:lang w:val="ro-RO"/>
        </w:rPr>
        <w:t>comună, precum şi proprietatea oricărui alt membru al asociaţiei;</w:t>
      </w:r>
    </w:p>
    <w:p w:rsidR="008A1059" w:rsidRDefault="008A1059"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Pr>
          <w:rFonts w:ascii="Times New Roman" w:hAnsi="Times New Roman" w:cs="Times New Roman"/>
          <w:sz w:val="28"/>
          <w:szCs w:val="28"/>
          <w:lang w:val="ro-RO"/>
        </w:rPr>
        <w:t>să contribuie cu surse financiare la Fondul de întreținere și reparație;</w:t>
      </w:r>
    </w:p>
    <w:p w:rsidR="008A1059" w:rsidRPr="00632D2D" w:rsidRDefault="008A1059" w:rsidP="008A1059">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participe la cheltuielile pentru deservirea tehnică şi reparaţia bunurilor imobiliare comune din condominiu în modul stabilit de Legea condominiului, alte acte legislative şi normative în vigoare şi de prezentul statut, chiar şi în cazul neutilizării unității condominiale ce-i aparţine în condominiu;</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cu un preaviz în scris, de </w:t>
      </w:r>
      <w:r w:rsidR="008A1059">
        <w:rPr>
          <w:rFonts w:ascii="Times New Roman" w:hAnsi="Times New Roman" w:cs="Times New Roman"/>
          <w:sz w:val="28"/>
          <w:szCs w:val="28"/>
          <w:lang w:val="ro-RO"/>
        </w:rPr>
        <w:t>3</w:t>
      </w:r>
      <w:r w:rsidRPr="00632D2D">
        <w:rPr>
          <w:rFonts w:ascii="Times New Roman" w:hAnsi="Times New Roman" w:cs="Times New Roman"/>
          <w:sz w:val="28"/>
          <w:szCs w:val="28"/>
          <w:lang w:val="ro-RO"/>
        </w:rPr>
        <w:t xml:space="preserve"> zile, să accepte accesul în </w:t>
      </w:r>
      <w:r w:rsidR="0048218E" w:rsidRPr="00632D2D">
        <w:rPr>
          <w:rFonts w:ascii="Times New Roman" w:hAnsi="Times New Roman" w:cs="Times New Roman"/>
          <w:sz w:val="28"/>
          <w:szCs w:val="28"/>
          <w:lang w:val="ro-RO"/>
        </w:rPr>
        <w:t xml:space="preserve">unitatea condominială a sa </w:t>
      </w:r>
      <w:r w:rsidRPr="00632D2D">
        <w:rPr>
          <w:rFonts w:ascii="Times New Roman" w:hAnsi="Times New Roman" w:cs="Times New Roman"/>
          <w:sz w:val="28"/>
          <w:szCs w:val="28"/>
          <w:lang w:val="ro-RO"/>
        </w:rPr>
        <w:t>a</w:t>
      </w:r>
      <w:r w:rsidR="0048218E" w:rsidRPr="00632D2D">
        <w:rPr>
          <w:rFonts w:ascii="Times New Roman" w:hAnsi="Times New Roman" w:cs="Times New Roman"/>
          <w:sz w:val="28"/>
          <w:szCs w:val="28"/>
          <w:lang w:val="ro-RO"/>
        </w:rPr>
        <w:t>l reprezentantului administratorului</w:t>
      </w:r>
      <w:r w:rsidRPr="00632D2D">
        <w:rPr>
          <w:rFonts w:ascii="Times New Roman" w:hAnsi="Times New Roman" w:cs="Times New Roman"/>
          <w:sz w:val="28"/>
          <w:szCs w:val="28"/>
          <w:lang w:val="ro-RO"/>
        </w:rPr>
        <w:t xml:space="preserve"> </w:t>
      </w:r>
      <w:r w:rsidR="0048218E" w:rsidRPr="00632D2D">
        <w:rPr>
          <w:rFonts w:ascii="Times New Roman" w:hAnsi="Times New Roman" w:cs="Times New Roman"/>
          <w:sz w:val="28"/>
          <w:szCs w:val="28"/>
          <w:lang w:val="ro-RO"/>
        </w:rPr>
        <w:t xml:space="preserve">condominiului </w:t>
      </w:r>
      <w:r w:rsidRPr="00632D2D">
        <w:rPr>
          <w:rFonts w:ascii="Times New Roman" w:hAnsi="Times New Roman" w:cs="Times New Roman"/>
          <w:sz w:val="28"/>
          <w:szCs w:val="28"/>
          <w:lang w:val="ro-RO"/>
        </w:rPr>
        <w:t xml:space="preserve">(furnizorului de servicii) atunci, </w:t>
      </w:r>
      <w:proofErr w:type="spellStart"/>
      <w:r w:rsidRPr="00632D2D">
        <w:rPr>
          <w:rFonts w:ascii="Times New Roman" w:hAnsi="Times New Roman" w:cs="Times New Roman"/>
          <w:sz w:val="28"/>
          <w:szCs w:val="28"/>
          <w:lang w:val="ro-RO"/>
        </w:rPr>
        <w:t>cînd</w:t>
      </w:r>
      <w:proofErr w:type="spellEnd"/>
      <w:r w:rsidRPr="00632D2D">
        <w:rPr>
          <w:rFonts w:ascii="Times New Roman" w:hAnsi="Times New Roman" w:cs="Times New Roman"/>
          <w:sz w:val="28"/>
          <w:szCs w:val="28"/>
          <w:lang w:val="ro-RO"/>
        </w:rPr>
        <w:t xml:space="preserve"> este necesar să se inspecteze, să se repare sau să se înlocuiască elementele din </w:t>
      </w:r>
      <w:r w:rsidR="0048218E" w:rsidRPr="00632D2D">
        <w:rPr>
          <w:rFonts w:ascii="Times New Roman" w:hAnsi="Times New Roman" w:cs="Times New Roman"/>
          <w:sz w:val="28"/>
          <w:szCs w:val="28"/>
          <w:lang w:val="ro-RO"/>
        </w:rPr>
        <w:t>bunurile proprietate</w:t>
      </w:r>
      <w:r w:rsidRPr="00632D2D">
        <w:rPr>
          <w:rFonts w:ascii="Times New Roman" w:hAnsi="Times New Roman" w:cs="Times New Roman"/>
          <w:sz w:val="28"/>
          <w:szCs w:val="28"/>
          <w:lang w:val="ro-RO"/>
        </w:rPr>
        <w:t xml:space="preserve"> comună</w:t>
      </w:r>
      <w:r w:rsidR="0048218E" w:rsidRPr="00632D2D">
        <w:rPr>
          <w:rFonts w:ascii="Times New Roman" w:hAnsi="Times New Roman" w:cs="Times New Roman"/>
          <w:sz w:val="28"/>
          <w:szCs w:val="28"/>
          <w:lang w:val="ro-RO"/>
        </w:rPr>
        <w:t xml:space="preserve"> din condominiu</w:t>
      </w:r>
      <w:r w:rsidRPr="00632D2D">
        <w:rPr>
          <w:rFonts w:ascii="Times New Roman" w:hAnsi="Times New Roman" w:cs="Times New Roman"/>
          <w:sz w:val="28"/>
          <w:szCs w:val="28"/>
          <w:lang w:val="ro-RO"/>
        </w:rPr>
        <w:t>, la care se poate avea acces numai din respectiva</w:t>
      </w:r>
      <w:r w:rsidR="0048218E" w:rsidRPr="00632D2D">
        <w:rPr>
          <w:rFonts w:ascii="Times New Roman" w:hAnsi="Times New Roman" w:cs="Times New Roman"/>
          <w:sz w:val="28"/>
          <w:szCs w:val="28"/>
          <w:lang w:val="ro-RO"/>
        </w:rPr>
        <w:t xml:space="preserve"> unitate condominială</w:t>
      </w:r>
      <w:r w:rsidRPr="00632D2D">
        <w:rPr>
          <w:rFonts w:ascii="Times New Roman" w:hAnsi="Times New Roman" w:cs="Times New Roman"/>
          <w:sz w:val="28"/>
          <w:szCs w:val="28"/>
          <w:lang w:val="ro-RO"/>
        </w:rPr>
        <w:t>, precum şi inspectările planificate sau neplanificate</w:t>
      </w:r>
      <w:r w:rsidR="0048218E" w:rsidRPr="00632D2D">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 xml:space="preserve">a stării tehnice a clădirilor conform documentelor în vigoare. În cazurile de urgenţă, pentru a </w:t>
      </w:r>
      <w:proofErr w:type="spellStart"/>
      <w:r w:rsidRPr="00632D2D">
        <w:rPr>
          <w:rFonts w:ascii="Times New Roman" w:hAnsi="Times New Roman" w:cs="Times New Roman"/>
          <w:sz w:val="28"/>
          <w:szCs w:val="28"/>
          <w:lang w:val="ro-RO"/>
        </w:rPr>
        <w:t>preîntîmpina</w:t>
      </w:r>
      <w:proofErr w:type="spellEnd"/>
      <w:r w:rsidRPr="00632D2D">
        <w:rPr>
          <w:rFonts w:ascii="Times New Roman" w:hAnsi="Times New Roman" w:cs="Times New Roman"/>
          <w:sz w:val="28"/>
          <w:szCs w:val="28"/>
          <w:lang w:val="ro-RO"/>
        </w:rPr>
        <w:t xml:space="preserve"> o avarie ori a lichida imediat consecinţele ei, preavizul nu este necesar;</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compenseze în modul stabilit de legislaţie pagubele pricinuite (personal, de către membrii familiei sau de oricare altă persoană, care acţionează în numele său) bunurilor altor proprietari sau </w:t>
      </w:r>
      <w:r w:rsidR="00EB3DE3"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din condominiu;</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utilizeze </w:t>
      </w:r>
      <w:r w:rsidR="00EB3DE3" w:rsidRPr="00632D2D">
        <w:rPr>
          <w:rFonts w:ascii="Times New Roman" w:hAnsi="Times New Roman" w:cs="Times New Roman"/>
          <w:sz w:val="28"/>
          <w:szCs w:val="28"/>
          <w:lang w:val="ro-RO"/>
        </w:rPr>
        <w:t xml:space="preserve">unitatea condominială </w:t>
      </w:r>
      <w:r w:rsidRPr="00632D2D">
        <w:rPr>
          <w:rFonts w:ascii="Times New Roman" w:hAnsi="Times New Roman" w:cs="Times New Roman"/>
          <w:sz w:val="28"/>
          <w:szCs w:val="28"/>
          <w:lang w:val="ro-RO"/>
        </w:rPr>
        <w:t xml:space="preserve">şi proprietatea comună în strictă conformitate cu destinaţia ei şi în limitele stabilite de </w:t>
      </w:r>
      <w:r w:rsidR="008A1059">
        <w:rPr>
          <w:rFonts w:ascii="Times New Roman" w:hAnsi="Times New Roman" w:cs="Times New Roman"/>
          <w:sz w:val="28"/>
          <w:szCs w:val="28"/>
          <w:lang w:val="ro-RO"/>
        </w:rPr>
        <w:t>legea cu privire la locuințe</w:t>
      </w:r>
      <w:r w:rsidRPr="00632D2D">
        <w:rPr>
          <w:rFonts w:ascii="Times New Roman" w:hAnsi="Times New Roman" w:cs="Times New Roman"/>
          <w:sz w:val="28"/>
          <w:szCs w:val="28"/>
          <w:lang w:val="ro-RO"/>
        </w:rPr>
        <w:t xml:space="preserve">, </w:t>
      </w:r>
      <w:r w:rsidR="008A1059">
        <w:rPr>
          <w:rFonts w:ascii="Times New Roman" w:hAnsi="Times New Roman" w:cs="Times New Roman"/>
          <w:sz w:val="28"/>
          <w:szCs w:val="28"/>
          <w:lang w:val="ro-RO"/>
        </w:rPr>
        <w:t>l</w:t>
      </w:r>
      <w:r w:rsidRPr="00632D2D">
        <w:rPr>
          <w:rFonts w:ascii="Times New Roman" w:hAnsi="Times New Roman" w:cs="Times New Roman"/>
          <w:sz w:val="28"/>
          <w:szCs w:val="28"/>
          <w:lang w:val="ro-RO"/>
        </w:rPr>
        <w:t>egea condominiului şi de prezentul statut;</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nu schimbe aspectul </w:t>
      </w:r>
      <w:r w:rsidR="00E17787"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fără autorizarea prealabilă a asociaţiei şi altor organe abilitate;</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nu reamplaseze pereţii despărţitori din</w:t>
      </w:r>
      <w:r w:rsidR="00E17787" w:rsidRPr="00632D2D">
        <w:rPr>
          <w:rFonts w:ascii="Times New Roman" w:hAnsi="Times New Roman" w:cs="Times New Roman"/>
          <w:sz w:val="28"/>
          <w:szCs w:val="28"/>
          <w:lang w:val="ro-RO"/>
        </w:rPr>
        <w:t xml:space="preserve"> unitatea condominială</w:t>
      </w:r>
      <w:r w:rsidRPr="00632D2D">
        <w:rPr>
          <w:rFonts w:ascii="Times New Roman" w:hAnsi="Times New Roman" w:cs="Times New Roman"/>
          <w:sz w:val="28"/>
          <w:szCs w:val="28"/>
          <w:lang w:val="ro-RO"/>
        </w:rPr>
        <w:t>, care fac parte din structura de rezistenţă a clădirii, fără acordul asociaţiei şi altor organe abilitate;</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nu efectueze replanificarea </w:t>
      </w:r>
      <w:r w:rsidR="00E17787" w:rsidRPr="00632D2D">
        <w:rPr>
          <w:rFonts w:ascii="Times New Roman" w:hAnsi="Times New Roman" w:cs="Times New Roman"/>
          <w:sz w:val="28"/>
          <w:szCs w:val="28"/>
          <w:lang w:val="ro-RO"/>
        </w:rPr>
        <w:t xml:space="preserve">unității condominiale </w:t>
      </w:r>
      <w:r w:rsidRPr="00632D2D">
        <w:rPr>
          <w:rFonts w:ascii="Times New Roman" w:hAnsi="Times New Roman" w:cs="Times New Roman"/>
          <w:sz w:val="28"/>
          <w:szCs w:val="28"/>
          <w:lang w:val="ro-RO"/>
        </w:rPr>
        <w:t xml:space="preserve">fără documentaţia de proiect, aprobată şi verificată în modul stabilit, şi fără acordul asociaţiei; </w:t>
      </w:r>
    </w:p>
    <w:p w:rsidR="00EB59C5" w:rsidRPr="00632D2D" w:rsidRDefault="00EB59C5" w:rsidP="0005116B">
      <w:pPr>
        <w:tabs>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î)</w:t>
      </w:r>
      <w:r w:rsidRPr="00632D2D">
        <w:rPr>
          <w:rFonts w:ascii="Times New Roman" w:hAnsi="Times New Roman" w:cs="Times New Roman"/>
          <w:sz w:val="28"/>
          <w:szCs w:val="28"/>
          <w:lang w:val="ro-RO"/>
        </w:rPr>
        <w:tab/>
        <w:t xml:space="preserve">să achite la timp toate plăţile pentru serviciile comunale şi </w:t>
      </w:r>
      <w:proofErr w:type="spellStart"/>
      <w:r w:rsidR="00E17787" w:rsidRPr="00632D2D">
        <w:rPr>
          <w:rFonts w:ascii="Times New Roman" w:hAnsi="Times New Roman" w:cs="Times New Roman"/>
          <w:sz w:val="28"/>
          <w:szCs w:val="28"/>
          <w:lang w:val="ro-RO"/>
        </w:rPr>
        <w:t>necomunale</w:t>
      </w:r>
      <w:proofErr w:type="spellEnd"/>
      <w:r w:rsidR="00E17787" w:rsidRPr="00632D2D">
        <w:rPr>
          <w:rFonts w:ascii="Times New Roman" w:hAnsi="Times New Roman" w:cs="Times New Roman"/>
          <w:sz w:val="28"/>
          <w:szCs w:val="28"/>
          <w:lang w:val="ro-RO"/>
        </w:rPr>
        <w:t xml:space="preserve"> și </w:t>
      </w:r>
      <w:r w:rsidRPr="00632D2D">
        <w:rPr>
          <w:rFonts w:ascii="Times New Roman" w:hAnsi="Times New Roman" w:cs="Times New Roman"/>
          <w:sz w:val="28"/>
          <w:szCs w:val="28"/>
          <w:lang w:val="ro-RO"/>
        </w:rPr>
        <w:t>alte servicii prestate, impozitele şi plăţile pentru deservirea tehnică şi reparaţia bunurilor imobiliare comune din condominiu, alte plăţi stabilite de asociaţie;</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respecte ordinea şi regulile interioare stabilite în asociaţie;</w:t>
      </w:r>
    </w:p>
    <w:p w:rsidR="00EB59C5" w:rsidRPr="00632D2D" w:rsidRDefault="00EB59C5" w:rsidP="0005116B">
      <w:pPr>
        <w:numPr>
          <w:ilvl w:val="0"/>
          <w:numId w:val="26"/>
        </w:numPr>
        <w:tabs>
          <w:tab w:val="clear" w:pos="786"/>
          <w:tab w:val="num" w:pos="0"/>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îndeplinească alte obligaţii ce rezultă din statutul şi deciziile asociaţiei.</w:t>
      </w:r>
    </w:p>
    <w:p w:rsidR="00EB59C5" w:rsidRPr="00632D2D" w:rsidRDefault="00EB59C5" w:rsidP="008A1059">
      <w:pPr>
        <w:pStyle w:val="21"/>
        <w:rPr>
          <w:bCs/>
          <w:sz w:val="28"/>
          <w:szCs w:val="28"/>
        </w:rPr>
      </w:pPr>
      <w:r w:rsidRPr="00632D2D">
        <w:rPr>
          <w:bCs/>
          <w:sz w:val="28"/>
          <w:szCs w:val="28"/>
        </w:rPr>
        <w:t xml:space="preserve">XII. ORGANELE DE ADMINISTRARE </w:t>
      </w:r>
    </w:p>
    <w:p w:rsidR="00EB59C5" w:rsidRPr="00632D2D" w:rsidRDefault="00EB59C5" w:rsidP="008A1059">
      <w:pPr>
        <w:pStyle w:val="21"/>
        <w:spacing w:after="240"/>
        <w:rPr>
          <w:bCs/>
          <w:sz w:val="28"/>
          <w:szCs w:val="28"/>
        </w:rPr>
      </w:pPr>
      <w:r w:rsidRPr="00632D2D">
        <w:rPr>
          <w:bCs/>
          <w:sz w:val="28"/>
          <w:szCs w:val="28"/>
        </w:rPr>
        <w:t>ŞI CONTROL ALE ASOCIAŢIEI</w:t>
      </w:r>
    </w:p>
    <w:p w:rsidR="00EB59C5" w:rsidRPr="00632D2D" w:rsidRDefault="00EB59C5" w:rsidP="008A1059">
      <w:pPr>
        <w:pStyle w:val="a7"/>
        <w:spacing w:after="240"/>
        <w:ind w:firstLine="426"/>
        <w:rPr>
          <w:sz w:val="28"/>
          <w:szCs w:val="28"/>
        </w:rPr>
      </w:pPr>
      <w:r w:rsidRPr="00632D2D">
        <w:rPr>
          <w:sz w:val="28"/>
          <w:szCs w:val="28"/>
        </w:rPr>
        <w:t>5</w:t>
      </w:r>
      <w:r w:rsidR="008A1059">
        <w:rPr>
          <w:sz w:val="28"/>
          <w:szCs w:val="28"/>
        </w:rPr>
        <w:t>5</w:t>
      </w:r>
      <w:r w:rsidRPr="00632D2D">
        <w:rPr>
          <w:sz w:val="28"/>
          <w:szCs w:val="28"/>
        </w:rPr>
        <w:t xml:space="preserve">. Organele de administrare ale asociaţiei </w:t>
      </w:r>
      <w:proofErr w:type="spellStart"/>
      <w:r w:rsidRPr="00632D2D">
        <w:rPr>
          <w:sz w:val="28"/>
          <w:szCs w:val="28"/>
        </w:rPr>
        <w:t>sînt</w:t>
      </w:r>
      <w:proofErr w:type="spellEnd"/>
      <w:r w:rsidRPr="00632D2D">
        <w:rPr>
          <w:sz w:val="28"/>
          <w:szCs w:val="28"/>
        </w:rPr>
        <w:t>:</w:t>
      </w:r>
    </w:p>
    <w:p w:rsidR="00EB59C5" w:rsidRPr="00632D2D" w:rsidRDefault="00EB59C5" w:rsidP="0005116B">
      <w:pPr>
        <w:pStyle w:val="a7"/>
        <w:numPr>
          <w:ilvl w:val="0"/>
          <w:numId w:val="27"/>
        </w:numPr>
        <w:tabs>
          <w:tab w:val="clear" w:pos="720"/>
          <w:tab w:val="num" w:pos="426"/>
        </w:tabs>
        <w:spacing w:after="240"/>
        <w:ind w:left="426" w:hanging="426"/>
        <w:rPr>
          <w:sz w:val="28"/>
          <w:szCs w:val="28"/>
        </w:rPr>
      </w:pPr>
      <w:r w:rsidRPr="00632D2D">
        <w:rPr>
          <w:sz w:val="28"/>
          <w:szCs w:val="28"/>
        </w:rPr>
        <w:t>adunarea generală a membrilor asociaţiei;</w:t>
      </w:r>
    </w:p>
    <w:p w:rsidR="00EB59C5" w:rsidRPr="00632D2D" w:rsidRDefault="00EB59C5" w:rsidP="0005116B">
      <w:pPr>
        <w:pStyle w:val="a7"/>
        <w:numPr>
          <w:ilvl w:val="0"/>
          <w:numId w:val="27"/>
        </w:numPr>
        <w:tabs>
          <w:tab w:val="clear" w:pos="720"/>
          <w:tab w:val="num" w:pos="426"/>
        </w:tabs>
        <w:spacing w:after="240"/>
        <w:ind w:left="426" w:hanging="426"/>
        <w:rPr>
          <w:sz w:val="28"/>
          <w:szCs w:val="28"/>
        </w:rPr>
      </w:pPr>
      <w:r w:rsidRPr="00632D2D">
        <w:rPr>
          <w:sz w:val="28"/>
          <w:szCs w:val="28"/>
        </w:rPr>
        <w:t>consiliul de administraţie al asociaţiei.</w:t>
      </w:r>
    </w:p>
    <w:p w:rsidR="00EB59C5" w:rsidRPr="00632D2D" w:rsidRDefault="00EB59C5" w:rsidP="0005116B">
      <w:pPr>
        <w:spacing w:after="240" w:line="240" w:lineRule="auto"/>
        <w:ind w:firstLine="36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6</w:t>
      </w:r>
      <w:r w:rsidRPr="00632D2D">
        <w:rPr>
          <w:rFonts w:ascii="Times New Roman" w:hAnsi="Times New Roman" w:cs="Times New Roman"/>
          <w:sz w:val="28"/>
          <w:szCs w:val="28"/>
          <w:lang w:val="ro-RO"/>
        </w:rPr>
        <w:t>. Adunarea generală a membrilor asociaţiei este organul superior de administrare al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7</w:t>
      </w:r>
      <w:r w:rsidRPr="00632D2D">
        <w:rPr>
          <w:rFonts w:ascii="Times New Roman" w:hAnsi="Times New Roman" w:cs="Times New Roman"/>
          <w:sz w:val="28"/>
          <w:szCs w:val="28"/>
          <w:lang w:val="ro-RO"/>
        </w:rPr>
        <w:t>. Administrarea curentă în asociaţie este efectuată de consiliul de administraţie al acesteia.</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8</w:t>
      </w:r>
      <w:r w:rsidRPr="00632D2D">
        <w:rPr>
          <w:rFonts w:ascii="Times New Roman" w:hAnsi="Times New Roman" w:cs="Times New Roman"/>
          <w:sz w:val="28"/>
          <w:szCs w:val="28"/>
          <w:lang w:val="ro-RO"/>
        </w:rPr>
        <w:t>. Organul de control al asociaţiei este comisia de cenzori (</w:t>
      </w:r>
      <w:r w:rsidR="008A1059">
        <w:rPr>
          <w:rFonts w:ascii="Times New Roman" w:hAnsi="Times New Roman" w:cs="Times New Roman"/>
          <w:sz w:val="28"/>
          <w:szCs w:val="28"/>
          <w:lang w:val="ro-RO"/>
        </w:rPr>
        <w:t>audit</w:t>
      </w:r>
      <w:r w:rsidRPr="00632D2D">
        <w:rPr>
          <w:rFonts w:ascii="Times New Roman" w:hAnsi="Times New Roman" w:cs="Times New Roman"/>
          <w:sz w:val="28"/>
          <w:szCs w:val="28"/>
          <w:lang w:val="ro-RO"/>
        </w:rPr>
        <w:t>).</w:t>
      </w:r>
    </w:p>
    <w:p w:rsidR="00C5624C" w:rsidRPr="00632D2D" w:rsidRDefault="00C5624C" w:rsidP="0005116B">
      <w:pPr>
        <w:pStyle w:val="5"/>
        <w:spacing w:after="240"/>
        <w:ind w:firstLine="851"/>
        <w:jc w:val="center"/>
        <w:rPr>
          <w:bCs/>
          <w:sz w:val="28"/>
          <w:szCs w:val="28"/>
        </w:rPr>
      </w:pPr>
      <w:r w:rsidRPr="00632D2D">
        <w:rPr>
          <w:sz w:val="28"/>
          <w:szCs w:val="28"/>
        </w:rPr>
        <w:t xml:space="preserve">XIII. ADUNAREA </w:t>
      </w:r>
      <w:r w:rsidR="00EB59C5" w:rsidRPr="00632D2D">
        <w:rPr>
          <w:sz w:val="28"/>
          <w:szCs w:val="28"/>
        </w:rPr>
        <w:t>GENERALĂ A MEMBRILOR</w:t>
      </w:r>
      <w:r w:rsidRPr="00632D2D">
        <w:rPr>
          <w:sz w:val="28"/>
          <w:szCs w:val="28"/>
        </w:rPr>
        <w:t xml:space="preserve"> </w:t>
      </w:r>
      <w:r w:rsidR="00EB59C5" w:rsidRPr="00632D2D">
        <w:rPr>
          <w:bCs/>
          <w:sz w:val="28"/>
          <w:szCs w:val="28"/>
        </w:rPr>
        <w:t>(REPREZENTANŢILOR) ASOCIAŢIEI</w:t>
      </w:r>
    </w:p>
    <w:p w:rsidR="00EB59C5"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5</w:t>
      </w:r>
      <w:r w:rsidR="008A1059">
        <w:rPr>
          <w:rFonts w:ascii="Times New Roman" w:hAnsi="Times New Roman" w:cs="Times New Roman"/>
          <w:sz w:val="28"/>
          <w:szCs w:val="28"/>
          <w:lang w:val="ro-RO"/>
        </w:rPr>
        <w:t>9</w:t>
      </w:r>
      <w:r w:rsidRPr="00632D2D">
        <w:rPr>
          <w:rFonts w:ascii="Times New Roman" w:hAnsi="Times New Roman" w:cs="Times New Roman"/>
          <w:sz w:val="28"/>
          <w:szCs w:val="28"/>
          <w:lang w:val="ro-RO"/>
        </w:rPr>
        <w:t>. Adunarea generală anuală a membrilor asociaţiei se convoacă cel mult peste 60 zile din data încheierii exerciţiului financiar.</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5F32B8">
        <w:rPr>
          <w:rFonts w:ascii="Times New Roman" w:hAnsi="Times New Roman" w:cs="Times New Roman"/>
          <w:sz w:val="28"/>
          <w:szCs w:val="28"/>
          <w:lang w:val="ro-RO"/>
        </w:rPr>
        <w:t>Adunarea generală</w:t>
      </w:r>
      <w:r w:rsidR="005F32B8">
        <w:rPr>
          <w:rFonts w:ascii="Times New Roman" w:hAnsi="Times New Roman" w:cs="Times New Roman"/>
          <w:sz w:val="28"/>
          <w:szCs w:val="28"/>
          <w:lang w:val="ro-RO"/>
        </w:rPr>
        <w:t xml:space="preserve">, inclusiv </w:t>
      </w:r>
      <w:r w:rsidRPr="005F32B8">
        <w:rPr>
          <w:rFonts w:ascii="Times New Roman" w:hAnsi="Times New Roman" w:cs="Times New Roman"/>
          <w:sz w:val="28"/>
          <w:szCs w:val="28"/>
          <w:lang w:val="ro-RO"/>
        </w:rPr>
        <w:t xml:space="preserve">extraordinară </w:t>
      </w:r>
      <w:r w:rsidR="005F32B8">
        <w:rPr>
          <w:rFonts w:ascii="Times New Roman" w:hAnsi="Times New Roman" w:cs="Times New Roman"/>
          <w:sz w:val="28"/>
          <w:szCs w:val="28"/>
          <w:lang w:val="ro-RO"/>
        </w:rPr>
        <w:t xml:space="preserve">se </w:t>
      </w:r>
      <w:r w:rsidRPr="005F32B8">
        <w:rPr>
          <w:rFonts w:ascii="Times New Roman" w:hAnsi="Times New Roman" w:cs="Times New Roman"/>
          <w:sz w:val="28"/>
          <w:szCs w:val="28"/>
          <w:lang w:val="ro-RO"/>
        </w:rPr>
        <w:t xml:space="preserve">convocă din iniţiativa consiliului de administraţie, </w:t>
      </w:r>
      <w:r w:rsidR="005F32B8">
        <w:rPr>
          <w:rFonts w:ascii="Times New Roman" w:hAnsi="Times New Roman" w:cs="Times New Roman"/>
          <w:sz w:val="28"/>
          <w:szCs w:val="28"/>
          <w:lang w:val="ro-RO"/>
        </w:rPr>
        <w:t xml:space="preserve">comisiei de cenzori (audit) sau din inițiativa </w:t>
      </w:r>
      <w:r w:rsidRPr="005F32B8">
        <w:rPr>
          <w:rFonts w:ascii="Times New Roman" w:hAnsi="Times New Roman" w:cs="Times New Roman"/>
          <w:sz w:val="28"/>
          <w:szCs w:val="28"/>
          <w:lang w:val="ro-RO"/>
        </w:rPr>
        <w:t xml:space="preserve">membrilor asociaţiei de coproprietari care dispun cel puţin </w:t>
      </w:r>
      <w:r w:rsidR="008A1059" w:rsidRPr="005F32B8">
        <w:rPr>
          <w:rFonts w:ascii="Times New Roman" w:hAnsi="Times New Roman" w:cs="Times New Roman"/>
          <w:sz w:val="28"/>
          <w:szCs w:val="28"/>
          <w:lang w:val="ro-RO"/>
        </w:rPr>
        <w:t>25</w:t>
      </w:r>
      <w:r w:rsidRPr="005F32B8">
        <w:rPr>
          <w:rFonts w:ascii="Times New Roman" w:hAnsi="Times New Roman" w:cs="Times New Roman"/>
          <w:sz w:val="28"/>
          <w:szCs w:val="28"/>
          <w:lang w:val="ro-RO"/>
        </w:rPr>
        <w:t>% din numărul total de voturi</w:t>
      </w:r>
      <w:r w:rsidR="005F32B8">
        <w:rPr>
          <w:rFonts w:ascii="Times New Roman" w:hAnsi="Times New Roman" w:cs="Times New Roman"/>
          <w:sz w:val="28"/>
          <w:szCs w:val="28"/>
          <w:lang w:val="ro-RO"/>
        </w:rPr>
        <w:t>.</w:t>
      </w:r>
      <w:r w:rsidRPr="005F32B8">
        <w:rPr>
          <w:rFonts w:ascii="Times New Roman" w:hAnsi="Times New Roman" w:cs="Times New Roman"/>
          <w:sz w:val="28"/>
          <w:szCs w:val="28"/>
          <w:lang w:val="ro-RO"/>
        </w:rPr>
        <w:t xml:space="preserve"> </w:t>
      </w:r>
      <w:r w:rsidR="005F32B8">
        <w:rPr>
          <w:rFonts w:ascii="Times New Roman" w:hAnsi="Times New Roman" w:cs="Times New Roman"/>
          <w:sz w:val="28"/>
          <w:szCs w:val="28"/>
          <w:lang w:val="ro-RO"/>
        </w:rPr>
        <w:t>Adunarea generală extraordinară se convoacă ș</w:t>
      </w:r>
      <w:r w:rsidRPr="005F32B8">
        <w:rPr>
          <w:rFonts w:ascii="Times New Roman" w:hAnsi="Times New Roman" w:cs="Times New Roman"/>
          <w:sz w:val="28"/>
          <w:szCs w:val="28"/>
          <w:lang w:val="ro-RO"/>
        </w:rPr>
        <w:t xml:space="preserve">i la cererea autorităţii </w:t>
      </w:r>
      <w:r w:rsidR="005F32B8">
        <w:rPr>
          <w:rFonts w:ascii="Times New Roman" w:hAnsi="Times New Roman" w:cs="Times New Roman"/>
          <w:sz w:val="28"/>
          <w:szCs w:val="28"/>
          <w:lang w:val="ro-RO"/>
        </w:rPr>
        <w:t xml:space="preserve">ale </w:t>
      </w:r>
      <w:r w:rsidRPr="005F32B8">
        <w:rPr>
          <w:rFonts w:ascii="Times New Roman" w:hAnsi="Times New Roman" w:cs="Times New Roman"/>
          <w:sz w:val="28"/>
          <w:szCs w:val="28"/>
          <w:lang w:val="ro-RO"/>
        </w:rPr>
        <w:t>administraţiei publice locale.</w:t>
      </w:r>
    </w:p>
    <w:p w:rsidR="00EB59C5" w:rsidRPr="00632D2D" w:rsidRDefault="008A1059"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60</w:t>
      </w:r>
      <w:r w:rsidR="00EB59C5" w:rsidRPr="00632D2D">
        <w:rPr>
          <w:rFonts w:ascii="Times New Roman" w:hAnsi="Times New Roman" w:cs="Times New Roman"/>
          <w:sz w:val="28"/>
          <w:szCs w:val="28"/>
          <w:lang w:val="ro-RO"/>
        </w:rPr>
        <w:t>. Adunarea generală a membrilor asociaţiei este alcătuită din toţi coproprietarii de bunuri imobile în condominiu.</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1</w:t>
      </w:r>
      <w:r w:rsidRPr="00632D2D">
        <w:rPr>
          <w:rFonts w:ascii="Times New Roman" w:hAnsi="Times New Roman" w:cs="Times New Roman"/>
          <w:sz w:val="28"/>
          <w:szCs w:val="28"/>
          <w:lang w:val="ro-RO"/>
        </w:rPr>
        <w:t>. Avizul privind convocarea adunării generale se afişează în locuri speciale pentru anunţuri sau la intrare în casele scărilor.</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2</w:t>
      </w:r>
      <w:r w:rsidRPr="00632D2D">
        <w:rPr>
          <w:rFonts w:ascii="Times New Roman" w:hAnsi="Times New Roman" w:cs="Times New Roman"/>
          <w:sz w:val="28"/>
          <w:szCs w:val="28"/>
          <w:lang w:val="ro-RO"/>
        </w:rPr>
        <w:t>. În aviz se arată din iniţiativa cui se convoacă adunarea generală, locul şi data convocării şi ordinea de zi.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3</w:t>
      </w:r>
      <w:r w:rsidRPr="00632D2D">
        <w:rPr>
          <w:rFonts w:ascii="Times New Roman" w:hAnsi="Times New Roman" w:cs="Times New Roman"/>
          <w:sz w:val="28"/>
          <w:szCs w:val="28"/>
          <w:lang w:val="ro-RO"/>
        </w:rPr>
        <w:t xml:space="preserve">. Adunarea generală este deliberativă, dacă la ea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reprezentate cel puţin de 2/3 din numărul total de voturi.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Dacă nu este întrunit cvorumul, adunarea va fi reconvocată. Adunarea poate fi reconvocată nu mai devreme de 48 ore şi nu mai </w:t>
      </w:r>
      <w:proofErr w:type="spellStart"/>
      <w:r w:rsidRPr="00632D2D">
        <w:rPr>
          <w:rFonts w:ascii="Times New Roman" w:hAnsi="Times New Roman" w:cs="Times New Roman"/>
          <w:sz w:val="28"/>
          <w:szCs w:val="28"/>
          <w:lang w:val="ro-RO"/>
        </w:rPr>
        <w:t>tîrziu</w:t>
      </w:r>
      <w:proofErr w:type="spellEnd"/>
      <w:r w:rsidRPr="00632D2D">
        <w:rPr>
          <w:rFonts w:ascii="Times New Roman" w:hAnsi="Times New Roman" w:cs="Times New Roman"/>
          <w:sz w:val="28"/>
          <w:szCs w:val="28"/>
          <w:lang w:val="ro-RO"/>
        </w:rPr>
        <w:t xml:space="preserve"> de 30 zile din data fixată iniţial. Adunarea generală reconvocată este deliberativă, dacă la ea sunt reprezentate cel puţin 50% din numărul total de voturi şi este în drept să adopte decizia cu cel puţin 51% din numărul total de voturi reprezentate la adunare.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4</w:t>
      </w:r>
      <w:r w:rsidRPr="00632D2D">
        <w:rPr>
          <w:rFonts w:ascii="Times New Roman" w:hAnsi="Times New Roman" w:cs="Times New Roman"/>
          <w:sz w:val="28"/>
          <w:szCs w:val="28"/>
          <w:lang w:val="ro-RO"/>
        </w:rPr>
        <w:t xml:space="preserve">. Numărul de voturi al fiecărui proprietar corespunde numărului de </w:t>
      </w:r>
      <w:r w:rsidR="00C12D1D" w:rsidRPr="00632D2D">
        <w:rPr>
          <w:rFonts w:ascii="Times New Roman" w:hAnsi="Times New Roman" w:cs="Times New Roman"/>
          <w:sz w:val="28"/>
          <w:szCs w:val="28"/>
          <w:lang w:val="ro-RO"/>
        </w:rPr>
        <w:t>unități condominiale</w:t>
      </w:r>
      <w:r w:rsidRPr="00632D2D">
        <w:rPr>
          <w:rFonts w:ascii="Times New Roman" w:hAnsi="Times New Roman" w:cs="Times New Roman"/>
          <w:sz w:val="28"/>
          <w:szCs w:val="28"/>
          <w:lang w:val="ro-RO"/>
        </w:rPr>
        <w:t>, încăperi nelocuibile ce îi aparţin.</w:t>
      </w:r>
    </w:p>
    <w:p w:rsidR="00EB59C5" w:rsidRPr="008A1059" w:rsidRDefault="00EB59C5" w:rsidP="0005116B">
      <w:pPr>
        <w:spacing w:after="240" w:line="240" w:lineRule="auto"/>
        <w:ind w:firstLine="426"/>
        <w:jc w:val="both"/>
        <w:rPr>
          <w:rFonts w:ascii="Times New Roman" w:hAnsi="Times New Roman" w:cs="Times New Roman"/>
          <w:sz w:val="28"/>
          <w:szCs w:val="28"/>
          <w:lang w:val="ro-RO"/>
        </w:rPr>
      </w:pPr>
      <w:r w:rsidRPr="008A1059">
        <w:rPr>
          <w:rFonts w:ascii="Times New Roman" w:hAnsi="Times New Roman" w:cs="Times New Roman"/>
          <w:sz w:val="28"/>
          <w:szCs w:val="28"/>
          <w:lang w:val="ro-RO"/>
        </w:rPr>
        <w:t xml:space="preserve">Fiecare proprietar de </w:t>
      </w:r>
      <w:r w:rsidR="00C12D1D" w:rsidRPr="008A1059">
        <w:rPr>
          <w:rFonts w:ascii="Times New Roman" w:hAnsi="Times New Roman" w:cs="Times New Roman"/>
          <w:sz w:val="28"/>
          <w:szCs w:val="28"/>
          <w:lang w:val="ro-RO"/>
        </w:rPr>
        <w:t xml:space="preserve">unități condominiale </w:t>
      </w:r>
      <w:r w:rsidRPr="008A1059">
        <w:rPr>
          <w:rFonts w:ascii="Times New Roman" w:hAnsi="Times New Roman" w:cs="Times New Roman"/>
          <w:sz w:val="28"/>
          <w:szCs w:val="28"/>
          <w:lang w:val="ro-RO"/>
        </w:rPr>
        <w:t xml:space="preserve">este deţinătorul unui singur vot. </w:t>
      </w:r>
      <w:proofErr w:type="spellStart"/>
      <w:r w:rsidRPr="008A1059">
        <w:rPr>
          <w:rFonts w:ascii="Times New Roman" w:hAnsi="Times New Roman" w:cs="Times New Roman"/>
          <w:sz w:val="28"/>
          <w:szCs w:val="28"/>
          <w:lang w:val="ro-RO"/>
        </w:rPr>
        <w:t>Cîte</w:t>
      </w:r>
      <w:proofErr w:type="spellEnd"/>
      <w:r w:rsidRPr="008A1059">
        <w:rPr>
          <w:rFonts w:ascii="Times New Roman" w:hAnsi="Times New Roman" w:cs="Times New Roman"/>
          <w:sz w:val="28"/>
          <w:szCs w:val="28"/>
          <w:lang w:val="ro-RO"/>
        </w:rPr>
        <w:t xml:space="preserve"> un vot deţin şi proprietarii de locuinţe comunale.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5</w:t>
      </w:r>
      <w:r w:rsidRPr="00632D2D">
        <w:rPr>
          <w:rFonts w:ascii="Times New Roman" w:hAnsi="Times New Roman" w:cs="Times New Roman"/>
          <w:sz w:val="28"/>
          <w:szCs w:val="28"/>
          <w:lang w:val="ro-RO"/>
        </w:rPr>
        <w:t>. Adunarea generală este condusă de preşedintele adunării, care se alege cu majoritatea voturilor celor prezenţi.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Pentru întocmirea procesului-verbal al adunării se alege secretarul adunării.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6</w:t>
      </w:r>
      <w:r w:rsidRPr="00632D2D">
        <w:rPr>
          <w:rFonts w:ascii="Times New Roman" w:hAnsi="Times New Roman" w:cs="Times New Roman"/>
          <w:sz w:val="28"/>
          <w:szCs w:val="28"/>
          <w:lang w:val="ro-RO"/>
        </w:rPr>
        <w:t>. Adunarea generală alege modul de administrare a condominiului în conformitate cu articolul 15 din Legea condominiului în fondul locativ.</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6</w:t>
      </w:r>
      <w:r w:rsidR="008A1059">
        <w:rPr>
          <w:rFonts w:ascii="Times New Roman" w:hAnsi="Times New Roman" w:cs="Times New Roman"/>
          <w:sz w:val="28"/>
          <w:szCs w:val="28"/>
          <w:lang w:val="ro-RO"/>
        </w:rPr>
        <w:t>7</w:t>
      </w:r>
      <w:r w:rsidRPr="00632D2D">
        <w:rPr>
          <w:rFonts w:ascii="Times New Roman" w:hAnsi="Times New Roman" w:cs="Times New Roman"/>
          <w:sz w:val="28"/>
          <w:szCs w:val="28"/>
          <w:lang w:val="ro-RO"/>
        </w:rPr>
        <w:t>. În cazul adoptării de către adunarea generală a deciziei privind transmiterea funcţiilor de administrare a condominiului altei persoane fizice sau juridice, această transmitere se efectuează numai în baza unui contract, încheiat în conformitate cu legislaţia.</w:t>
      </w:r>
    </w:p>
    <w:p w:rsidR="00EB59C5" w:rsidRPr="00A37EAE" w:rsidRDefault="00EB59C5" w:rsidP="0005116B">
      <w:pPr>
        <w:spacing w:after="240" w:line="240" w:lineRule="auto"/>
        <w:ind w:firstLine="426"/>
        <w:jc w:val="both"/>
        <w:rPr>
          <w:rFonts w:ascii="Times New Roman" w:hAnsi="Times New Roman" w:cs="Times New Roman"/>
          <w:sz w:val="28"/>
          <w:szCs w:val="28"/>
          <w:lang w:val="ro-RO"/>
        </w:rPr>
      </w:pPr>
      <w:r w:rsidRPr="00A37EAE">
        <w:rPr>
          <w:rFonts w:ascii="Times New Roman" w:hAnsi="Times New Roman" w:cs="Times New Roman"/>
          <w:sz w:val="28"/>
          <w:szCs w:val="28"/>
          <w:lang w:val="ro-RO"/>
        </w:rPr>
        <w:t>6</w:t>
      </w:r>
      <w:r w:rsidR="008A1059" w:rsidRPr="00A37EAE">
        <w:rPr>
          <w:rFonts w:ascii="Times New Roman" w:hAnsi="Times New Roman" w:cs="Times New Roman"/>
          <w:sz w:val="28"/>
          <w:szCs w:val="28"/>
          <w:lang w:val="ro-RO"/>
        </w:rPr>
        <w:t>8</w:t>
      </w:r>
      <w:r w:rsidRPr="00A37EAE">
        <w:rPr>
          <w:rFonts w:ascii="Times New Roman" w:hAnsi="Times New Roman" w:cs="Times New Roman"/>
          <w:sz w:val="28"/>
          <w:szCs w:val="28"/>
          <w:lang w:val="ro-RO"/>
        </w:rPr>
        <w:t>. Deciziile adunării generale se adoptă cu majoritatea simplă de voturi ale membrilor prezenţi ai asociaţiei, cu excepţia cazurilor prevăzute în articol</w:t>
      </w:r>
      <w:r w:rsidR="008A1059" w:rsidRPr="00A37EAE">
        <w:rPr>
          <w:rFonts w:ascii="Times New Roman" w:hAnsi="Times New Roman" w:cs="Times New Roman"/>
          <w:sz w:val="28"/>
          <w:szCs w:val="28"/>
          <w:lang w:val="ro-RO"/>
        </w:rPr>
        <w:t>e</w:t>
      </w:r>
      <w:r w:rsidRPr="00A37EAE">
        <w:rPr>
          <w:rFonts w:ascii="Times New Roman" w:hAnsi="Times New Roman" w:cs="Times New Roman"/>
          <w:sz w:val="28"/>
          <w:szCs w:val="28"/>
          <w:lang w:val="ro-RO"/>
        </w:rPr>
        <w:t>l</w:t>
      </w:r>
      <w:r w:rsidR="008A1059" w:rsidRPr="00A37EAE">
        <w:rPr>
          <w:rFonts w:ascii="Times New Roman" w:hAnsi="Times New Roman" w:cs="Times New Roman"/>
          <w:sz w:val="28"/>
          <w:szCs w:val="28"/>
          <w:lang w:val="ro-RO"/>
        </w:rPr>
        <w:t>e</w:t>
      </w:r>
      <w:r w:rsidRPr="00A37EAE">
        <w:rPr>
          <w:rFonts w:ascii="Times New Roman" w:hAnsi="Times New Roman" w:cs="Times New Roman"/>
          <w:sz w:val="28"/>
          <w:szCs w:val="28"/>
          <w:lang w:val="ro-RO"/>
        </w:rPr>
        <w:t xml:space="preserve"> 1</w:t>
      </w:r>
      <w:r w:rsidR="008A1059" w:rsidRPr="00A37EAE">
        <w:rPr>
          <w:rFonts w:ascii="Times New Roman" w:hAnsi="Times New Roman" w:cs="Times New Roman"/>
          <w:sz w:val="28"/>
          <w:szCs w:val="28"/>
          <w:lang w:val="ro-RO"/>
        </w:rPr>
        <w:t>1</w:t>
      </w:r>
      <w:r w:rsidRPr="00A37EAE">
        <w:rPr>
          <w:rFonts w:ascii="Times New Roman" w:hAnsi="Times New Roman" w:cs="Times New Roman"/>
          <w:sz w:val="28"/>
          <w:szCs w:val="28"/>
          <w:lang w:val="ro-RO"/>
        </w:rPr>
        <w:t xml:space="preserve"> </w:t>
      </w:r>
      <w:r w:rsidR="008A1059" w:rsidRPr="00A37EAE">
        <w:rPr>
          <w:rFonts w:ascii="Times New Roman" w:hAnsi="Times New Roman" w:cs="Times New Roman"/>
          <w:sz w:val="28"/>
          <w:szCs w:val="28"/>
          <w:lang w:val="ro-RO"/>
        </w:rPr>
        <w:t>alineatul (1)</w:t>
      </w:r>
      <w:r w:rsidR="00A37EAE">
        <w:rPr>
          <w:rFonts w:ascii="Times New Roman" w:hAnsi="Times New Roman" w:cs="Times New Roman"/>
          <w:sz w:val="28"/>
          <w:szCs w:val="28"/>
          <w:lang w:val="ro-RO"/>
        </w:rPr>
        <w:t>,</w:t>
      </w:r>
      <w:r w:rsidR="008A1059" w:rsidRPr="00A37EAE">
        <w:rPr>
          <w:rFonts w:ascii="Times New Roman" w:hAnsi="Times New Roman" w:cs="Times New Roman"/>
          <w:sz w:val="28"/>
          <w:szCs w:val="28"/>
          <w:lang w:val="ro-RO"/>
        </w:rPr>
        <w:t xml:space="preserve"> 18 alineatul </w:t>
      </w:r>
      <w:r w:rsidRPr="00A37EAE">
        <w:rPr>
          <w:rFonts w:ascii="Times New Roman" w:hAnsi="Times New Roman" w:cs="Times New Roman"/>
          <w:sz w:val="28"/>
          <w:szCs w:val="28"/>
          <w:lang w:val="ro-RO"/>
        </w:rPr>
        <w:t>(</w:t>
      </w:r>
      <w:r w:rsidR="00A37EAE" w:rsidRPr="00A37EAE">
        <w:rPr>
          <w:rFonts w:ascii="Times New Roman" w:hAnsi="Times New Roman" w:cs="Times New Roman"/>
          <w:sz w:val="28"/>
          <w:szCs w:val="28"/>
          <w:lang w:val="ro-RO"/>
        </w:rPr>
        <w:t>10</w:t>
      </w:r>
      <w:r w:rsidRPr="00A37EAE">
        <w:rPr>
          <w:rFonts w:ascii="Times New Roman" w:hAnsi="Times New Roman" w:cs="Times New Roman"/>
          <w:sz w:val="28"/>
          <w:szCs w:val="28"/>
          <w:lang w:val="ro-RO"/>
        </w:rPr>
        <w:t xml:space="preserve">) </w:t>
      </w:r>
      <w:r w:rsidR="00A37EAE">
        <w:rPr>
          <w:rFonts w:ascii="Times New Roman" w:hAnsi="Times New Roman" w:cs="Times New Roman"/>
          <w:sz w:val="28"/>
          <w:szCs w:val="28"/>
          <w:lang w:val="ro-RO"/>
        </w:rPr>
        <w:t xml:space="preserve">și 19 alineatul (9) </w:t>
      </w:r>
      <w:r w:rsidRPr="00A37EAE">
        <w:rPr>
          <w:rFonts w:ascii="Times New Roman" w:hAnsi="Times New Roman" w:cs="Times New Roman"/>
          <w:sz w:val="28"/>
          <w:szCs w:val="28"/>
          <w:lang w:val="ro-RO"/>
        </w:rPr>
        <w:t xml:space="preserve">al Legii condominiului, şi </w:t>
      </w:r>
      <w:proofErr w:type="spellStart"/>
      <w:r w:rsidRPr="00A37EAE">
        <w:rPr>
          <w:rFonts w:ascii="Times New Roman" w:hAnsi="Times New Roman" w:cs="Times New Roman"/>
          <w:sz w:val="28"/>
          <w:szCs w:val="28"/>
          <w:lang w:val="ro-RO"/>
        </w:rPr>
        <w:t>sînt</w:t>
      </w:r>
      <w:proofErr w:type="spellEnd"/>
      <w:r w:rsidRPr="00A37EAE">
        <w:rPr>
          <w:rFonts w:ascii="Times New Roman" w:hAnsi="Times New Roman" w:cs="Times New Roman"/>
          <w:sz w:val="28"/>
          <w:szCs w:val="28"/>
          <w:lang w:val="ro-RO"/>
        </w:rPr>
        <w:t xml:space="preserve"> obligatorii pentru toţi coproprietarii.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5F32B8">
        <w:rPr>
          <w:rFonts w:ascii="Times New Roman" w:hAnsi="Times New Roman" w:cs="Times New Roman"/>
          <w:sz w:val="28"/>
          <w:szCs w:val="28"/>
          <w:lang w:val="ro-RO"/>
        </w:rPr>
        <w:t>6</w:t>
      </w:r>
      <w:r w:rsidR="009D5527" w:rsidRPr="005F32B8">
        <w:rPr>
          <w:rFonts w:ascii="Times New Roman" w:hAnsi="Times New Roman" w:cs="Times New Roman"/>
          <w:sz w:val="28"/>
          <w:szCs w:val="28"/>
          <w:lang w:val="ro-RO"/>
        </w:rPr>
        <w:t>9</w:t>
      </w:r>
      <w:r w:rsidRPr="005F32B8">
        <w:rPr>
          <w:rFonts w:ascii="Times New Roman" w:hAnsi="Times New Roman" w:cs="Times New Roman"/>
          <w:sz w:val="28"/>
          <w:szCs w:val="28"/>
          <w:lang w:val="ro-RO"/>
        </w:rPr>
        <w:t>. Deciziile adunării generale se reflectă în procese-verbale, care se semnează de preşedintele</w:t>
      </w:r>
      <w:r w:rsidR="005F32B8">
        <w:rPr>
          <w:rFonts w:ascii="Times New Roman" w:hAnsi="Times New Roman" w:cs="Times New Roman"/>
          <w:sz w:val="28"/>
          <w:szCs w:val="28"/>
          <w:lang w:val="ro-RO"/>
        </w:rPr>
        <w:t xml:space="preserve"> și</w:t>
      </w:r>
      <w:r w:rsidRPr="005F32B8">
        <w:rPr>
          <w:rFonts w:ascii="Times New Roman" w:hAnsi="Times New Roman" w:cs="Times New Roman"/>
          <w:sz w:val="28"/>
          <w:szCs w:val="28"/>
          <w:lang w:val="ro-RO"/>
        </w:rPr>
        <w:t xml:space="preserve"> secretarul </w:t>
      </w:r>
      <w:r w:rsidR="005F32B8">
        <w:rPr>
          <w:rFonts w:ascii="Times New Roman" w:hAnsi="Times New Roman" w:cs="Times New Roman"/>
          <w:sz w:val="28"/>
          <w:szCs w:val="28"/>
          <w:lang w:val="ro-RO"/>
        </w:rPr>
        <w:t xml:space="preserve">adunării, precum </w:t>
      </w:r>
      <w:r w:rsidR="005F32B8" w:rsidRPr="005F32B8">
        <w:rPr>
          <w:rFonts w:ascii="Times New Roman" w:hAnsi="Times New Roman" w:cs="Times New Roman"/>
          <w:sz w:val="28"/>
          <w:szCs w:val="28"/>
          <w:lang w:val="ro-RO"/>
        </w:rPr>
        <w:t xml:space="preserve">și persoana care a verificat procesul verbal al </w:t>
      </w:r>
      <w:r w:rsidRPr="005F32B8">
        <w:rPr>
          <w:rFonts w:ascii="Times New Roman" w:hAnsi="Times New Roman" w:cs="Times New Roman"/>
          <w:sz w:val="28"/>
          <w:szCs w:val="28"/>
          <w:lang w:val="ro-RO"/>
        </w:rPr>
        <w:t xml:space="preserve">adunării </w:t>
      </w:r>
      <w:r w:rsidR="00F25CDB">
        <w:rPr>
          <w:rFonts w:ascii="Times New Roman" w:hAnsi="Times New Roman" w:cs="Times New Roman"/>
          <w:sz w:val="28"/>
          <w:szCs w:val="28"/>
          <w:lang w:val="ro-RO"/>
        </w:rPr>
        <w:t>și se prezintă consiliului de administra</w:t>
      </w:r>
      <w:r w:rsidR="00EE3D6F">
        <w:rPr>
          <w:rFonts w:ascii="Times New Roman" w:hAnsi="Times New Roman" w:cs="Times New Roman"/>
          <w:sz w:val="28"/>
          <w:szCs w:val="28"/>
          <w:lang w:val="ro-RO"/>
        </w:rPr>
        <w:t>ție</w:t>
      </w:r>
      <w:r w:rsidR="00F25CDB">
        <w:rPr>
          <w:rFonts w:ascii="Times New Roman" w:hAnsi="Times New Roman" w:cs="Times New Roman"/>
          <w:sz w:val="28"/>
          <w:szCs w:val="28"/>
          <w:lang w:val="ro-RO"/>
        </w:rPr>
        <w:t xml:space="preserve"> și comisiei de cenzori (audit) </w:t>
      </w:r>
      <w:r w:rsidRPr="005F32B8">
        <w:rPr>
          <w:rFonts w:ascii="Times New Roman" w:hAnsi="Times New Roman" w:cs="Times New Roman"/>
          <w:sz w:val="28"/>
          <w:szCs w:val="28"/>
          <w:lang w:val="ro-RO"/>
        </w:rPr>
        <w:t>în termen de 2 zile</w:t>
      </w:r>
      <w:r w:rsidR="00F25CDB">
        <w:rPr>
          <w:rFonts w:ascii="Times New Roman" w:hAnsi="Times New Roman" w:cs="Times New Roman"/>
          <w:sz w:val="28"/>
          <w:szCs w:val="28"/>
          <w:lang w:val="ro-RO"/>
        </w:rPr>
        <w:t xml:space="preserve"> după desfășurarea adunării</w:t>
      </w:r>
      <w:r w:rsidRPr="005F32B8">
        <w:rPr>
          <w:rFonts w:ascii="Times New Roman" w:hAnsi="Times New Roman" w:cs="Times New Roman"/>
          <w:sz w:val="28"/>
          <w:szCs w:val="28"/>
          <w:lang w:val="ro-RO"/>
        </w:rPr>
        <w:t>.</w:t>
      </w:r>
    </w:p>
    <w:p w:rsidR="00EB59C5" w:rsidRDefault="009D5527"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70</w:t>
      </w:r>
      <w:r w:rsidR="00EB59C5" w:rsidRPr="00632D2D">
        <w:rPr>
          <w:rFonts w:ascii="Times New Roman" w:hAnsi="Times New Roman" w:cs="Times New Roman"/>
          <w:sz w:val="28"/>
          <w:szCs w:val="28"/>
          <w:lang w:val="ro-RO"/>
        </w:rPr>
        <w:t>. De competenţa adunării generale a membrilor (reprezentanţilor) asociaţiei ţine:</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a) aprob</w:t>
      </w:r>
      <w:r>
        <w:rPr>
          <w:rFonts w:ascii="Times New Roman" w:hAnsi="Times New Roman" w:cs="Times New Roman"/>
          <w:sz w:val="28"/>
          <w:szCs w:val="28"/>
          <w:lang w:val="ro-RO"/>
        </w:rPr>
        <w:t>area</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s</w:t>
      </w:r>
      <w:r w:rsidRPr="006400A4">
        <w:rPr>
          <w:rFonts w:ascii="Times New Roman" w:hAnsi="Times New Roman" w:cs="Times New Roman"/>
          <w:sz w:val="28"/>
          <w:szCs w:val="28"/>
          <w:lang w:val="ro-RO"/>
        </w:rPr>
        <w:t xml:space="preserve">tatutului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sociației</w:t>
      </w:r>
      <w:r>
        <w:rPr>
          <w:rFonts w:ascii="Times New Roman" w:hAnsi="Times New Roman" w:cs="Times New Roman"/>
          <w:sz w:val="28"/>
          <w:szCs w:val="28"/>
          <w:lang w:val="ro-RO"/>
        </w:rPr>
        <w:t>, conform anexei nr.2 la prezenta lege, precum aprobării modificărilor și completărilor la acesta</w:t>
      </w:r>
      <w:r w:rsidRPr="006400A4">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b) aproba</w:t>
      </w:r>
      <w:r>
        <w:rPr>
          <w:rFonts w:ascii="Times New Roman" w:hAnsi="Times New Roman" w:cs="Times New Roman"/>
          <w:sz w:val="28"/>
          <w:szCs w:val="28"/>
          <w:lang w:val="ro-RO"/>
        </w:rPr>
        <w:t>rea</w:t>
      </w:r>
      <w:r w:rsidRPr="006400A4">
        <w:rPr>
          <w:rFonts w:ascii="Times New Roman" w:hAnsi="Times New Roman" w:cs="Times New Roman"/>
          <w:sz w:val="28"/>
          <w:szCs w:val="28"/>
          <w:lang w:val="ro-RO"/>
        </w:rPr>
        <w:t xml:space="preserve"> principiil</w:t>
      </w:r>
      <w:r>
        <w:rPr>
          <w:rFonts w:ascii="Times New Roman" w:hAnsi="Times New Roman" w:cs="Times New Roman"/>
          <w:sz w:val="28"/>
          <w:szCs w:val="28"/>
          <w:lang w:val="ro-RO"/>
        </w:rPr>
        <w:t>or</w:t>
      </w:r>
      <w:r w:rsidRPr="006400A4">
        <w:rPr>
          <w:rFonts w:ascii="Times New Roman" w:hAnsi="Times New Roman" w:cs="Times New Roman"/>
          <w:sz w:val="28"/>
          <w:szCs w:val="28"/>
          <w:lang w:val="ro-RO"/>
        </w:rPr>
        <w:t xml:space="preserve"> de gestionare financiară, bugetul și situația financiară anuală a Asociației;</w:t>
      </w:r>
    </w:p>
    <w:p w:rsidR="00045371" w:rsidRPr="004E161A" w:rsidRDefault="00045371" w:rsidP="00045371">
      <w:pPr>
        <w:snapToGrid w:val="0"/>
        <w:spacing w:after="240" w:line="240" w:lineRule="auto"/>
        <w:ind w:firstLine="399"/>
        <w:jc w:val="both"/>
        <w:rPr>
          <w:rFonts w:ascii="Times New Roman" w:hAnsi="Times New Roman" w:cs="Times New Roman"/>
          <w:sz w:val="28"/>
          <w:szCs w:val="28"/>
          <w:lang w:val="ro-RO"/>
        </w:rPr>
      </w:pPr>
      <w:r w:rsidRPr="004E161A">
        <w:rPr>
          <w:rFonts w:ascii="Times New Roman" w:hAnsi="Times New Roman" w:cs="Times New Roman"/>
          <w:sz w:val="28"/>
          <w:szCs w:val="28"/>
          <w:lang w:val="ro-RO"/>
        </w:rPr>
        <w:t>c) aproba</w:t>
      </w:r>
      <w:r>
        <w:rPr>
          <w:rFonts w:ascii="Times New Roman" w:hAnsi="Times New Roman" w:cs="Times New Roman"/>
          <w:sz w:val="28"/>
          <w:szCs w:val="28"/>
          <w:lang w:val="ro-RO"/>
        </w:rPr>
        <w:t>rea</w:t>
      </w:r>
      <w:r w:rsidRPr="004E161A">
        <w:rPr>
          <w:rFonts w:ascii="Times New Roman" w:hAnsi="Times New Roman" w:cs="Times New Roman"/>
          <w:sz w:val="28"/>
          <w:szCs w:val="28"/>
          <w:lang w:val="ro-RO"/>
        </w:rPr>
        <w:t xml:space="preserve"> planul</w:t>
      </w:r>
      <w:r>
        <w:rPr>
          <w:rFonts w:ascii="Times New Roman" w:hAnsi="Times New Roman" w:cs="Times New Roman"/>
          <w:sz w:val="28"/>
          <w:szCs w:val="28"/>
          <w:lang w:val="ro-RO"/>
        </w:rPr>
        <w:t>ui</w:t>
      </w:r>
      <w:r w:rsidRPr="004E161A">
        <w:rPr>
          <w:rFonts w:ascii="Times New Roman" w:hAnsi="Times New Roman" w:cs="Times New Roman"/>
          <w:sz w:val="28"/>
          <w:szCs w:val="28"/>
          <w:lang w:val="ro-RO"/>
        </w:rPr>
        <w:t xml:space="preserve"> anual și pe termen </w:t>
      </w:r>
      <w:r>
        <w:rPr>
          <w:rFonts w:ascii="Times New Roman" w:hAnsi="Times New Roman" w:cs="Times New Roman"/>
          <w:sz w:val="28"/>
          <w:szCs w:val="28"/>
          <w:lang w:val="ro-RO"/>
        </w:rPr>
        <w:t xml:space="preserve">mediu (2-5 ani) privind </w:t>
      </w:r>
      <w:r w:rsidRPr="004E161A">
        <w:rPr>
          <w:rFonts w:ascii="Times New Roman" w:hAnsi="Times New Roman" w:cs="Times New Roman"/>
          <w:sz w:val="28"/>
          <w:szCs w:val="28"/>
          <w:lang w:val="ro-RO"/>
        </w:rPr>
        <w:t>administrarea</w:t>
      </w:r>
      <w:r w:rsidRPr="004E161A">
        <w:rPr>
          <w:rFonts w:ascii="Times New Roman" w:hAnsi="Times New Roman" w:cs="Times New Roman"/>
          <w:sz w:val="28"/>
          <w:szCs w:val="28"/>
          <w:lang w:val="ro-MO"/>
        </w:rPr>
        <w:t>, deservirea, exploatarea, reconstrucția, reabilitarea, repararea și închirierea bunurilor imobiliare din condominiu</w:t>
      </w:r>
      <w:r w:rsidRPr="004E161A">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d) </w:t>
      </w:r>
      <w:r>
        <w:rPr>
          <w:rFonts w:ascii="Times New Roman" w:hAnsi="Times New Roman" w:cs="Times New Roman"/>
          <w:sz w:val="28"/>
          <w:szCs w:val="28"/>
          <w:lang w:val="ro-RO"/>
        </w:rPr>
        <w:t xml:space="preserve">adoptarea deciziei asupra instituirii și modului de funcționare a Fondului de întreținere și reparație și </w:t>
      </w:r>
      <w:r w:rsidRPr="006400A4">
        <w:rPr>
          <w:rFonts w:ascii="Times New Roman" w:hAnsi="Times New Roman" w:cs="Times New Roman"/>
          <w:sz w:val="28"/>
          <w:szCs w:val="28"/>
          <w:lang w:val="ro-RO"/>
        </w:rPr>
        <w:t xml:space="preserve">aproba cuantumul contribuțiilor financiare la </w:t>
      </w:r>
      <w:r>
        <w:rPr>
          <w:rFonts w:ascii="Times New Roman" w:hAnsi="Times New Roman" w:cs="Times New Roman"/>
          <w:sz w:val="28"/>
          <w:szCs w:val="28"/>
          <w:lang w:val="ro-RO"/>
        </w:rPr>
        <w:t>F</w:t>
      </w:r>
      <w:r w:rsidRPr="006400A4">
        <w:rPr>
          <w:rFonts w:ascii="Times New Roman" w:hAnsi="Times New Roman" w:cs="Times New Roman"/>
          <w:sz w:val="28"/>
          <w:szCs w:val="28"/>
          <w:lang w:val="ro-RO"/>
        </w:rPr>
        <w:t>ond;</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e)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cu privire la utilizarea mijloacelor </w:t>
      </w:r>
      <w:r>
        <w:rPr>
          <w:rFonts w:ascii="Times New Roman" w:hAnsi="Times New Roman" w:cs="Times New Roman"/>
          <w:sz w:val="28"/>
          <w:szCs w:val="28"/>
          <w:lang w:val="ro-RO"/>
        </w:rPr>
        <w:t>financiare ale F</w:t>
      </w:r>
      <w:r w:rsidRPr="006400A4">
        <w:rPr>
          <w:rFonts w:ascii="Times New Roman" w:hAnsi="Times New Roman" w:cs="Times New Roman"/>
          <w:sz w:val="28"/>
          <w:szCs w:val="28"/>
          <w:lang w:val="ro-RO"/>
        </w:rPr>
        <w:t>ondului</w:t>
      </w:r>
      <w:r>
        <w:rPr>
          <w:rFonts w:ascii="Times New Roman" w:hAnsi="Times New Roman" w:cs="Times New Roman"/>
          <w:sz w:val="28"/>
          <w:szCs w:val="28"/>
          <w:lang w:val="ro-RO"/>
        </w:rPr>
        <w:t xml:space="preserve"> și altor surse financiare provenite din alte activități ale asociației</w:t>
      </w:r>
      <w:r w:rsidRPr="006400A4">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f) alege</w:t>
      </w:r>
      <w:r>
        <w:rPr>
          <w:rFonts w:ascii="Times New Roman" w:hAnsi="Times New Roman" w:cs="Times New Roman"/>
          <w:sz w:val="28"/>
          <w:szCs w:val="28"/>
          <w:lang w:val="ro-RO"/>
        </w:rPr>
        <w:t xml:space="preserve">rea </w:t>
      </w:r>
      <w:r w:rsidRPr="006400A4">
        <w:rPr>
          <w:rFonts w:ascii="Times New Roman" w:hAnsi="Times New Roman" w:cs="Times New Roman"/>
          <w:sz w:val="28"/>
          <w:szCs w:val="28"/>
          <w:lang w:val="ro-RO"/>
        </w:rPr>
        <w:t>și exclude</w:t>
      </w:r>
      <w:r>
        <w:rPr>
          <w:rFonts w:ascii="Times New Roman" w:hAnsi="Times New Roman" w:cs="Times New Roman"/>
          <w:sz w:val="28"/>
          <w:szCs w:val="28"/>
          <w:lang w:val="ro-RO"/>
        </w:rPr>
        <w:t>rea</w:t>
      </w:r>
      <w:r w:rsidRPr="006400A4">
        <w:rPr>
          <w:rFonts w:ascii="Times New Roman" w:hAnsi="Times New Roman" w:cs="Times New Roman"/>
          <w:sz w:val="28"/>
          <w:szCs w:val="28"/>
          <w:lang w:val="ro-RO"/>
        </w:rPr>
        <w:t xml:space="preserve"> membri</w:t>
      </w:r>
      <w:r>
        <w:rPr>
          <w:rFonts w:ascii="Times New Roman" w:hAnsi="Times New Roman" w:cs="Times New Roman"/>
          <w:sz w:val="28"/>
          <w:szCs w:val="28"/>
          <w:lang w:val="ro-RO"/>
        </w:rPr>
        <w:t>lor</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consiliului de administrație al asociației și a comisiei de cenzori</w:t>
      </w:r>
      <w:r w:rsidRPr="006400A4">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g) </w:t>
      </w:r>
      <w:r>
        <w:rPr>
          <w:rFonts w:ascii="Times New Roman" w:hAnsi="Times New Roman" w:cs="Times New Roman"/>
          <w:sz w:val="28"/>
          <w:szCs w:val="28"/>
          <w:lang w:val="ro-RO"/>
        </w:rPr>
        <w:t xml:space="preserve">adoptarea deciziei </w:t>
      </w:r>
      <w:r w:rsidRPr="006400A4">
        <w:rPr>
          <w:rFonts w:ascii="Times New Roman" w:hAnsi="Times New Roman" w:cs="Times New Roman"/>
          <w:sz w:val="28"/>
          <w:szCs w:val="28"/>
          <w:lang w:val="ro-RO"/>
        </w:rPr>
        <w:t>cu privire la d</w:t>
      </w:r>
      <w:r>
        <w:rPr>
          <w:rFonts w:ascii="Times New Roman" w:hAnsi="Times New Roman" w:cs="Times New Roman"/>
          <w:sz w:val="28"/>
          <w:szCs w:val="28"/>
          <w:lang w:val="ro-RO"/>
        </w:rPr>
        <w:t>izolvarea</w:t>
      </w:r>
      <w:r w:rsidRPr="006400A4">
        <w:rPr>
          <w:rFonts w:ascii="Times New Roman" w:hAnsi="Times New Roman" w:cs="Times New Roman"/>
          <w:sz w:val="28"/>
          <w:szCs w:val="28"/>
          <w:lang w:val="ro-RO"/>
        </w:rPr>
        <w:t xml:space="preserve">, fuziunea sau </w:t>
      </w:r>
      <w:r>
        <w:rPr>
          <w:rFonts w:ascii="Times New Roman" w:hAnsi="Times New Roman" w:cs="Times New Roman"/>
          <w:sz w:val="28"/>
          <w:szCs w:val="28"/>
          <w:lang w:val="ro-RO"/>
        </w:rPr>
        <w:t>separarea</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sociaţiei;</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h)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cu privire la împrumuturi și creanțe privind asigurarea împrumutului;</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i)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cu privire la reconstrucți</w:t>
      </w:r>
      <w:r>
        <w:rPr>
          <w:rFonts w:ascii="Times New Roman" w:hAnsi="Times New Roman" w:cs="Times New Roman"/>
          <w:sz w:val="28"/>
          <w:szCs w:val="28"/>
          <w:lang w:val="ro-RO"/>
        </w:rPr>
        <w:t xml:space="preserve">a bunurilor din condominiu </w:t>
      </w:r>
      <w:r w:rsidRPr="006400A4">
        <w:rPr>
          <w:rFonts w:ascii="Times New Roman" w:hAnsi="Times New Roman" w:cs="Times New Roman"/>
          <w:sz w:val="28"/>
          <w:szCs w:val="28"/>
          <w:lang w:val="ro-RO"/>
        </w:rPr>
        <w:t>e</w:t>
      </w:r>
      <w:r>
        <w:rPr>
          <w:rFonts w:ascii="Times New Roman" w:hAnsi="Times New Roman" w:cs="Times New Roman"/>
          <w:sz w:val="28"/>
          <w:szCs w:val="28"/>
          <w:lang w:val="ro-RO"/>
        </w:rPr>
        <w:t xml:space="preserve">xprimată prin </w:t>
      </w:r>
      <w:r w:rsidRPr="006400A4">
        <w:rPr>
          <w:rFonts w:ascii="Times New Roman" w:hAnsi="Times New Roman" w:cs="Times New Roman"/>
          <w:sz w:val="28"/>
          <w:szCs w:val="28"/>
          <w:lang w:val="ro-RO"/>
        </w:rPr>
        <w:t>supraetajare a unităților condominiale în clădire</w:t>
      </w:r>
      <w:r>
        <w:rPr>
          <w:rFonts w:ascii="Times New Roman" w:hAnsi="Times New Roman" w:cs="Times New Roman"/>
          <w:sz w:val="28"/>
          <w:szCs w:val="28"/>
          <w:lang w:val="ro-RO"/>
        </w:rPr>
        <w:t xml:space="preserve"> sau mansardare</w:t>
      </w:r>
      <w:r w:rsidRPr="006400A4">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j)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cu privire </w:t>
      </w:r>
      <w:r>
        <w:rPr>
          <w:rFonts w:ascii="Times New Roman" w:hAnsi="Times New Roman" w:cs="Times New Roman"/>
          <w:sz w:val="28"/>
          <w:szCs w:val="28"/>
          <w:lang w:val="ro-RO"/>
        </w:rPr>
        <w:t>la</w:t>
      </w:r>
      <w:r w:rsidRPr="006400A4">
        <w:rPr>
          <w:rFonts w:ascii="Times New Roman" w:hAnsi="Times New Roman" w:cs="Times New Roman"/>
          <w:sz w:val="28"/>
          <w:szCs w:val="28"/>
          <w:lang w:val="ro-RO"/>
        </w:rPr>
        <w:t xml:space="preserve"> schimbare a formei de administrare </w:t>
      </w:r>
      <w:r>
        <w:rPr>
          <w:rFonts w:ascii="Times New Roman" w:hAnsi="Times New Roman" w:cs="Times New Roman"/>
          <w:sz w:val="28"/>
          <w:szCs w:val="28"/>
          <w:lang w:val="ro-RO"/>
        </w:rPr>
        <w:t>a condominiului;</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k) stabil</w:t>
      </w:r>
      <w:r>
        <w:rPr>
          <w:rFonts w:ascii="Times New Roman" w:hAnsi="Times New Roman" w:cs="Times New Roman"/>
          <w:sz w:val="28"/>
          <w:szCs w:val="28"/>
          <w:lang w:val="ro-RO"/>
        </w:rPr>
        <w:t>irea</w:t>
      </w:r>
      <w:r w:rsidRPr="006400A4">
        <w:rPr>
          <w:rFonts w:ascii="Times New Roman" w:hAnsi="Times New Roman" w:cs="Times New Roman"/>
          <w:sz w:val="28"/>
          <w:szCs w:val="28"/>
          <w:lang w:val="ro-RO"/>
        </w:rPr>
        <w:t xml:space="preserve"> remuner</w:t>
      </w:r>
      <w:r>
        <w:rPr>
          <w:rFonts w:ascii="Times New Roman" w:hAnsi="Times New Roman" w:cs="Times New Roman"/>
          <w:sz w:val="28"/>
          <w:szCs w:val="28"/>
          <w:lang w:val="ro-RO"/>
        </w:rPr>
        <w:t>ării</w:t>
      </w:r>
      <w:r w:rsidRPr="006400A4">
        <w:rPr>
          <w:rFonts w:ascii="Times New Roman" w:hAnsi="Times New Roman" w:cs="Times New Roman"/>
          <w:sz w:val="28"/>
          <w:szCs w:val="28"/>
          <w:lang w:val="ro-RO"/>
        </w:rPr>
        <w:t xml:space="preserve"> pentru membrii </w:t>
      </w:r>
      <w:r>
        <w:rPr>
          <w:rFonts w:ascii="Times New Roman" w:hAnsi="Times New Roman" w:cs="Times New Roman"/>
          <w:sz w:val="28"/>
          <w:szCs w:val="28"/>
          <w:lang w:val="ro-RO"/>
        </w:rPr>
        <w:t>consiliului de administrație și a comisiei de cenzori</w:t>
      </w:r>
      <w:r w:rsidRPr="006400A4">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l) aproba</w:t>
      </w:r>
      <w:r>
        <w:rPr>
          <w:rFonts w:ascii="Times New Roman" w:hAnsi="Times New Roman" w:cs="Times New Roman"/>
          <w:sz w:val="28"/>
          <w:szCs w:val="28"/>
          <w:lang w:val="ro-RO"/>
        </w:rPr>
        <w:t>rea</w:t>
      </w:r>
      <w:r w:rsidRPr="006400A4">
        <w:rPr>
          <w:rFonts w:ascii="Times New Roman" w:hAnsi="Times New Roman" w:cs="Times New Roman"/>
          <w:sz w:val="28"/>
          <w:szCs w:val="28"/>
          <w:lang w:val="ro-RO"/>
        </w:rPr>
        <w:t xml:space="preserve"> execut</w:t>
      </w:r>
      <w:r>
        <w:rPr>
          <w:rFonts w:ascii="Times New Roman" w:hAnsi="Times New Roman" w:cs="Times New Roman"/>
          <w:sz w:val="28"/>
          <w:szCs w:val="28"/>
          <w:lang w:val="ro-RO"/>
        </w:rPr>
        <w:t>ării</w:t>
      </w:r>
      <w:r w:rsidRPr="006400A4">
        <w:rPr>
          <w:rFonts w:ascii="Times New Roman" w:hAnsi="Times New Roman" w:cs="Times New Roman"/>
          <w:sz w:val="28"/>
          <w:szCs w:val="28"/>
          <w:lang w:val="ro-RO"/>
        </w:rPr>
        <w:t xml:space="preserve"> dreptului de gaj de către asociaţie, potrivit prezentei legi</w:t>
      </w:r>
      <w:r>
        <w:rPr>
          <w:rFonts w:ascii="Times New Roman" w:hAnsi="Times New Roman" w:cs="Times New Roman"/>
          <w:sz w:val="28"/>
          <w:szCs w:val="28"/>
          <w:lang w:val="ro-RO"/>
        </w:rPr>
        <w:t>;</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m) aproba</w:t>
      </w:r>
      <w:r>
        <w:rPr>
          <w:rFonts w:ascii="Times New Roman" w:hAnsi="Times New Roman" w:cs="Times New Roman"/>
          <w:sz w:val="28"/>
          <w:szCs w:val="28"/>
          <w:lang w:val="ro-RO"/>
        </w:rPr>
        <w:t>rea</w:t>
      </w:r>
      <w:r w:rsidRPr="006400A4">
        <w:rPr>
          <w:rFonts w:ascii="Times New Roman" w:hAnsi="Times New Roman" w:cs="Times New Roman"/>
          <w:sz w:val="28"/>
          <w:szCs w:val="28"/>
          <w:lang w:val="ro-RO"/>
        </w:rPr>
        <w:t xml:space="preserve"> închirier</w:t>
      </w:r>
      <w:r>
        <w:rPr>
          <w:rFonts w:ascii="Times New Roman" w:hAnsi="Times New Roman" w:cs="Times New Roman"/>
          <w:sz w:val="28"/>
          <w:szCs w:val="28"/>
          <w:lang w:val="ro-RO"/>
        </w:rPr>
        <w:t>ii</w:t>
      </w:r>
      <w:r w:rsidRPr="006400A4">
        <w:rPr>
          <w:rFonts w:ascii="Times New Roman" w:hAnsi="Times New Roman" w:cs="Times New Roman"/>
          <w:sz w:val="28"/>
          <w:szCs w:val="28"/>
          <w:lang w:val="ro-RO"/>
        </w:rPr>
        <w:t xml:space="preserve"> bunuri</w:t>
      </w:r>
      <w:r>
        <w:rPr>
          <w:rFonts w:ascii="Times New Roman" w:hAnsi="Times New Roman" w:cs="Times New Roman"/>
          <w:sz w:val="28"/>
          <w:szCs w:val="28"/>
          <w:lang w:val="ro-RO"/>
        </w:rPr>
        <w:t>lor</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i</w:t>
      </w:r>
      <w:r w:rsidRPr="006400A4">
        <w:rPr>
          <w:rFonts w:ascii="Times New Roman" w:hAnsi="Times New Roman" w:cs="Times New Roman"/>
          <w:sz w:val="28"/>
          <w:szCs w:val="28"/>
          <w:lang w:val="ro-RO"/>
        </w:rPr>
        <w:t xml:space="preserve">mobile </w:t>
      </w:r>
      <w:r>
        <w:rPr>
          <w:rFonts w:ascii="Times New Roman" w:hAnsi="Times New Roman" w:cs="Times New Roman"/>
          <w:sz w:val="28"/>
          <w:szCs w:val="28"/>
          <w:lang w:val="ro-RO"/>
        </w:rPr>
        <w:t>ale</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sociației; </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n)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cu privire la adoptarea unor norme interne care reglementează relațiile în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sociaţie; </w:t>
      </w:r>
    </w:p>
    <w:p w:rsidR="00045371" w:rsidRPr="006400A4" w:rsidRDefault="00045371" w:rsidP="00045371">
      <w:pPr>
        <w:snapToGrid w:val="0"/>
        <w:spacing w:after="240" w:line="240" w:lineRule="auto"/>
        <w:ind w:firstLine="399"/>
        <w:jc w:val="both"/>
        <w:rPr>
          <w:rFonts w:ascii="Times New Roman" w:hAnsi="Times New Roman" w:cs="Times New Roman"/>
          <w:sz w:val="28"/>
          <w:szCs w:val="28"/>
          <w:lang w:val="ro-RO"/>
        </w:rPr>
      </w:pPr>
      <w:r w:rsidRPr="006400A4">
        <w:rPr>
          <w:rFonts w:ascii="Times New Roman" w:hAnsi="Times New Roman" w:cs="Times New Roman"/>
          <w:sz w:val="28"/>
          <w:szCs w:val="28"/>
          <w:lang w:val="ro-RO"/>
        </w:rPr>
        <w:t xml:space="preserve">o) </w:t>
      </w:r>
      <w:r>
        <w:rPr>
          <w:rFonts w:ascii="Times New Roman" w:hAnsi="Times New Roman" w:cs="Times New Roman"/>
          <w:sz w:val="28"/>
          <w:szCs w:val="28"/>
          <w:lang w:val="ro-RO"/>
        </w:rPr>
        <w:t xml:space="preserve">adoptarea </w:t>
      </w:r>
      <w:r w:rsidRPr="006400A4">
        <w:rPr>
          <w:rFonts w:ascii="Times New Roman" w:hAnsi="Times New Roman" w:cs="Times New Roman"/>
          <w:sz w:val="28"/>
          <w:szCs w:val="28"/>
          <w:lang w:val="ro-RO"/>
        </w:rPr>
        <w:t>deci</w:t>
      </w:r>
      <w:r>
        <w:rPr>
          <w:rFonts w:ascii="Times New Roman" w:hAnsi="Times New Roman" w:cs="Times New Roman"/>
          <w:sz w:val="28"/>
          <w:szCs w:val="28"/>
          <w:lang w:val="ro-RO"/>
        </w:rPr>
        <w:t>ziei</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asupra soluționării altor chestiuni ce țin de asigurarea activității eficiente a asociației</w:t>
      </w:r>
      <w:r w:rsidRPr="006400A4">
        <w:rPr>
          <w:rFonts w:ascii="Times New Roman" w:hAnsi="Times New Roman" w:cs="Times New Roman"/>
          <w:sz w:val="28"/>
          <w:szCs w:val="28"/>
          <w:lang w:val="ro-RO"/>
        </w:rPr>
        <w:t>.</w:t>
      </w:r>
    </w:p>
    <w:p w:rsidR="00EB59C5" w:rsidRPr="00632D2D" w:rsidRDefault="00EB59C5" w:rsidP="0005116B">
      <w:pPr>
        <w:spacing w:after="240" w:line="240" w:lineRule="auto"/>
        <w:ind w:firstLine="360"/>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DE704F">
        <w:rPr>
          <w:rFonts w:ascii="Times New Roman" w:hAnsi="Times New Roman" w:cs="Times New Roman"/>
          <w:sz w:val="28"/>
          <w:szCs w:val="28"/>
          <w:lang w:val="ro-RO"/>
        </w:rPr>
        <w:t>1</w:t>
      </w:r>
      <w:r w:rsidRPr="00632D2D">
        <w:rPr>
          <w:rFonts w:ascii="Times New Roman" w:hAnsi="Times New Roman" w:cs="Times New Roman"/>
          <w:sz w:val="28"/>
          <w:szCs w:val="28"/>
          <w:lang w:val="ro-RO"/>
        </w:rPr>
        <w:t>. Adunarea generală este, de asemenea, în drept să soluţioneze chestiunile ce fac competenţa consiliului de administraţie.</w:t>
      </w:r>
    </w:p>
    <w:p w:rsidR="00EB59C5" w:rsidRPr="00632D2D" w:rsidRDefault="00EB59C5" w:rsidP="0005116B">
      <w:pPr>
        <w:pStyle w:val="5"/>
        <w:spacing w:after="240"/>
        <w:ind w:firstLine="0"/>
        <w:jc w:val="center"/>
        <w:rPr>
          <w:bCs/>
          <w:sz w:val="28"/>
          <w:szCs w:val="28"/>
        </w:rPr>
      </w:pPr>
      <w:r w:rsidRPr="00632D2D">
        <w:rPr>
          <w:bCs/>
          <w:sz w:val="28"/>
          <w:szCs w:val="28"/>
        </w:rPr>
        <w:t>XIV. CONSILIUL DE ADMINISTRAŢIE AL ASOCIAŢIEI</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EE3D6F">
        <w:rPr>
          <w:rFonts w:ascii="Times New Roman" w:hAnsi="Times New Roman" w:cs="Times New Roman"/>
          <w:sz w:val="28"/>
          <w:szCs w:val="28"/>
          <w:lang w:val="ro-RO"/>
        </w:rPr>
        <w:t>2</w:t>
      </w:r>
      <w:r w:rsidRPr="00632D2D">
        <w:rPr>
          <w:rFonts w:ascii="Times New Roman" w:hAnsi="Times New Roman" w:cs="Times New Roman"/>
          <w:sz w:val="28"/>
          <w:szCs w:val="28"/>
          <w:lang w:val="ro-RO"/>
        </w:rPr>
        <w:t xml:space="preserve">. Organul executiv al asociaţiei este consiliul de administraţie, care se subordonează adunării generale a membrilor acesteia. </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Consiliul de administraţie este în drept să adopte </w:t>
      </w:r>
      <w:proofErr w:type="spellStart"/>
      <w:r w:rsidRPr="00632D2D">
        <w:rPr>
          <w:rFonts w:ascii="Times New Roman" w:hAnsi="Times New Roman" w:cs="Times New Roman"/>
          <w:sz w:val="28"/>
          <w:szCs w:val="28"/>
          <w:lang w:val="ro-RO"/>
        </w:rPr>
        <w:t>hotărîri</w:t>
      </w:r>
      <w:proofErr w:type="spellEnd"/>
      <w:r w:rsidRPr="00632D2D">
        <w:rPr>
          <w:rFonts w:ascii="Times New Roman" w:hAnsi="Times New Roman" w:cs="Times New Roman"/>
          <w:sz w:val="28"/>
          <w:szCs w:val="28"/>
          <w:lang w:val="ro-RO"/>
        </w:rPr>
        <w:t xml:space="preserve"> în toate domeniile</w:t>
      </w:r>
      <w:r w:rsidR="00E66D1E" w:rsidRPr="00632D2D">
        <w:rPr>
          <w:rFonts w:ascii="Times New Roman" w:hAnsi="Times New Roman" w:cs="Times New Roman"/>
          <w:sz w:val="28"/>
          <w:szCs w:val="28"/>
          <w:lang w:val="ro-RO"/>
        </w:rPr>
        <w:t xml:space="preserve"> de activitate ale asociaţiei, </w:t>
      </w:r>
      <w:proofErr w:type="spellStart"/>
      <w:r w:rsidRPr="00632D2D">
        <w:rPr>
          <w:rFonts w:ascii="Times New Roman" w:hAnsi="Times New Roman" w:cs="Times New Roman"/>
          <w:sz w:val="28"/>
          <w:szCs w:val="28"/>
          <w:lang w:val="ro-RO"/>
        </w:rPr>
        <w:t>respectînd</w:t>
      </w:r>
      <w:proofErr w:type="spellEnd"/>
      <w:r w:rsidRPr="00632D2D">
        <w:rPr>
          <w:rFonts w:ascii="Times New Roman" w:hAnsi="Times New Roman" w:cs="Times New Roman"/>
          <w:sz w:val="28"/>
          <w:szCs w:val="28"/>
          <w:lang w:val="ro-RO"/>
        </w:rPr>
        <w:t xml:space="preserve"> legislaţia în vigoare, cu excepţia chestiunilor ce fac competenţa exclusivă a adunării generale.</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EE3D6F">
        <w:rPr>
          <w:rFonts w:ascii="Times New Roman" w:hAnsi="Times New Roman" w:cs="Times New Roman"/>
          <w:sz w:val="28"/>
          <w:szCs w:val="28"/>
          <w:lang w:val="ro-RO"/>
        </w:rPr>
        <w:t>3</w:t>
      </w:r>
      <w:r w:rsidRPr="00632D2D">
        <w:rPr>
          <w:rFonts w:ascii="Times New Roman" w:hAnsi="Times New Roman" w:cs="Times New Roman"/>
          <w:sz w:val="28"/>
          <w:szCs w:val="28"/>
          <w:lang w:val="ro-RO"/>
        </w:rPr>
        <w:t xml:space="preserve">. Membrii consiliului de administraţie se aleg la adunarea generală din </w:t>
      </w:r>
      <w:proofErr w:type="spellStart"/>
      <w:r w:rsidRPr="00632D2D">
        <w:rPr>
          <w:rFonts w:ascii="Times New Roman" w:hAnsi="Times New Roman" w:cs="Times New Roman"/>
          <w:sz w:val="28"/>
          <w:szCs w:val="28"/>
          <w:lang w:val="ro-RO"/>
        </w:rPr>
        <w:t>rîndul</w:t>
      </w:r>
      <w:proofErr w:type="spellEnd"/>
      <w:r w:rsidRPr="00632D2D">
        <w:rPr>
          <w:rFonts w:ascii="Times New Roman" w:hAnsi="Times New Roman" w:cs="Times New Roman"/>
          <w:sz w:val="28"/>
          <w:szCs w:val="28"/>
          <w:lang w:val="ro-RO"/>
        </w:rPr>
        <w:t xml:space="preserve"> membrilor asociaţiei pe un termen stabilit de statutul asociaţiei, dar nu mai mult decît pe trei ani.</w:t>
      </w:r>
      <w:r w:rsidR="00B40F27">
        <w:rPr>
          <w:rFonts w:ascii="Times New Roman" w:hAnsi="Times New Roman" w:cs="Times New Roman"/>
          <w:sz w:val="28"/>
          <w:szCs w:val="28"/>
          <w:lang w:val="ro-RO"/>
        </w:rPr>
        <w:t xml:space="preserve"> </w:t>
      </w:r>
    </w:p>
    <w:p w:rsidR="00EB59C5"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EE3D6F">
        <w:rPr>
          <w:rFonts w:ascii="Times New Roman" w:hAnsi="Times New Roman" w:cs="Times New Roman"/>
          <w:sz w:val="28"/>
          <w:szCs w:val="28"/>
          <w:lang w:val="ro-RO"/>
        </w:rPr>
        <w:t>4</w:t>
      </w:r>
      <w:r w:rsidRPr="00632D2D">
        <w:rPr>
          <w:rFonts w:ascii="Times New Roman" w:hAnsi="Times New Roman" w:cs="Times New Roman"/>
          <w:sz w:val="28"/>
          <w:szCs w:val="28"/>
          <w:lang w:val="ro-RO"/>
        </w:rPr>
        <w:t>. În cazul în care proprietatea de stat sau municipală constituie mai mult de 10 la sută din suprafaţa tuturor</w:t>
      </w:r>
      <w:r w:rsidR="00E66D1E" w:rsidRPr="00632D2D">
        <w:rPr>
          <w:rFonts w:ascii="Times New Roman" w:hAnsi="Times New Roman" w:cs="Times New Roman"/>
          <w:sz w:val="28"/>
          <w:szCs w:val="28"/>
          <w:lang w:val="ro-RO"/>
        </w:rPr>
        <w:t xml:space="preserve"> unităților condominiale</w:t>
      </w:r>
      <w:r w:rsidRPr="00632D2D">
        <w:rPr>
          <w:rFonts w:ascii="Times New Roman" w:hAnsi="Times New Roman" w:cs="Times New Roman"/>
          <w:sz w:val="28"/>
          <w:szCs w:val="28"/>
          <w:lang w:val="ro-RO"/>
        </w:rPr>
        <w:t>, persoana care reprezintă interesele proprietarului respectiv se include în mod automat în componenţa consiliului de administraţie.</w:t>
      </w:r>
    </w:p>
    <w:p w:rsidR="00EE3D6F" w:rsidRPr="00C55933" w:rsidRDefault="00EE3D6F" w:rsidP="00EE3D6F">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75.</w:t>
      </w:r>
      <w:r w:rsidRPr="00C55933">
        <w:rPr>
          <w:rFonts w:ascii="Times New Roman" w:eastAsia="Times New Roman" w:hAnsi="Times New Roman" w:cs="Times New Roman"/>
          <w:sz w:val="28"/>
          <w:szCs w:val="28"/>
          <w:lang w:val="ro-MO" w:eastAsia="ru-RU"/>
        </w:rPr>
        <w:t xml:space="preserve"> </w:t>
      </w:r>
      <w:r w:rsidR="00B40F27">
        <w:rPr>
          <w:rFonts w:ascii="Times New Roman" w:eastAsia="Times New Roman" w:hAnsi="Times New Roman" w:cs="Times New Roman"/>
          <w:sz w:val="28"/>
          <w:szCs w:val="28"/>
          <w:lang w:val="ro-MO" w:eastAsia="ru-RU"/>
        </w:rPr>
        <w:t xml:space="preserve">Consiliului de administrație este condus de </w:t>
      </w:r>
      <w:r w:rsidR="0015277F">
        <w:rPr>
          <w:rFonts w:ascii="Times New Roman" w:eastAsia="Times New Roman" w:hAnsi="Times New Roman" w:cs="Times New Roman"/>
          <w:sz w:val="28"/>
          <w:szCs w:val="28"/>
          <w:lang w:val="ro-MO" w:eastAsia="ru-RU"/>
        </w:rPr>
        <w:t>un p</w:t>
      </w:r>
      <w:r w:rsidRPr="00C55933">
        <w:rPr>
          <w:rFonts w:ascii="Times New Roman" w:eastAsia="Times New Roman" w:hAnsi="Times New Roman" w:cs="Times New Roman"/>
          <w:sz w:val="28"/>
          <w:szCs w:val="28"/>
          <w:lang w:val="ro-MO" w:eastAsia="ru-RU"/>
        </w:rPr>
        <w:t xml:space="preserve">reşedinte. </w:t>
      </w:r>
    </w:p>
    <w:p w:rsidR="00EB59C5" w:rsidRDefault="00EB59C5" w:rsidP="008D6B39">
      <w:pPr>
        <w:spacing w:after="240" w:line="240" w:lineRule="auto"/>
        <w:ind w:firstLine="567"/>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00555B">
        <w:rPr>
          <w:rFonts w:ascii="Times New Roman" w:hAnsi="Times New Roman" w:cs="Times New Roman"/>
          <w:sz w:val="28"/>
          <w:szCs w:val="28"/>
          <w:lang w:val="ro-RO"/>
        </w:rPr>
        <w:t>6</w:t>
      </w:r>
      <w:r w:rsidRPr="00632D2D">
        <w:rPr>
          <w:rFonts w:ascii="Times New Roman" w:hAnsi="Times New Roman" w:cs="Times New Roman"/>
          <w:sz w:val="28"/>
          <w:szCs w:val="28"/>
          <w:lang w:val="ro-RO"/>
        </w:rPr>
        <w:t>.</w:t>
      </w:r>
      <w:r w:rsidRPr="00632D2D">
        <w:rPr>
          <w:rFonts w:ascii="Times New Roman" w:hAnsi="Times New Roman" w:cs="Times New Roman"/>
          <w:b/>
          <w:sz w:val="28"/>
          <w:szCs w:val="28"/>
          <w:lang w:val="ro-RO"/>
        </w:rPr>
        <w:t xml:space="preserve"> </w:t>
      </w:r>
      <w:r w:rsidRPr="00632D2D">
        <w:rPr>
          <w:rFonts w:ascii="Times New Roman" w:hAnsi="Times New Roman" w:cs="Times New Roman"/>
          <w:sz w:val="28"/>
          <w:szCs w:val="28"/>
          <w:lang w:val="ro-RO"/>
        </w:rPr>
        <w:t xml:space="preserve">Consiliul de administraţie are următoarele atribuţii: </w:t>
      </w:r>
    </w:p>
    <w:p w:rsidR="008D6B39" w:rsidRPr="00632D2D" w:rsidRDefault="008D6B39" w:rsidP="008D6B39">
      <w:pPr>
        <w:numPr>
          <w:ilvl w:val="0"/>
          <w:numId w:val="29"/>
        </w:numPr>
        <w:tabs>
          <w:tab w:val="clear" w:pos="720"/>
          <w:tab w:val="num" w:pos="426"/>
        </w:tabs>
        <w:spacing w:after="240" w:line="240" w:lineRule="auto"/>
        <w:ind w:left="426" w:firstLine="141"/>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asigurarea executării deciziilor adunării generale;</w:t>
      </w:r>
    </w:p>
    <w:p w:rsidR="008D6B39" w:rsidRPr="008D6B39" w:rsidRDefault="008D6B39" w:rsidP="008D6B39">
      <w:pPr>
        <w:pStyle w:val="a3"/>
        <w:numPr>
          <w:ilvl w:val="0"/>
          <w:numId w:val="29"/>
        </w:numPr>
        <w:spacing w:after="240"/>
        <w:ind w:hanging="153"/>
        <w:jc w:val="both"/>
        <w:rPr>
          <w:rFonts w:ascii="Times New Roman" w:hAnsi="Times New Roman"/>
          <w:sz w:val="28"/>
          <w:szCs w:val="28"/>
          <w:lang w:val="ro-RO"/>
        </w:rPr>
      </w:pPr>
      <w:r w:rsidRPr="008D6B39">
        <w:rPr>
          <w:rFonts w:ascii="Times New Roman" w:hAnsi="Times New Roman"/>
          <w:sz w:val="28"/>
          <w:szCs w:val="28"/>
          <w:lang w:val="ro-RO"/>
        </w:rPr>
        <w:t>convocarea adunării generale ordinare și extraordinare;</w:t>
      </w:r>
    </w:p>
    <w:p w:rsidR="008D6B39" w:rsidRPr="008D6B39" w:rsidRDefault="008D6B39" w:rsidP="008D6B39">
      <w:pPr>
        <w:pStyle w:val="a3"/>
        <w:numPr>
          <w:ilvl w:val="0"/>
          <w:numId w:val="29"/>
        </w:numPr>
        <w:spacing w:after="240"/>
        <w:ind w:hanging="153"/>
        <w:jc w:val="both"/>
        <w:rPr>
          <w:rFonts w:ascii="Times New Roman" w:hAnsi="Times New Roman"/>
          <w:sz w:val="28"/>
          <w:szCs w:val="28"/>
          <w:lang w:val="ro-RO"/>
        </w:rPr>
      </w:pPr>
      <w:r>
        <w:rPr>
          <w:rFonts w:ascii="Times New Roman" w:hAnsi="Times New Roman"/>
          <w:sz w:val="28"/>
          <w:szCs w:val="28"/>
          <w:lang w:val="ro-RO"/>
        </w:rPr>
        <w:t xml:space="preserve">elaborarea și prezentarea adunării generale pentru aprobare a: </w:t>
      </w:r>
    </w:p>
    <w:p w:rsidR="008D6B39" w:rsidRPr="006400A4" w:rsidRDefault="008D6B39" w:rsidP="008D6B39">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raportului anual privind </w:t>
      </w:r>
      <w:r w:rsidRPr="006400A4">
        <w:rPr>
          <w:rFonts w:ascii="Times New Roman" w:hAnsi="Times New Roman" w:cs="Times New Roman"/>
          <w:sz w:val="28"/>
          <w:szCs w:val="28"/>
          <w:lang w:val="ro-RO"/>
        </w:rPr>
        <w:t>situația financiară a</w:t>
      </w:r>
      <w:r>
        <w:rPr>
          <w:rFonts w:ascii="Times New Roman" w:hAnsi="Times New Roman" w:cs="Times New Roman"/>
          <w:sz w:val="28"/>
          <w:szCs w:val="28"/>
          <w:lang w:val="ro-RO"/>
        </w:rPr>
        <w:t xml:space="preserve"> asociației și proiectul bugetului pe anul viitor</w:t>
      </w:r>
      <w:r w:rsidRPr="006400A4">
        <w:rPr>
          <w:rFonts w:ascii="Times New Roman" w:hAnsi="Times New Roman" w:cs="Times New Roman"/>
          <w:sz w:val="28"/>
          <w:szCs w:val="28"/>
          <w:lang w:val="ro-RO"/>
        </w:rPr>
        <w:t>;</w:t>
      </w:r>
    </w:p>
    <w:p w:rsidR="008D6B39" w:rsidRPr="004E161A" w:rsidRDefault="008D6B39" w:rsidP="008D6B39">
      <w:pPr>
        <w:snapToGrid w:val="0"/>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400A4">
        <w:rPr>
          <w:rFonts w:ascii="Times New Roman" w:hAnsi="Times New Roman" w:cs="Times New Roman"/>
          <w:sz w:val="28"/>
          <w:szCs w:val="28"/>
          <w:lang w:val="ro-RO"/>
        </w:rPr>
        <w:t>pro</w:t>
      </w:r>
      <w:r>
        <w:rPr>
          <w:rFonts w:ascii="Times New Roman" w:hAnsi="Times New Roman" w:cs="Times New Roman"/>
          <w:sz w:val="28"/>
          <w:szCs w:val="28"/>
          <w:lang w:val="ro-RO"/>
        </w:rPr>
        <w:t xml:space="preserve">iectului </w:t>
      </w:r>
      <w:r w:rsidRPr="006400A4">
        <w:rPr>
          <w:rFonts w:ascii="Times New Roman" w:hAnsi="Times New Roman" w:cs="Times New Roman"/>
          <w:sz w:val="28"/>
          <w:szCs w:val="28"/>
          <w:lang w:val="ro-RO"/>
        </w:rPr>
        <w:t>planu</w:t>
      </w:r>
      <w:r>
        <w:rPr>
          <w:rFonts w:ascii="Times New Roman" w:hAnsi="Times New Roman" w:cs="Times New Roman"/>
          <w:sz w:val="28"/>
          <w:szCs w:val="28"/>
          <w:lang w:val="ro-RO"/>
        </w:rPr>
        <w:t>lui</w:t>
      </w:r>
      <w:r w:rsidRPr="006400A4">
        <w:rPr>
          <w:rFonts w:ascii="Times New Roman" w:hAnsi="Times New Roman" w:cs="Times New Roman"/>
          <w:sz w:val="28"/>
          <w:szCs w:val="28"/>
          <w:lang w:val="ro-RO"/>
        </w:rPr>
        <w:t xml:space="preserve"> anual</w:t>
      </w:r>
      <w:r>
        <w:rPr>
          <w:rFonts w:ascii="Times New Roman" w:hAnsi="Times New Roman" w:cs="Times New Roman"/>
          <w:sz w:val="28"/>
          <w:szCs w:val="28"/>
          <w:lang w:val="ro-RO"/>
        </w:rPr>
        <w:t xml:space="preserve"> de activitate și proiectul planului </w:t>
      </w:r>
      <w:r w:rsidRPr="006400A4">
        <w:rPr>
          <w:rFonts w:ascii="Times New Roman" w:hAnsi="Times New Roman" w:cs="Times New Roman"/>
          <w:sz w:val="28"/>
          <w:szCs w:val="28"/>
          <w:lang w:val="ro-RO"/>
        </w:rPr>
        <w:t xml:space="preserve">pe termen </w:t>
      </w:r>
      <w:r>
        <w:rPr>
          <w:rFonts w:ascii="Times New Roman" w:hAnsi="Times New Roman" w:cs="Times New Roman"/>
          <w:sz w:val="28"/>
          <w:szCs w:val="28"/>
          <w:lang w:val="ro-RO"/>
        </w:rPr>
        <w:t>mediu</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privind </w:t>
      </w:r>
      <w:r w:rsidRPr="004E161A">
        <w:rPr>
          <w:rFonts w:ascii="Times New Roman" w:hAnsi="Times New Roman" w:cs="Times New Roman"/>
          <w:sz w:val="28"/>
          <w:szCs w:val="28"/>
          <w:lang w:val="ro-RO"/>
        </w:rPr>
        <w:t>administrarea</w:t>
      </w:r>
      <w:r w:rsidRPr="004E161A">
        <w:rPr>
          <w:rFonts w:ascii="Times New Roman" w:hAnsi="Times New Roman" w:cs="Times New Roman"/>
          <w:sz w:val="28"/>
          <w:szCs w:val="28"/>
          <w:lang w:val="ro-MO"/>
        </w:rPr>
        <w:t>, deservirea, exploatarea, reconstrucția, reabilitarea, repararea și închirierea bunurilor imobiliare din condominiu</w:t>
      </w:r>
      <w:r w:rsidRPr="004E161A">
        <w:rPr>
          <w:rFonts w:ascii="Times New Roman" w:hAnsi="Times New Roman" w:cs="Times New Roman"/>
          <w:sz w:val="28"/>
          <w:szCs w:val="28"/>
          <w:lang w:val="ro-RO"/>
        </w:rPr>
        <w:t>;</w:t>
      </w:r>
    </w:p>
    <w:p w:rsidR="008D6B39" w:rsidRPr="006400A4" w:rsidRDefault="008D6B39" w:rsidP="008D6B39">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400A4">
        <w:rPr>
          <w:rFonts w:ascii="Times New Roman" w:hAnsi="Times New Roman" w:cs="Times New Roman"/>
          <w:sz w:val="28"/>
          <w:szCs w:val="28"/>
          <w:lang w:val="ro-RO"/>
        </w:rPr>
        <w:t>propuner</w:t>
      </w:r>
      <w:r>
        <w:rPr>
          <w:rFonts w:ascii="Times New Roman" w:hAnsi="Times New Roman" w:cs="Times New Roman"/>
          <w:sz w:val="28"/>
          <w:szCs w:val="28"/>
          <w:lang w:val="ro-RO"/>
        </w:rPr>
        <w:t>ilor</w:t>
      </w:r>
      <w:r w:rsidRPr="006400A4">
        <w:rPr>
          <w:rFonts w:ascii="Times New Roman" w:hAnsi="Times New Roman" w:cs="Times New Roman"/>
          <w:sz w:val="28"/>
          <w:szCs w:val="28"/>
          <w:lang w:val="ro-RO"/>
        </w:rPr>
        <w:t xml:space="preserve"> privind </w:t>
      </w:r>
      <w:r>
        <w:rPr>
          <w:rFonts w:ascii="Times New Roman" w:hAnsi="Times New Roman" w:cs="Times New Roman"/>
          <w:sz w:val="28"/>
          <w:szCs w:val="28"/>
          <w:lang w:val="ro-RO"/>
        </w:rPr>
        <w:t xml:space="preserve">cota </w:t>
      </w:r>
      <w:r w:rsidRPr="006400A4">
        <w:rPr>
          <w:rFonts w:ascii="Times New Roman" w:hAnsi="Times New Roman" w:cs="Times New Roman"/>
          <w:sz w:val="28"/>
          <w:szCs w:val="28"/>
          <w:lang w:val="ro-RO"/>
        </w:rPr>
        <w:t>contribuție</w:t>
      </w:r>
      <w:r>
        <w:rPr>
          <w:rFonts w:ascii="Times New Roman" w:hAnsi="Times New Roman" w:cs="Times New Roman"/>
          <w:sz w:val="28"/>
          <w:szCs w:val="28"/>
          <w:lang w:val="ro-RO"/>
        </w:rPr>
        <w:t>i</w:t>
      </w:r>
      <w:r w:rsidRPr="006400A4">
        <w:rPr>
          <w:rFonts w:ascii="Times New Roman" w:hAnsi="Times New Roman" w:cs="Times New Roman"/>
          <w:sz w:val="28"/>
          <w:szCs w:val="28"/>
          <w:lang w:val="ro-RO"/>
        </w:rPr>
        <w:t xml:space="preserve"> la </w:t>
      </w:r>
      <w:r>
        <w:rPr>
          <w:rFonts w:ascii="Times New Roman" w:hAnsi="Times New Roman" w:cs="Times New Roman"/>
          <w:sz w:val="28"/>
          <w:szCs w:val="28"/>
          <w:lang w:val="ro-RO"/>
        </w:rPr>
        <w:t>F</w:t>
      </w:r>
      <w:r w:rsidRPr="006400A4">
        <w:rPr>
          <w:rFonts w:ascii="Times New Roman" w:hAnsi="Times New Roman" w:cs="Times New Roman"/>
          <w:sz w:val="28"/>
          <w:szCs w:val="28"/>
          <w:lang w:val="ro-RO"/>
        </w:rPr>
        <w:t>ond</w:t>
      </w:r>
      <w:r>
        <w:rPr>
          <w:rFonts w:ascii="Times New Roman" w:hAnsi="Times New Roman" w:cs="Times New Roman"/>
          <w:sz w:val="28"/>
          <w:szCs w:val="28"/>
          <w:lang w:val="ro-RO"/>
        </w:rPr>
        <w:t>ul de întreținere și reparație, precum și propunerile privind efectuarea altor plăți necesare activității asociației</w:t>
      </w:r>
      <w:r w:rsidRPr="006400A4">
        <w:rPr>
          <w:rFonts w:ascii="Times New Roman" w:hAnsi="Times New Roman" w:cs="Times New Roman"/>
          <w:sz w:val="28"/>
          <w:szCs w:val="28"/>
          <w:lang w:val="ro-RO"/>
        </w:rPr>
        <w:t>;</w:t>
      </w:r>
    </w:p>
    <w:p w:rsidR="008D6B39" w:rsidRDefault="008D6B39" w:rsidP="008D6B39">
      <w:pPr>
        <w:spacing w:after="240" w:line="240" w:lineRule="auto"/>
        <w:ind w:firstLine="39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caz de necesitate, a </w:t>
      </w:r>
      <w:r w:rsidRPr="006400A4">
        <w:rPr>
          <w:rFonts w:ascii="Times New Roman" w:hAnsi="Times New Roman" w:cs="Times New Roman"/>
          <w:sz w:val="28"/>
          <w:szCs w:val="28"/>
          <w:lang w:val="ro-RO"/>
        </w:rPr>
        <w:t>propuner</w:t>
      </w:r>
      <w:r>
        <w:rPr>
          <w:rFonts w:ascii="Times New Roman" w:hAnsi="Times New Roman" w:cs="Times New Roman"/>
          <w:sz w:val="28"/>
          <w:szCs w:val="28"/>
          <w:lang w:val="ro-RO"/>
        </w:rPr>
        <w:t>ii</w:t>
      </w:r>
      <w:r w:rsidRPr="006400A4">
        <w:rPr>
          <w:rFonts w:ascii="Times New Roman" w:hAnsi="Times New Roman" w:cs="Times New Roman"/>
          <w:sz w:val="28"/>
          <w:szCs w:val="28"/>
          <w:lang w:val="ro-RO"/>
        </w:rPr>
        <w:t xml:space="preserve"> pentru executarea dreptului de gaj al Asociației în conformitate cu prezenta lege.</w:t>
      </w:r>
    </w:p>
    <w:p w:rsidR="008D6B39" w:rsidRPr="002E37E8" w:rsidRDefault="008D6B39" w:rsidP="008D6B39">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d</w:t>
      </w:r>
      <w:r w:rsidRPr="002E37E8">
        <w:rPr>
          <w:rFonts w:ascii="Times New Roman" w:eastAsia="Times New Roman" w:hAnsi="Times New Roman" w:cs="Times New Roman"/>
          <w:sz w:val="28"/>
          <w:szCs w:val="28"/>
          <w:lang w:val="ro-MO" w:eastAsia="ru-RU"/>
        </w:rPr>
        <w:t xml:space="preserve">) asigură respectarea legislaţiei şi prevederilor statutului asociaţiei; </w:t>
      </w:r>
    </w:p>
    <w:p w:rsidR="008D6B39" w:rsidRPr="002E37E8" w:rsidRDefault="008D6B39" w:rsidP="008D6B39">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e</w:t>
      </w:r>
      <w:r w:rsidRPr="002E37E8">
        <w:rPr>
          <w:rFonts w:ascii="Times New Roman" w:eastAsia="Times New Roman" w:hAnsi="Times New Roman" w:cs="Times New Roman"/>
          <w:sz w:val="28"/>
          <w:szCs w:val="28"/>
          <w:lang w:val="ro-MO" w:eastAsia="ru-RU"/>
        </w:rPr>
        <w:t xml:space="preserve">) exercită controlul asupra achitării în termen de către membrii asociaţiei a plăţilor obligatorii; </w:t>
      </w:r>
    </w:p>
    <w:p w:rsidR="008D6B39" w:rsidRPr="002E37E8" w:rsidRDefault="008D6B39" w:rsidP="008D6B39">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f</w:t>
      </w:r>
      <w:r w:rsidRPr="002E37E8">
        <w:rPr>
          <w:rFonts w:ascii="Times New Roman" w:eastAsia="Times New Roman" w:hAnsi="Times New Roman" w:cs="Times New Roman"/>
          <w:sz w:val="28"/>
          <w:szCs w:val="28"/>
          <w:lang w:val="ro-MO" w:eastAsia="ru-RU"/>
        </w:rPr>
        <w:t xml:space="preserve">) întocmeşte şi actualizează lista membrilor asociaţiei, ţine lucrările de secretariat, evidenţa contabilă şi întocmeşte dări de seamă; </w:t>
      </w:r>
    </w:p>
    <w:p w:rsidR="008D6B39" w:rsidRPr="002E37E8" w:rsidRDefault="008D6B39" w:rsidP="008D6B39">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g</w:t>
      </w:r>
      <w:r w:rsidRPr="002E37E8">
        <w:rPr>
          <w:rFonts w:ascii="Times New Roman" w:eastAsia="Times New Roman" w:hAnsi="Times New Roman" w:cs="Times New Roman"/>
          <w:sz w:val="28"/>
          <w:szCs w:val="28"/>
          <w:lang w:val="ro-MO" w:eastAsia="ru-RU"/>
        </w:rPr>
        <w:t xml:space="preserve">) organizează ţinerea adunării generale; </w:t>
      </w:r>
    </w:p>
    <w:p w:rsidR="008D6B39" w:rsidRPr="002E37E8" w:rsidRDefault="008D6B39" w:rsidP="008D6B39">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h)</w:t>
      </w:r>
      <w:r w:rsidRPr="002E37E8">
        <w:rPr>
          <w:rFonts w:ascii="Times New Roman" w:eastAsia="Times New Roman" w:hAnsi="Times New Roman" w:cs="Times New Roman"/>
          <w:sz w:val="28"/>
          <w:szCs w:val="28"/>
          <w:lang w:val="ro-MO" w:eastAsia="ru-RU"/>
        </w:rPr>
        <w:t xml:space="preserve"> îndeplineşte alte obligaţii ce decurg din statutul asociaţiei de coproprietari. </w:t>
      </w:r>
    </w:p>
    <w:p w:rsidR="00EB59C5" w:rsidRPr="00632D2D" w:rsidRDefault="00340145" w:rsidP="00340145">
      <w:pPr>
        <w:spacing w:after="24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 </w:t>
      </w:r>
      <w:r w:rsidR="00EB59C5" w:rsidRPr="00632D2D">
        <w:rPr>
          <w:rFonts w:ascii="Times New Roman" w:hAnsi="Times New Roman" w:cs="Times New Roman"/>
          <w:sz w:val="28"/>
          <w:szCs w:val="28"/>
          <w:lang w:val="ro-RO"/>
        </w:rPr>
        <w:t>înregistrarea la oficiul cadastral teritorial a imobilului şi teritoriului condominiului;</w:t>
      </w:r>
    </w:p>
    <w:p w:rsidR="00EB59C5" w:rsidRPr="00632D2D" w:rsidRDefault="00340145" w:rsidP="00340145">
      <w:pPr>
        <w:spacing w:after="24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 </w:t>
      </w:r>
      <w:r w:rsidR="00EB59C5" w:rsidRPr="00632D2D">
        <w:rPr>
          <w:rFonts w:ascii="Times New Roman" w:hAnsi="Times New Roman" w:cs="Times New Roman"/>
          <w:sz w:val="28"/>
          <w:szCs w:val="28"/>
          <w:lang w:val="ro-RO"/>
        </w:rPr>
        <w:t xml:space="preserve">organizarea lucrărilor de deservire tehnică şi reparaţie a imobilului în condominiu cu forţele asociaţiei sau </w:t>
      </w:r>
      <w:proofErr w:type="spellStart"/>
      <w:r w:rsidR="00EB59C5" w:rsidRPr="00632D2D">
        <w:rPr>
          <w:rFonts w:ascii="Times New Roman" w:hAnsi="Times New Roman" w:cs="Times New Roman"/>
          <w:sz w:val="28"/>
          <w:szCs w:val="28"/>
          <w:lang w:val="ro-RO"/>
        </w:rPr>
        <w:t>selectînd</w:t>
      </w:r>
      <w:proofErr w:type="spellEnd"/>
      <w:r w:rsidR="00EB59C5" w:rsidRPr="00632D2D">
        <w:rPr>
          <w:rFonts w:ascii="Times New Roman" w:hAnsi="Times New Roman" w:cs="Times New Roman"/>
          <w:sz w:val="28"/>
          <w:szCs w:val="28"/>
          <w:lang w:val="ro-RO"/>
        </w:rPr>
        <w:t xml:space="preserve"> (prin concurs) organizaţia ori persoana fizică ce va efectua aceste lucrări;</w:t>
      </w:r>
    </w:p>
    <w:p w:rsidR="00EB59C5" w:rsidRPr="00632D2D" w:rsidRDefault="00340145" w:rsidP="00340145">
      <w:pPr>
        <w:spacing w:after="24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j) </w:t>
      </w:r>
      <w:r w:rsidR="00EB59C5" w:rsidRPr="00632D2D">
        <w:rPr>
          <w:rFonts w:ascii="Times New Roman" w:hAnsi="Times New Roman" w:cs="Times New Roman"/>
          <w:sz w:val="28"/>
          <w:szCs w:val="28"/>
          <w:lang w:val="ro-RO"/>
        </w:rPr>
        <w:t>întocmirea şi actualizarea listei membrilor asociaţiei, ţinerea lucrărilor de secretariat, evidenţei contabile, alcătuirea dărilor de seamă</w:t>
      </w:r>
      <w:r>
        <w:rPr>
          <w:rFonts w:ascii="Times New Roman" w:hAnsi="Times New Roman" w:cs="Times New Roman"/>
          <w:sz w:val="28"/>
          <w:szCs w:val="28"/>
          <w:lang w:val="ro-RO"/>
        </w:rPr>
        <w:t>.</w:t>
      </w:r>
    </w:p>
    <w:p w:rsidR="00EB59C5" w:rsidRPr="00632D2D" w:rsidRDefault="00EB59C5" w:rsidP="00E00A90">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340145">
        <w:rPr>
          <w:rFonts w:ascii="Times New Roman" w:hAnsi="Times New Roman" w:cs="Times New Roman"/>
          <w:sz w:val="28"/>
          <w:szCs w:val="28"/>
          <w:lang w:val="ro-RO"/>
        </w:rPr>
        <w:t>7</w:t>
      </w:r>
      <w:r w:rsidRPr="00632D2D">
        <w:rPr>
          <w:rFonts w:ascii="Times New Roman" w:hAnsi="Times New Roman" w:cs="Times New Roman"/>
          <w:sz w:val="28"/>
          <w:szCs w:val="28"/>
          <w:lang w:val="ro-RO"/>
        </w:rPr>
        <w:t xml:space="preserve">. </w:t>
      </w:r>
      <w:r w:rsidR="00E00A90" w:rsidRPr="002E37E8">
        <w:rPr>
          <w:rFonts w:ascii="Times New Roman" w:eastAsia="Times New Roman" w:hAnsi="Times New Roman" w:cs="Times New Roman"/>
          <w:sz w:val="28"/>
          <w:szCs w:val="28"/>
          <w:lang w:val="ro-MO" w:eastAsia="ru-RU"/>
        </w:rPr>
        <w:t xml:space="preserve">Şedinţa consiliului de administraţie se convoacă de către preşedinte, iar în lipsa lui - de către </w:t>
      </w:r>
      <w:r w:rsidR="00E00A90">
        <w:rPr>
          <w:rFonts w:ascii="Times New Roman" w:eastAsia="Times New Roman" w:hAnsi="Times New Roman" w:cs="Times New Roman"/>
          <w:sz w:val="28"/>
          <w:szCs w:val="28"/>
          <w:lang w:val="ro-MO" w:eastAsia="ru-RU"/>
        </w:rPr>
        <w:t>persoana delegată de președinte din membrii consiliului</w:t>
      </w:r>
      <w:r w:rsidR="00E00A90" w:rsidRPr="002E37E8">
        <w:rPr>
          <w:rFonts w:ascii="Times New Roman" w:eastAsia="Times New Roman" w:hAnsi="Times New Roman" w:cs="Times New Roman"/>
          <w:sz w:val="28"/>
          <w:szCs w:val="28"/>
          <w:lang w:val="ro-MO" w:eastAsia="ru-RU"/>
        </w:rPr>
        <w:t xml:space="preserve">, în termenele stabilite de statutul asociaţiei. </w:t>
      </w:r>
      <w:r w:rsidRPr="00632D2D">
        <w:rPr>
          <w:rFonts w:ascii="Times New Roman" w:hAnsi="Times New Roman" w:cs="Times New Roman"/>
          <w:sz w:val="28"/>
          <w:szCs w:val="28"/>
          <w:lang w:val="ro-RO"/>
        </w:rPr>
        <w:t xml:space="preserve">Despre data şedinţei membrii consiliului </w:t>
      </w:r>
      <w:proofErr w:type="spellStart"/>
      <w:r w:rsidRPr="00632D2D">
        <w:rPr>
          <w:rFonts w:ascii="Times New Roman" w:hAnsi="Times New Roman" w:cs="Times New Roman"/>
          <w:sz w:val="28"/>
          <w:szCs w:val="28"/>
          <w:lang w:val="ro-RO"/>
        </w:rPr>
        <w:t>sînt</w:t>
      </w:r>
      <w:proofErr w:type="spellEnd"/>
      <w:r w:rsidRPr="00632D2D">
        <w:rPr>
          <w:rFonts w:ascii="Times New Roman" w:hAnsi="Times New Roman" w:cs="Times New Roman"/>
          <w:sz w:val="28"/>
          <w:szCs w:val="28"/>
          <w:lang w:val="ro-RO"/>
        </w:rPr>
        <w:t xml:space="preserve"> anunţaţi cu cel puţin cu 3 zile înainte de şedinţă.</w:t>
      </w:r>
    </w:p>
    <w:p w:rsidR="00E00A90" w:rsidRPr="002E37E8" w:rsidRDefault="00EB59C5" w:rsidP="00E00A90">
      <w:pPr>
        <w:spacing w:after="240" w:line="240" w:lineRule="auto"/>
        <w:ind w:firstLine="567"/>
        <w:jc w:val="both"/>
        <w:rPr>
          <w:rFonts w:ascii="Times New Roman" w:eastAsia="Times New Roman" w:hAnsi="Times New Roman" w:cs="Times New Roman"/>
          <w:sz w:val="28"/>
          <w:szCs w:val="28"/>
          <w:lang w:val="ro-MO" w:eastAsia="ru-RU"/>
        </w:rPr>
      </w:pPr>
      <w:r w:rsidRPr="00632D2D">
        <w:rPr>
          <w:rFonts w:ascii="Times New Roman" w:hAnsi="Times New Roman" w:cs="Times New Roman"/>
          <w:sz w:val="28"/>
          <w:szCs w:val="28"/>
          <w:lang w:val="ro-RO"/>
        </w:rPr>
        <w:t>7</w:t>
      </w:r>
      <w:r w:rsidR="0064759A">
        <w:rPr>
          <w:rFonts w:ascii="Times New Roman" w:hAnsi="Times New Roman" w:cs="Times New Roman"/>
          <w:sz w:val="28"/>
          <w:szCs w:val="28"/>
          <w:lang w:val="ro-RO"/>
        </w:rPr>
        <w:t>8</w:t>
      </w:r>
      <w:r w:rsidRPr="00632D2D">
        <w:rPr>
          <w:rFonts w:ascii="Times New Roman" w:hAnsi="Times New Roman" w:cs="Times New Roman"/>
          <w:sz w:val="28"/>
          <w:szCs w:val="28"/>
          <w:lang w:val="ro-RO"/>
        </w:rPr>
        <w:t>. Şedinţa consiliului de administraţie este deliberativă dacă la ea este prezentă majoritatea membrilor lui.</w:t>
      </w:r>
      <w:r w:rsidR="00E00A90">
        <w:rPr>
          <w:rFonts w:ascii="Times New Roman" w:hAnsi="Times New Roman" w:cs="Times New Roman"/>
          <w:sz w:val="28"/>
          <w:szCs w:val="28"/>
          <w:lang w:val="ro-RO"/>
        </w:rPr>
        <w:t xml:space="preserve"> </w:t>
      </w:r>
      <w:r w:rsidR="00E00A90">
        <w:rPr>
          <w:rFonts w:ascii="Times New Roman" w:eastAsia="Times New Roman" w:hAnsi="Times New Roman" w:cs="Times New Roman"/>
          <w:sz w:val="28"/>
          <w:szCs w:val="28"/>
          <w:lang w:val="ro-MO" w:eastAsia="ru-RU"/>
        </w:rPr>
        <w:t>Deciziile consiliului de administrației se adoptă cu majoritatea voturilor membrilor prezenți la ședință.</w:t>
      </w:r>
    </w:p>
    <w:p w:rsidR="00EB59C5" w:rsidRPr="00632D2D"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7</w:t>
      </w:r>
      <w:r w:rsidR="0064759A">
        <w:rPr>
          <w:rFonts w:ascii="Times New Roman" w:hAnsi="Times New Roman" w:cs="Times New Roman"/>
          <w:sz w:val="28"/>
          <w:szCs w:val="28"/>
          <w:lang w:val="ro-RO"/>
        </w:rPr>
        <w:t>9</w:t>
      </w:r>
      <w:r w:rsidRPr="00632D2D">
        <w:rPr>
          <w:rFonts w:ascii="Times New Roman" w:hAnsi="Times New Roman" w:cs="Times New Roman"/>
          <w:sz w:val="28"/>
          <w:szCs w:val="28"/>
          <w:lang w:val="ro-RO"/>
        </w:rPr>
        <w:t>. Consiliul de administraţie este în drept să dispună de mijloacele asociaţiei aflate la contul bancar conform planului financiar aprobat de adunarea generală.</w:t>
      </w:r>
    </w:p>
    <w:p w:rsidR="00EB59C5" w:rsidRPr="00632D2D" w:rsidRDefault="0064759A"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80</w:t>
      </w:r>
      <w:r w:rsidR="00EB59C5" w:rsidRPr="00632D2D">
        <w:rPr>
          <w:rFonts w:ascii="Times New Roman" w:hAnsi="Times New Roman" w:cs="Times New Roman"/>
          <w:sz w:val="28"/>
          <w:szCs w:val="28"/>
          <w:lang w:val="ro-RO"/>
        </w:rPr>
        <w:t>. În exercitarea obligaţiilor sale, consiliul de administraţie are următoarele responsabilităţi:</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respecte şi să îndeplinească prevederile </w:t>
      </w:r>
      <w:r w:rsidR="00E00A90">
        <w:rPr>
          <w:rFonts w:ascii="Times New Roman" w:hAnsi="Times New Roman" w:cs="Times New Roman"/>
          <w:sz w:val="28"/>
          <w:szCs w:val="28"/>
          <w:lang w:val="ro-RO"/>
        </w:rPr>
        <w:t>legii cu privire la locuințe</w:t>
      </w:r>
      <w:r w:rsidRPr="00632D2D">
        <w:rPr>
          <w:rFonts w:ascii="Times New Roman" w:hAnsi="Times New Roman" w:cs="Times New Roman"/>
          <w:sz w:val="28"/>
          <w:szCs w:val="28"/>
          <w:lang w:val="ro-RO"/>
        </w:rPr>
        <w:t xml:space="preserve">, </w:t>
      </w:r>
      <w:r w:rsidR="00E00A90">
        <w:rPr>
          <w:rFonts w:ascii="Times New Roman" w:hAnsi="Times New Roman" w:cs="Times New Roman"/>
          <w:sz w:val="28"/>
          <w:szCs w:val="28"/>
          <w:lang w:val="ro-RO"/>
        </w:rPr>
        <w:t>l</w:t>
      </w:r>
      <w:r w:rsidRPr="00632D2D">
        <w:rPr>
          <w:rFonts w:ascii="Times New Roman" w:hAnsi="Times New Roman" w:cs="Times New Roman"/>
          <w:sz w:val="28"/>
          <w:szCs w:val="28"/>
          <w:lang w:val="ro-RO"/>
        </w:rPr>
        <w:t>egii</w:t>
      </w:r>
      <w:r w:rsidR="000D17A1" w:rsidRPr="00632D2D">
        <w:rPr>
          <w:rFonts w:ascii="Times New Roman" w:hAnsi="Times New Roman" w:cs="Times New Roman"/>
          <w:sz w:val="28"/>
          <w:szCs w:val="28"/>
          <w:lang w:val="ro-RO"/>
        </w:rPr>
        <w:t xml:space="preserve"> condominiului</w:t>
      </w:r>
      <w:r w:rsidRPr="00632D2D">
        <w:rPr>
          <w:rFonts w:ascii="Times New Roman" w:hAnsi="Times New Roman" w:cs="Times New Roman"/>
          <w:sz w:val="28"/>
          <w:szCs w:val="28"/>
          <w:lang w:val="ro-RO"/>
        </w:rPr>
        <w:t xml:space="preserve"> şi altor acte legislative şi normative ce ţin de activitatea asociaţiei, precum şi ale statutului asociaţiei;</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calculeze corect cuantumul plăţilor obligatorii şi a contribuţiilor pentru fiecare membru al asociaţiei în funcţie de suprafeţele </w:t>
      </w:r>
      <w:r w:rsidR="000D17A1" w:rsidRPr="00632D2D">
        <w:rPr>
          <w:rFonts w:ascii="Times New Roman" w:hAnsi="Times New Roman" w:cs="Times New Roman"/>
          <w:sz w:val="28"/>
          <w:szCs w:val="28"/>
          <w:lang w:val="ro-RO"/>
        </w:rPr>
        <w:t xml:space="preserve">unităților condominiale </w:t>
      </w:r>
      <w:r w:rsidRPr="00632D2D">
        <w:rPr>
          <w:rFonts w:ascii="Times New Roman" w:hAnsi="Times New Roman" w:cs="Times New Roman"/>
          <w:sz w:val="28"/>
          <w:szCs w:val="28"/>
          <w:lang w:val="ro-RO"/>
        </w:rPr>
        <w:t>ce-i aparţin;</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controleze achitarea integrală şi în termen de către fiecare membru al asociaţiei a plăţilor obligatorii, serviciilor comunale şi altor servicii;</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solicite de la autorităţile administraţiei publice locale stabilirea hotarelor terenurilor condominiului şi transmiterea acestuia în administrarea asociaţiei în termenii stabiliţi de lege;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apeleze la organele şi serviciile investite cu drepturi de control asupra respectării regulilor şi normelor de folosire, îmbunătăţire şi replanificare a</w:t>
      </w:r>
      <w:r w:rsidR="000D17A1" w:rsidRPr="00632D2D">
        <w:rPr>
          <w:rFonts w:ascii="Times New Roman" w:hAnsi="Times New Roman" w:cs="Times New Roman"/>
          <w:sz w:val="28"/>
          <w:szCs w:val="28"/>
          <w:lang w:val="ro-RO"/>
        </w:rPr>
        <w:t xml:space="preserve"> unităților condominiale</w:t>
      </w:r>
      <w:r w:rsidRPr="00632D2D">
        <w:rPr>
          <w:rFonts w:ascii="Times New Roman" w:hAnsi="Times New Roman" w:cs="Times New Roman"/>
          <w:sz w:val="28"/>
          <w:szCs w:val="28"/>
          <w:lang w:val="ro-RO"/>
        </w:rPr>
        <w:t xml:space="preserve">, a </w:t>
      </w:r>
      <w:r w:rsidR="000D17A1"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în condominiu, în cazul </w:t>
      </w:r>
      <w:proofErr w:type="spellStart"/>
      <w:r w:rsidRPr="00632D2D">
        <w:rPr>
          <w:rFonts w:ascii="Times New Roman" w:hAnsi="Times New Roman" w:cs="Times New Roman"/>
          <w:sz w:val="28"/>
          <w:szCs w:val="28"/>
          <w:lang w:val="ro-RO"/>
        </w:rPr>
        <w:t>cînd</w:t>
      </w:r>
      <w:proofErr w:type="spellEnd"/>
      <w:r w:rsidRPr="00632D2D">
        <w:rPr>
          <w:rFonts w:ascii="Times New Roman" w:hAnsi="Times New Roman" w:cs="Times New Roman"/>
          <w:sz w:val="28"/>
          <w:szCs w:val="28"/>
          <w:lang w:val="ro-RO"/>
        </w:rPr>
        <w:t xml:space="preserve"> proprietarii pun în pericol integritatea structurală a clădirii, încăperilor altor proprietari, comunicaţiilor inginereşti, </w:t>
      </w:r>
      <w:proofErr w:type="spellStart"/>
      <w:r w:rsidRPr="00632D2D">
        <w:rPr>
          <w:rFonts w:ascii="Times New Roman" w:hAnsi="Times New Roman" w:cs="Times New Roman"/>
          <w:sz w:val="28"/>
          <w:szCs w:val="28"/>
          <w:lang w:val="ro-RO"/>
        </w:rPr>
        <w:t>deteriorînd</w:t>
      </w:r>
      <w:proofErr w:type="spellEnd"/>
      <w:r w:rsidRPr="00632D2D">
        <w:rPr>
          <w:rFonts w:ascii="Times New Roman" w:hAnsi="Times New Roman" w:cs="Times New Roman"/>
          <w:sz w:val="28"/>
          <w:szCs w:val="28"/>
          <w:lang w:val="ro-RO"/>
        </w:rPr>
        <w:t xml:space="preserve"> aspectul armonios şi unitar al întregului ansamblu de locuire;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asigure executarea în termen şi calitativă a lucrărilor de deservire tehnică şi reparaţie a bunurilor imobiliare din condominiu, funcţionarea stabilă a sistemelor inginereşti de folosinţă comună din bloc;</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apeleze la furnizori pentru organizarea procurării, instalării, exploatării (întreţinerii şi reparaţiei) şi verificării metrologice a contoarelor de energie electrică, termică, gaz, apă potabilă şi caldă menajeră </w:t>
      </w:r>
      <w:proofErr w:type="spellStart"/>
      <w:r w:rsidRPr="00632D2D">
        <w:rPr>
          <w:rFonts w:ascii="Times New Roman" w:hAnsi="Times New Roman" w:cs="Times New Roman"/>
          <w:sz w:val="28"/>
          <w:szCs w:val="28"/>
          <w:lang w:val="ro-RO"/>
        </w:rPr>
        <w:t>atît</w:t>
      </w:r>
      <w:proofErr w:type="spellEnd"/>
      <w:r w:rsidRPr="00632D2D">
        <w:rPr>
          <w:rFonts w:ascii="Times New Roman" w:hAnsi="Times New Roman" w:cs="Times New Roman"/>
          <w:sz w:val="28"/>
          <w:szCs w:val="28"/>
          <w:lang w:val="ro-RO"/>
        </w:rPr>
        <w:t xml:space="preserve"> la bloc, </w:t>
      </w:r>
      <w:proofErr w:type="spellStart"/>
      <w:r w:rsidRPr="00632D2D">
        <w:rPr>
          <w:rFonts w:ascii="Times New Roman" w:hAnsi="Times New Roman" w:cs="Times New Roman"/>
          <w:sz w:val="28"/>
          <w:szCs w:val="28"/>
          <w:lang w:val="ro-RO"/>
        </w:rPr>
        <w:t>cît</w:t>
      </w:r>
      <w:proofErr w:type="spellEnd"/>
      <w:r w:rsidRPr="00632D2D">
        <w:rPr>
          <w:rFonts w:ascii="Times New Roman" w:hAnsi="Times New Roman" w:cs="Times New Roman"/>
          <w:sz w:val="28"/>
          <w:szCs w:val="28"/>
          <w:lang w:val="ro-RO"/>
        </w:rPr>
        <w:t xml:space="preserve"> şi în încăperile membrilor asociaţiei conform actelor legislative şi documentelor normative în vigoare;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monitorizeze calitatea serviciilor comunale şi de altă natură prestate de furnizorii de servicii, livrarea lor în termen şi respectarea drepturilor consumatorilor;</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anunţe şi să organizeze concursuri de selectare a antreprenorilor pentru efectuarea reparaţiilor bunurilor imobiliare din condominiu, precum şi a administratorului condominiului (în caz de necesitate);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încheie contracte privind</w:t>
      </w:r>
      <w:r w:rsidR="000D17A1" w:rsidRPr="00632D2D">
        <w:rPr>
          <w:rFonts w:ascii="Times New Roman" w:hAnsi="Times New Roman" w:cs="Times New Roman"/>
          <w:sz w:val="28"/>
          <w:szCs w:val="28"/>
          <w:lang w:val="ro-RO"/>
        </w:rPr>
        <w:t xml:space="preserve"> prestarea serviciilor comunale, </w:t>
      </w:r>
      <w:proofErr w:type="spellStart"/>
      <w:r w:rsidR="000D17A1" w:rsidRPr="00632D2D">
        <w:rPr>
          <w:rFonts w:ascii="Times New Roman" w:hAnsi="Times New Roman" w:cs="Times New Roman"/>
          <w:sz w:val="28"/>
          <w:szCs w:val="28"/>
          <w:lang w:val="ro-RO"/>
        </w:rPr>
        <w:t>necomunale</w:t>
      </w:r>
      <w:proofErr w:type="spellEnd"/>
      <w:r w:rsidR="000D17A1" w:rsidRPr="00632D2D">
        <w:rPr>
          <w:rFonts w:ascii="Times New Roman" w:hAnsi="Times New Roman" w:cs="Times New Roman"/>
          <w:sz w:val="28"/>
          <w:szCs w:val="28"/>
          <w:lang w:val="ro-RO"/>
        </w:rPr>
        <w:t xml:space="preserve"> </w:t>
      </w:r>
      <w:r w:rsidRPr="00632D2D">
        <w:rPr>
          <w:rFonts w:ascii="Times New Roman" w:hAnsi="Times New Roman" w:cs="Times New Roman"/>
          <w:sz w:val="28"/>
          <w:szCs w:val="28"/>
          <w:lang w:val="ro-RO"/>
        </w:rPr>
        <w:t>şi de altă natură pentru necesităţile asociaţiei, iar în caz de investire cu drepturi de către membrii asociaţiei – privind serviciile comunale</w:t>
      </w:r>
      <w:r w:rsidR="000D17A1" w:rsidRPr="00632D2D">
        <w:rPr>
          <w:rFonts w:ascii="Times New Roman" w:hAnsi="Times New Roman" w:cs="Times New Roman"/>
          <w:sz w:val="28"/>
          <w:szCs w:val="28"/>
          <w:lang w:val="ro-RO"/>
        </w:rPr>
        <w:t xml:space="preserve">, </w:t>
      </w:r>
      <w:proofErr w:type="spellStart"/>
      <w:r w:rsidR="000D17A1" w:rsidRPr="00632D2D">
        <w:rPr>
          <w:rFonts w:ascii="Times New Roman" w:hAnsi="Times New Roman" w:cs="Times New Roman"/>
          <w:sz w:val="28"/>
          <w:szCs w:val="28"/>
          <w:lang w:val="ro-RO"/>
        </w:rPr>
        <w:t>necomunale</w:t>
      </w:r>
      <w:proofErr w:type="spellEnd"/>
      <w:r w:rsidRPr="00632D2D">
        <w:rPr>
          <w:rFonts w:ascii="Times New Roman" w:hAnsi="Times New Roman" w:cs="Times New Roman"/>
          <w:sz w:val="28"/>
          <w:szCs w:val="28"/>
          <w:lang w:val="ro-RO"/>
        </w:rPr>
        <w:t xml:space="preserve"> şi de altă natură pentru aceştia, încheind contracte şi cu locatarii;</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încheie contracte de dare în </w:t>
      </w:r>
      <w:r w:rsidR="00E00A90">
        <w:rPr>
          <w:rFonts w:ascii="Times New Roman" w:hAnsi="Times New Roman" w:cs="Times New Roman"/>
          <w:sz w:val="28"/>
          <w:szCs w:val="28"/>
          <w:lang w:val="ro-RO"/>
        </w:rPr>
        <w:t>chirie/</w:t>
      </w:r>
      <w:r w:rsidRPr="00632D2D">
        <w:rPr>
          <w:rFonts w:ascii="Times New Roman" w:hAnsi="Times New Roman" w:cs="Times New Roman"/>
          <w:sz w:val="28"/>
          <w:szCs w:val="28"/>
          <w:lang w:val="ro-RO"/>
        </w:rPr>
        <w:t>arendă a încăperilor ce se află la etajele demisolurilor şi tehnice din blocul locativ, ocupate de unele persoane;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 xml:space="preserve">să întocmească devizul anual de venituri şi cheltuieli pentru deservirea tehnică, reparaţia şi reconstrucţia </w:t>
      </w:r>
      <w:r w:rsidR="000D17A1" w:rsidRPr="00632D2D">
        <w:rPr>
          <w:rFonts w:ascii="Times New Roman" w:hAnsi="Times New Roman" w:cs="Times New Roman"/>
          <w:sz w:val="28"/>
          <w:szCs w:val="28"/>
          <w:lang w:val="ro-RO"/>
        </w:rPr>
        <w:t>bunurilor proprietate comună</w:t>
      </w:r>
      <w:r w:rsidRPr="00632D2D">
        <w:rPr>
          <w:rFonts w:ascii="Times New Roman" w:hAnsi="Times New Roman" w:cs="Times New Roman"/>
          <w:sz w:val="28"/>
          <w:szCs w:val="28"/>
          <w:lang w:val="ro-RO"/>
        </w:rPr>
        <w:t xml:space="preserve">, să colecteze contribuţiile speciale şi defalcările în fondul de rezervă, precum şi pentru alte scopuri, </w:t>
      </w:r>
      <w:proofErr w:type="spellStart"/>
      <w:r w:rsidRPr="00632D2D">
        <w:rPr>
          <w:rFonts w:ascii="Times New Roman" w:hAnsi="Times New Roman" w:cs="Times New Roman"/>
          <w:sz w:val="28"/>
          <w:szCs w:val="28"/>
          <w:lang w:val="ro-RO"/>
        </w:rPr>
        <w:t>prezentîndu-le</w:t>
      </w:r>
      <w:proofErr w:type="spellEnd"/>
      <w:r w:rsidRPr="00632D2D">
        <w:rPr>
          <w:rFonts w:ascii="Times New Roman" w:hAnsi="Times New Roman" w:cs="Times New Roman"/>
          <w:sz w:val="28"/>
          <w:szCs w:val="28"/>
          <w:lang w:val="ro-RO"/>
        </w:rPr>
        <w:t xml:space="preserve"> spre aprobare adunării generale;</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respecte drepturile tuturor membrilor asociaţiei, să reprezinte şi să apere în modul stabilit interesele şi drepturile legitime ale acestora în alte instanţe, inclusiv în judecată;</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intenteze acţiuni în judecată împotriva antreprenorilor, administratorului, membrilor asociaţiei, altor persoane fizice şi juridice care nu-şi onorează obligaţiile contractuale, încalcă legislaţia şi prevederile statutului asociaţiei;</w:t>
      </w:r>
    </w:p>
    <w:p w:rsidR="00EB59C5" w:rsidRPr="00632D2D" w:rsidRDefault="00EB59C5" w:rsidP="0005116B">
      <w:pPr>
        <w:numPr>
          <w:ilvl w:val="0"/>
          <w:numId w:val="18"/>
        </w:numPr>
        <w:tabs>
          <w:tab w:val="clear" w:pos="1080"/>
          <w:tab w:val="num" w:pos="426"/>
        </w:tabs>
        <w:spacing w:after="240" w:line="240" w:lineRule="auto"/>
        <w:ind w:left="426" w:hanging="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să administreze corect finanţele asociaţiei, se ţină la nivelul cuvenit contabilitatea, să prezinte în termen rapoartele financiare, statistice şi despre îndeplinirea bugetului asociaţiei</w:t>
      </w:r>
      <w:r w:rsidR="00B40F27">
        <w:rPr>
          <w:rFonts w:ascii="Times New Roman" w:hAnsi="Times New Roman" w:cs="Times New Roman"/>
          <w:sz w:val="28"/>
          <w:szCs w:val="28"/>
          <w:lang w:val="ro-RO"/>
        </w:rPr>
        <w:t>.</w:t>
      </w:r>
    </w:p>
    <w:p w:rsidR="00EB59C5" w:rsidRPr="00632D2D" w:rsidRDefault="00EB59C5" w:rsidP="0005116B">
      <w:pPr>
        <w:pStyle w:val="5"/>
        <w:spacing w:after="240"/>
        <w:ind w:firstLine="0"/>
        <w:jc w:val="center"/>
        <w:rPr>
          <w:bCs/>
          <w:sz w:val="28"/>
          <w:szCs w:val="28"/>
        </w:rPr>
      </w:pPr>
      <w:r w:rsidRPr="00632D2D">
        <w:rPr>
          <w:bCs/>
          <w:sz w:val="28"/>
          <w:szCs w:val="28"/>
        </w:rPr>
        <w:t>XV. PREŞEDINTELE CONSILIULUI DE ADMINISTRAŢIE</w:t>
      </w:r>
    </w:p>
    <w:p w:rsidR="00E0790E" w:rsidRPr="00C55933" w:rsidRDefault="00EB59C5" w:rsidP="00E0790E">
      <w:pPr>
        <w:spacing w:after="240" w:line="240" w:lineRule="auto"/>
        <w:ind w:firstLine="567"/>
        <w:jc w:val="both"/>
        <w:rPr>
          <w:rFonts w:ascii="Times New Roman" w:eastAsia="Times New Roman" w:hAnsi="Times New Roman" w:cs="Times New Roman"/>
          <w:sz w:val="28"/>
          <w:szCs w:val="28"/>
          <w:lang w:val="ro-MO" w:eastAsia="ru-RU"/>
        </w:rPr>
      </w:pPr>
      <w:r w:rsidRPr="00632D2D">
        <w:rPr>
          <w:rFonts w:ascii="Times New Roman" w:hAnsi="Times New Roman" w:cs="Times New Roman"/>
          <w:sz w:val="28"/>
          <w:szCs w:val="28"/>
          <w:lang w:val="ro-RO"/>
        </w:rPr>
        <w:t>8</w:t>
      </w:r>
      <w:r w:rsidR="0064759A">
        <w:rPr>
          <w:rFonts w:ascii="Times New Roman" w:hAnsi="Times New Roman" w:cs="Times New Roman"/>
          <w:sz w:val="28"/>
          <w:szCs w:val="28"/>
          <w:lang w:val="ro-RO"/>
        </w:rPr>
        <w:t>1</w:t>
      </w:r>
      <w:r w:rsidRPr="00632D2D">
        <w:rPr>
          <w:rFonts w:ascii="Times New Roman" w:hAnsi="Times New Roman" w:cs="Times New Roman"/>
          <w:sz w:val="28"/>
          <w:szCs w:val="28"/>
          <w:lang w:val="ro-RO"/>
        </w:rPr>
        <w:t xml:space="preserve">. </w:t>
      </w:r>
      <w:r w:rsidR="00E0790E" w:rsidRPr="00C55933">
        <w:rPr>
          <w:rFonts w:ascii="Times New Roman" w:eastAsia="Times New Roman" w:hAnsi="Times New Roman" w:cs="Times New Roman"/>
          <w:sz w:val="28"/>
          <w:szCs w:val="28"/>
          <w:lang w:val="ro-MO" w:eastAsia="ru-RU"/>
        </w:rPr>
        <w:t xml:space="preserve">Preşedintele consiliului de administraţie se alege </w:t>
      </w:r>
      <w:r w:rsidR="00E0790E">
        <w:rPr>
          <w:rFonts w:ascii="Times New Roman" w:eastAsia="Times New Roman" w:hAnsi="Times New Roman" w:cs="Times New Roman"/>
          <w:sz w:val="28"/>
          <w:szCs w:val="28"/>
          <w:lang w:val="ro-MO" w:eastAsia="ru-RU"/>
        </w:rPr>
        <w:t>la adunarea generală a membrilor asociației</w:t>
      </w:r>
      <w:r w:rsidR="00E0790E" w:rsidRPr="00C55933">
        <w:rPr>
          <w:rFonts w:ascii="Times New Roman" w:eastAsia="Times New Roman" w:hAnsi="Times New Roman" w:cs="Times New Roman"/>
          <w:sz w:val="28"/>
          <w:szCs w:val="28"/>
          <w:lang w:val="ro-MO" w:eastAsia="ru-RU"/>
        </w:rPr>
        <w:t xml:space="preserve"> pe </w:t>
      </w:r>
      <w:r w:rsidR="00E0790E">
        <w:rPr>
          <w:rFonts w:ascii="Times New Roman" w:eastAsia="Times New Roman" w:hAnsi="Times New Roman" w:cs="Times New Roman"/>
          <w:sz w:val="28"/>
          <w:szCs w:val="28"/>
          <w:lang w:val="ro-MO" w:eastAsia="ru-RU"/>
        </w:rPr>
        <w:t xml:space="preserve">un </w:t>
      </w:r>
      <w:r w:rsidR="00E0790E" w:rsidRPr="00C55933">
        <w:rPr>
          <w:rFonts w:ascii="Times New Roman" w:eastAsia="Times New Roman" w:hAnsi="Times New Roman" w:cs="Times New Roman"/>
          <w:sz w:val="28"/>
          <w:szCs w:val="28"/>
          <w:lang w:val="ro-MO" w:eastAsia="ru-RU"/>
        </w:rPr>
        <w:t xml:space="preserve">termen stabilit de statut, dar nu mai mult decît pe 3 ani. </w:t>
      </w:r>
    </w:p>
    <w:p w:rsidR="00EB59C5"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8</w:t>
      </w:r>
      <w:r w:rsidR="0064759A">
        <w:rPr>
          <w:rFonts w:ascii="Times New Roman" w:hAnsi="Times New Roman" w:cs="Times New Roman"/>
          <w:sz w:val="28"/>
          <w:szCs w:val="28"/>
          <w:lang w:val="ro-RO"/>
        </w:rPr>
        <w:t>2</w:t>
      </w:r>
      <w:r w:rsidRPr="00632D2D">
        <w:rPr>
          <w:rFonts w:ascii="Times New Roman" w:hAnsi="Times New Roman" w:cs="Times New Roman"/>
          <w:sz w:val="28"/>
          <w:szCs w:val="28"/>
          <w:lang w:val="ro-RO"/>
        </w:rPr>
        <w:t>. Preşedintele consiliului de administraţie:</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 xml:space="preserve">a) </w:t>
      </w:r>
      <w:r w:rsidRPr="00C55933">
        <w:rPr>
          <w:rFonts w:ascii="Times New Roman" w:eastAsia="Times New Roman" w:hAnsi="Times New Roman" w:cs="Times New Roman"/>
          <w:sz w:val="28"/>
          <w:szCs w:val="28"/>
          <w:lang w:val="ro-MO" w:eastAsia="ru-RU"/>
        </w:rPr>
        <w:t xml:space="preserve">asigură executarea deciziilor adunării generale şi ale consiliului de administraţie; </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b) angajează şi concediază personalul asociaţiei de coproprietari în conformitate cu legislaţia; </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c) dă indicaţii şi dispoziţii, executorii pentru personalul asociaţiei de coproprietari; </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d) elaborează şi prezintă spre aprobare adunării generale regulamentul de ordine interioară şi regulamentul cu privire la salarizarea personalului asociaţiei de coproprietari; </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e) încheie contracte de administrare a condominiului cu persoane fizice sau juridice; </w:t>
      </w:r>
    </w:p>
    <w:p w:rsidR="00E0790E" w:rsidRPr="00C55933"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 xml:space="preserve">f) reprezintă asociaţia de coproprietari în procesul de încheiere a contractelor şi răspunde pentru executarea lor; </w:t>
      </w:r>
    </w:p>
    <w:p w:rsidR="00E0790E" w:rsidRDefault="00E0790E" w:rsidP="00E0790E">
      <w:pPr>
        <w:spacing w:after="240" w:line="240" w:lineRule="auto"/>
        <w:ind w:firstLine="567"/>
        <w:jc w:val="both"/>
        <w:rPr>
          <w:rFonts w:ascii="Times New Roman" w:eastAsia="Times New Roman" w:hAnsi="Times New Roman" w:cs="Times New Roman"/>
          <w:sz w:val="28"/>
          <w:szCs w:val="28"/>
          <w:lang w:val="ro-MO" w:eastAsia="ru-RU"/>
        </w:rPr>
      </w:pPr>
      <w:r w:rsidRPr="00C55933">
        <w:rPr>
          <w:rFonts w:ascii="Times New Roman" w:eastAsia="Times New Roman" w:hAnsi="Times New Roman" w:cs="Times New Roman"/>
          <w:sz w:val="28"/>
          <w:szCs w:val="28"/>
          <w:lang w:val="ro-MO" w:eastAsia="ru-RU"/>
        </w:rPr>
        <w:t>g) reprezintă asociaţia de coproprietari în raporturile cu terţii, inclusiv în acţiunile judecătoreşti intentate de asociaţie împotriva unui proprietar de locuinţă (încăpere) care nu şi-a îndeplinit obligaţiile faţă de asociaţie sau în cele intentate de un proprietar de locuinţă care contestă o decizie a asociaţiei de coproprietari.</w:t>
      </w:r>
    </w:p>
    <w:p w:rsidR="00E0790E" w:rsidRPr="00C55933" w:rsidRDefault="00137D54" w:rsidP="00E0790E">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83. Președintele consiliului de administrație raportează despre activitatea desfășurată anual, la adunarea generală a asociației. Președintele consiliului de administrație poate fi solicitat de 25% din numărul total al membrilor asociației sau comisia de cenzori (audit) să prezinte în decursul anului un raport privind activitatea consiliului.</w:t>
      </w:r>
    </w:p>
    <w:p w:rsidR="00EB59C5" w:rsidRPr="00632D2D" w:rsidRDefault="00EB59C5" w:rsidP="0005116B">
      <w:pPr>
        <w:spacing w:after="240" w:line="240" w:lineRule="auto"/>
        <w:jc w:val="center"/>
        <w:rPr>
          <w:rFonts w:ascii="Times New Roman" w:hAnsi="Times New Roman" w:cs="Times New Roman"/>
          <w:b/>
          <w:sz w:val="28"/>
          <w:szCs w:val="28"/>
          <w:lang w:val="ro-RO"/>
        </w:rPr>
      </w:pPr>
      <w:r w:rsidRPr="00632D2D">
        <w:rPr>
          <w:rFonts w:ascii="Times New Roman" w:hAnsi="Times New Roman" w:cs="Times New Roman"/>
          <w:b/>
          <w:sz w:val="28"/>
          <w:szCs w:val="28"/>
          <w:lang w:val="ro-RO"/>
        </w:rPr>
        <w:t>XVI. COMISIA DE CENZORI (</w:t>
      </w:r>
      <w:r w:rsidR="00137D54">
        <w:rPr>
          <w:rFonts w:ascii="Times New Roman" w:hAnsi="Times New Roman" w:cs="Times New Roman"/>
          <w:b/>
          <w:sz w:val="28"/>
          <w:szCs w:val="28"/>
          <w:lang w:val="ro-RO"/>
        </w:rPr>
        <w:t>AUDIT</w:t>
      </w:r>
      <w:r w:rsidRPr="00632D2D">
        <w:rPr>
          <w:rFonts w:ascii="Times New Roman" w:hAnsi="Times New Roman" w:cs="Times New Roman"/>
          <w:b/>
          <w:sz w:val="28"/>
          <w:szCs w:val="28"/>
          <w:lang w:val="ro-RO"/>
        </w:rPr>
        <w:t>)</w:t>
      </w:r>
    </w:p>
    <w:p w:rsidR="00D56460" w:rsidRPr="006400A4" w:rsidRDefault="00EB59C5" w:rsidP="00D56460">
      <w:pPr>
        <w:snapToGrid w:val="0"/>
        <w:spacing w:after="240" w:line="240" w:lineRule="auto"/>
        <w:ind w:firstLine="399"/>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8</w:t>
      </w:r>
      <w:r w:rsidR="00137D54">
        <w:rPr>
          <w:rFonts w:ascii="Times New Roman" w:hAnsi="Times New Roman" w:cs="Times New Roman"/>
          <w:sz w:val="28"/>
          <w:szCs w:val="28"/>
          <w:lang w:val="ro-RO"/>
        </w:rPr>
        <w:t>4</w:t>
      </w:r>
      <w:r w:rsidRPr="00632D2D">
        <w:rPr>
          <w:rFonts w:ascii="Times New Roman" w:hAnsi="Times New Roman" w:cs="Times New Roman"/>
          <w:sz w:val="28"/>
          <w:szCs w:val="28"/>
          <w:lang w:val="ro-RO"/>
        </w:rPr>
        <w:t xml:space="preserve">. </w:t>
      </w:r>
      <w:r w:rsidR="00D56460" w:rsidRPr="00C55933">
        <w:rPr>
          <w:rFonts w:ascii="Times New Roman" w:eastAsia="Times New Roman" w:hAnsi="Times New Roman" w:cs="Times New Roman"/>
          <w:sz w:val="28"/>
          <w:szCs w:val="28"/>
          <w:lang w:val="ro-MO" w:eastAsia="ru-RU"/>
        </w:rPr>
        <w:t>Comisia de cenzori (</w:t>
      </w:r>
      <w:r w:rsidR="00D56460">
        <w:rPr>
          <w:rFonts w:ascii="Times New Roman" w:eastAsia="Times New Roman" w:hAnsi="Times New Roman" w:cs="Times New Roman"/>
          <w:sz w:val="28"/>
          <w:szCs w:val="28"/>
          <w:lang w:val="ro-MO" w:eastAsia="ru-RU"/>
        </w:rPr>
        <w:t>audit</w:t>
      </w:r>
      <w:r w:rsidR="00D56460" w:rsidRPr="00C55933">
        <w:rPr>
          <w:rFonts w:ascii="Times New Roman" w:eastAsia="Times New Roman" w:hAnsi="Times New Roman" w:cs="Times New Roman"/>
          <w:sz w:val="28"/>
          <w:szCs w:val="28"/>
          <w:lang w:val="ro-MO" w:eastAsia="ru-RU"/>
        </w:rPr>
        <w:t xml:space="preserve">) se alege de către adunarea generală, din </w:t>
      </w:r>
      <w:proofErr w:type="spellStart"/>
      <w:r w:rsidR="00D56460" w:rsidRPr="00C55933">
        <w:rPr>
          <w:rFonts w:ascii="Times New Roman" w:eastAsia="Times New Roman" w:hAnsi="Times New Roman" w:cs="Times New Roman"/>
          <w:sz w:val="28"/>
          <w:szCs w:val="28"/>
          <w:lang w:val="ro-MO" w:eastAsia="ru-RU"/>
        </w:rPr>
        <w:t>rîndul</w:t>
      </w:r>
      <w:proofErr w:type="spellEnd"/>
      <w:r w:rsidR="00D56460" w:rsidRPr="00C55933">
        <w:rPr>
          <w:rFonts w:ascii="Times New Roman" w:eastAsia="Times New Roman" w:hAnsi="Times New Roman" w:cs="Times New Roman"/>
          <w:sz w:val="28"/>
          <w:szCs w:val="28"/>
          <w:lang w:val="ro-MO" w:eastAsia="ru-RU"/>
        </w:rPr>
        <w:t xml:space="preserve"> membrilor asociaţiei, pe un termen de cel mult </w:t>
      </w:r>
      <w:r w:rsidR="00D56460">
        <w:rPr>
          <w:rFonts w:ascii="Times New Roman" w:eastAsia="Times New Roman" w:hAnsi="Times New Roman" w:cs="Times New Roman"/>
          <w:sz w:val="28"/>
          <w:szCs w:val="28"/>
          <w:lang w:val="ro-MO" w:eastAsia="ru-RU"/>
        </w:rPr>
        <w:t>3</w:t>
      </w:r>
      <w:r w:rsidR="00D56460" w:rsidRPr="00C55933">
        <w:rPr>
          <w:rFonts w:ascii="Times New Roman" w:eastAsia="Times New Roman" w:hAnsi="Times New Roman" w:cs="Times New Roman"/>
          <w:sz w:val="28"/>
          <w:szCs w:val="28"/>
          <w:lang w:val="ro-MO" w:eastAsia="ru-RU"/>
        </w:rPr>
        <w:t xml:space="preserve"> ani. În componenţa comisiei de cenzori nu pot fi incluşi membrii consiliului de administraţie. Comisia de cenzori, în număr de 3 şi mai mulţi membri, alege din componenţa sa preşedintele comisiei</w:t>
      </w:r>
      <w:r w:rsidR="00D56460">
        <w:rPr>
          <w:rFonts w:ascii="Times New Roman" w:eastAsia="Times New Roman" w:hAnsi="Times New Roman" w:cs="Times New Roman"/>
          <w:sz w:val="28"/>
          <w:szCs w:val="28"/>
          <w:lang w:val="ro-MO" w:eastAsia="ru-RU"/>
        </w:rPr>
        <w:t xml:space="preserve"> în cel mult 15 zile de la data desfășurării adunării generale, în care au fost aleși</w:t>
      </w:r>
      <w:r w:rsidR="00D56460" w:rsidRPr="00C55933">
        <w:rPr>
          <w:rFonts w:ascii="Times New Roman" w:eastAsia="Times New Roman" w:hAnsi="Times New Roman" w:cs="Times New Roman"/>
          <w:sz w:val="28"/>
          <w:szCs w:val="28"/>
          <w:lang w:val="ro-MO" w:eastAsia="ru-RU"/>
        </w:rPr>
        <w:t xml:space="preserve">. </w:t>
      </w:r>
      <w:r w:rsidR="00D56460" w:rsidRPr="006400A4">
        <w:rPr>
          <w:rFonts w:ascii="Times New Roman" w:hAnsi="Times New Roman" w:cs="Times New Roman"/>
          <w:sz w:val="28"/>
          <w:szCs w:val="28"/>
          <w:lang w:val="ro-RO"/>
        </w:rPr>
        <w:t>Președintele comisiei de cenzori reglementează activit</w:t>
      </w:r>
      <w:r w:rsidR="00D56460">
        <w:rPr>
          <w:rFonts w:ascii="Times New Roman" w:hAnsi="Times New Roman" w:cs="Times New Roman"/>
          <w:sz w:val="28"/>
          <w:szCs w:val="28"/>
          <w:lang w:val="ro-RO"/>
        </w:rPr>
        <w:t>atea</w:t>
      </w:r>
      <w:r w:rsidR="00D56460" w:rsidRPr="006400A4">
        <w:rPr>
          <w:rFonts w:ascii="Times New Roman" w:hAnsi="Times New Roman" w:cs="Times New Roman"/>
          <w:sz w:val="28"/>
          <w:szCs w:val="28"/>
          <w:lang w:val="ro-RO"/>
        </w:rPr>
        <w:t xml:space="preserve"> membrilor comisiei de cenzori.</w:t>
      </w:r>
    </w:p>
    <w:p w:rsidR="00D56460" w:rsidRPr="00C55933"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85.</w:t>
      </w:r>
      <w:r w:rsidRPr="00C55933">
        <w:rPr>
          <w:rFonts w:ascii="Times New Roman" w:eastAsia="Times New Roman" w:hAnsi="Times New Roman" w:cs="Times New Roman"/>
          <w:sz w:val="28"/>
          <w:szCs w:val="28"/>
          <w:lang w:val="ro-MO" w:eastAsia="ru-RU"/>
        </w:rPr>
        <w:t xml:space="preserve"> Comisia de cenzori (</w:t>
      </w:r>
      <w:r>
        <w:rPr>
          <w:rFonts w:ascii="Times New Roman" w:eastAsia="Times New Roman" w:hAnsi="Times New Roman" w:cs="Times New Roman"/>
          <w:sz w:val="28"/>
          <w:szCs w:val="28"/>
          <w:lang w:val="ro-MO" w:eastAsia="ru-RU"/>
        </w:rPr>
        <w:t>audit</w:t>
      </w:r>
      <w:r w:rsidRPr="00C55933">
        <w:rPr>
          <w:rFonts w:ascii="Times New Roman" w:eastAsia="Times New Roman" w:hAnsi="Times New Roman" w:cs="Times New Roman"/>
          <w:sz w:val="28"/>
          <w:szCs w:val="28"/>
          <w:lang w:val="ro-MO" w:eastAsia="ru-RU"/>
        </w:rPr>
        <w:t xml:space="preserve">): </w:t>
      </w:r>
    </w:p>
    <w:p w:rsidR="00D56460" w:rsidRPr="006400A4" w:rsidRDefault="00D56460" w:rsidP="00D56460">
      <w:pPr>
        <w:snapToGrid w:val="0"/>
        <w:spacing w:after="240" w:line="240" w:lineRule="auto"/>
        <w:ind w:firstLine="399"/>
        <w:jc w:val="both"/>
        <w:rPr>
          <w:rFonts w:ascii="Times New Roman" w:hAnsi="Times New Roman" w:cs="Times New Roman"/>
          <w:sz w:val="28"/>
          <w:szCs w:val="28"/>
          <w:lang w:val="ro-RO"/>
        </w:rPr>
      </w:pPr>
      <w:r w:rsidRPr="00C55933">
        <w:rPr>
          <w:rFonts w:ascii="Times New Roman" w:eastAsia="Times New Roman" w:hAnsi="Times New Roman" w:cs="Times New Roman"/>
          <w:sz w:val="28"/>
          <w:szCs w:val="28"/>
          <w:lang w:val="ro-MO" w:eastAsia="ru-RU"/>
        </w:rPr>
        <w:t xml:space="preserve">a) </w:t>
      </w:r>
      <w:r>
        <w:rPr>
          <w:rFonts w:ascii="Times New Roman" w:eastAsia="Times New Roman" w:hAnsi="Times New Roman" w:cs="Times New Roman"/>
          <w:sz w:val="28"/>
          <w:szCs w:val="28"/>
          <w:lang w:val="ro-MO" w:eastAsia="ru-RU"/>
        </w:rPr>
        <w:t xml:space="preserve">efectuează controlul asupra procedurii de </w:t>
      </w:r>
      <w:r w:rsidRPr="006400A4">
        <w:rPr>
          <w:rFonts w:ascii="Times New Roman" w:hAnsi="Times New Roman" w:cs="Times New Roman"/>
          <w:sz w:val="28"/>
          <w:szCs w:val="28"/>
          <w:lang w:val="ro-RO"/>
        </w:rPr>
        <w:t>desfăș</w:t>
      </w:r>
      <w:r>
        <w:rPr>
          <w:rFonts w:ascii="Times New Roman" w:hAnsi="Times New Roman" w:cs="Times New Roman"/>
          <w:sz w:val="28"/>
          <w:szCs w:val="28"/>
          <w:lang w:val="ro-RO"/>
        </w:rPr>
        <w:t>urare a</w:t>
      </w:r>
      <w:r w:rsidRPr="006400A4">
        <w:rPr>
          <w:rFonts w:ascii="Times New Roman" w:hAnsi="Times New Roman" w:cs="Times New Roman"/>
          <w:sz w:val="28"/>
          <w:szCs w:val="28"/>
          <w:lang w:val="ro-RO"/>
        </w:rPr>
        <w:t xml:space="preserve"> activit</w:t>
      </w:r>
      <w:r>
        <w:rPr>
          <w:rFonts w:ascii="Times New Roman" w:hAnsi="Times New Roman" w:cs="Times New Roman"/>
          <w:sz w:val="28"/>
          <w:szCs w:val="28"/>
          <w:lang w:val="ro-RO"/>
        </w:rPr>
        <w:t xml:space="preserve">ății asociației </w:t>
      </w:r>
      <w:r w:rsidRPr="006400A4">
        <w:rPr>
          <w:rFonts w:ascii="Times New Roman" w:hAnsi="Times New Roman" w:cs="Times New Roman"/>
          <w:sz w:val="28"/>
          <w:szCs w:val="28"/>
          <w:lang w:val="ro-RO"/>
        </w:rPr>
        <w:t xml:space="preserve">în conformitate cu prezenta lege, alte reglementări legale, statutul </w:t>
      </w:r>
      <w:r>
        <w:rPr>
          <w:rFonts w:ascii="Times New Roman" w:hAnsi="Times New Roman" w:cs="Times New Roman"/>
          <w:sz w:val="28"/>
          <w:szCs w:val="28"/>
          <w:lang w:val="ro-RO"/>
        </w:rPr>
        <w:t>a</w:t>
      </w:r>
      <w:r w:rsidRPr="006400A4">
        <w:rPr>
          <w:rFonts w:ascii="Times New Roman" w:hAnsi="Times New Roman" w:cs="Times New Roman"/>
          <w:sz w:val="28"/>
          <w:szCs w:val="28"/>
          <w:lang w:val="ro-RO"/>
        </w:rPr>
        <w:t xml:space="preserve">sociaţiei </w:t>
      </w:r>
      <w:r>
        <w:rPr>
          <w:rFonts w:ascii="Times New Roman" w:hAnsi="Times New Roman" w:cs="Times New Roman"/>
          <w:sz w:val="28"/>
          <w:szCs w:val="28"/>
          <w:lang w:val="ro-RO"/>
        </w:rPr>
        <w:t>și</w:t>
      </w:r>
      <w:r w:rsidRPr="006400A4">
        <w:rPr>
          <w:rFonts w:ascii="Times New Roman" w:hAnsi="Times New Roman" w:cs="Times New Roman"/>
          <w:sz w:val="28"/>
          <w:szCs w:val="28"/>
          <w:lang w:val="ro-RO"/>
        </w:rPr>
        <w:t xml:space="preserve"> regulamentul intern</w:t>
      </w:r>
      <w:r>
        <w:rPr>
          <w:rFonts w:ascii="Times New Roman" w:hAnsi="Times New Roman" w:cs="Times New Roman"/>
          <w:sz w:val="28"/>
          <w:szCs w:val="28"/>
          <w:lang w:val="ro-RO"/>
        </w:rPr>
        <w:t>;</w:t>
      </w:r>
    </w:p>
    <w:p w:rsidR="00D56460" w:rsidRPr="00C55933"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RO" w:eastAsia="ru-RU"/>
        </w:rPr>
        <w:t xml:space="preserve">b) </w:t>
      </w:r>
      <w:r w:rsidRPr="00C55933">
        <w:rPr>
          <w:rFonts w:ascii="Times New Roman" w:eastAsia="Times New Roman" w:hAnsi="Times New Roman" w:cs="Times New Roman"/>
          <w:sz w:val="28"/>
          <w:szCs w:val="28"/>
          <w:lang w:val="ro-MO" w:eastAsia="ru-RU"/>
        </w:rPr>
        <w:t xml:space="preserve">efectuează revizii ale activităţii financiar-economice a asociaţiei de coproprietari cel puţin o dată pe an; </w:t>
      </w:r>
    </w:p>
    <w:p w:rsidR="00D56460"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c</w:t>
      </w:r>
      <w:r w:rsidRPr="00C55933">
        <w:rPr>
          <w:rFonts w:ascii="Times New Roman" w:eastAsia="Times New Roman" w:hAnsi="Times New Roman" w:cs="Times New Roman"/>
          <w:sz w:val="28"/>
          <w:szCs w:val="28"/>
          <w:lang w:val="ro-MO" w:eastAsia="ru-RU"/>
        </w:rPr>
        <w:t>) prezintă adunării generale avize asupra devizului anual de venituri şi cheltuieli, dării de seamă anuale şi mărimilor plăţilor obligatorii stabilite pentru membrii asociaţiei;</w:t>
      </w:r>
    </w:p>
    <w:p w:rsidR="00D56460" w:rsidRPr="00C55933"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d) în cazul depistării neconformităților în cadrul controalelor efectuate propune măsuri pentru remedierea lor;</w:t>
      </w:r>
    </w:p>
    <w:p w:rsidR="00D56460" w:rsidRPr="00C55933"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e</w:t>
      </w:r>
      <w:r w:rsidRPr="00C55933">
        <w:rPr>
          <w:rFonts w:ascii="Times New Roman" w:eastAsia="Times New Roman" w:hAnsi="Times New Roman" w:cs="Times New Roman"/>
          <w:sz w:val="28"/>
          <w:szCs w:val="28"/>
          <w:lang w:val="ro-MO" w:eastAsia="ru-RU"/>
        </w:rPr>
        <w:t xml:space="preserve">) face la adunarea generală dare de seamă despre activitatea sa. </w:t>
      </w:r>
    </w:p>
    <w:p w:rsidR="00D56460" w:rsidRDefault="00D56460" w:rsidP="00D56460">
      <w:pPr>
        <w:spacing w:after="240" w:line="240" w:lineRule="auto"/>
        <w:ind w:firstLine="567"/>
        <w:jc w:val="both"/>
        <w:rPr>
          <w:rFonts w:ascii="Times New Roman" w:eastAsia="Times New Roman" w:hAnsi="Times New Roman" w:cs="Times New Roman"/>
          <w:sz w:val="28"/>
          <w:szCs w:val="28"/>
          <w:lang w:val="ro-MO" w:eastAsia="ru-RU"/>
        </w:rPr>
      </w:pPr>
      <w:r>
        <w:rPr>
          <w:rFonts w:ascii="Times New Roman" w:eastAsia="Times New Roman" w:hAnsi="Times New Roman" w:cs="Times New Roman"/>
          <w:sz w:val="28"/>
          <w:szCs w:val="28"/>
          <w:lang w:val="ro-MO" w:eastAsia="ru-RU"/>
        </w:rPr>
        <w:t>86.</w:t>
      </w:r>
      <w:r w:rsidRPr="00C55933">
        <w:rPr>
          <w:rFonts w:ascii="Times New Roman" w:eastAsia="Times New Roman" w:hAnsi="Times New Roman" w:cs="Times New Roman"/>
          <w:sz w:val="28"/>
          <w:szCs w:val="28"/>
          <w:lang w:val="ro-MO" w:eastAsia="ru-RU"/>
        </w:rPr>
        <w:t xml:space="preserve"> Membrii comisiei de cenzori (</w:t>
      </w:r>
      <w:r>
        <w:rPr>
          <w:rFonts w:ascii="Times New Roman" w:eastAsia="Times New Roman" w:hAnsi="Times New Roman" w:cs="Times New Roman"/>
          <w:sz w:val="28"/>
          <w:szCs w:val="28"/>
          <w:lang w:val="ro-MO" w:eastAsia="ru-RU"/>
        </w:rPr>
        <w:t>audit</w:t>
      </w:r>
      <w:r w:rsidRPr="00C55933">
        <w:rPr>
          <w:rFonts w:ascii="Times New Roman" w:eastAsia="Times New Roman" w:hAnsi="Times New Roman" w:cs="Times New Roman"/>
          <w:sz w:val="28"/>
          <w:szCs w:val="28"/>
          <w:lang w:val="ro-MO" w:eastAsia="ru-RU"/>
        </w:rPr>
        <w:t xml:space="preserve">ul) </w:t>
      </w:r>
      <w:proofErr w:type="spellStart"/>
      <w:r w:rsidRPr="00C55933">
        <w:rPr>
          <w:rFonts w:ascii="Times New Roman" w:eastAsia="Times New Roman" w:hAnsi="Times New Roman" w:cs="Times New Roman"/>
          <w:sz w:val="28"/>
          <w:szCs w:val="28"/>
          <w:lang w:val="ro-MO" w:eastAsia="ru-RU"/>
        </w:rPr>
        <w:t>sînt</w:t>
      </w:r>
      <w:proofErr w:type="spellEnd"/>
      <w:r w:rsidRPr="00C55933">
        <w:rPr>
          <w:rFonts w:ascii="Times New Roman" w:eastAsia="Times New Roman" w:hAnsi="Times New Roman" w:cs="Times New Roman"/>
          <w:sz w:val="28"/>
          <w:szCs w:val="28"/>
          <w:lang w:val="ro-MO" w:eastAsia="ru-RU"/>
        </w:rPr>
        <w:t xml:space="preserve"> în drept să participe la şedinţele consiliului de administraţie cu drept de vot consultativ.</w:t>
      </w:r>
    </w:p>
    <w:p w:rsidR="00D56460" w:rsidRPr="006400A4" w:rsidRDefault="00D56460" w:rsidP="00D56460">
      <w:pPr>
        <w:snapToGrid w:val="0"/>
        <w:spacing w:after="24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MO"/>
        </w:rPr>
        <w:t>87.</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Președintele sau membrii consiliului de cenzori pot fi </w:t>
      </w:r>
      <w:r w:rsidRPr="006400A4">
        <w:rPr>
          <w:rFonts w:ascii="Times New Roman" w:hAnsi="Times New Roman" w:cs="Times New Roman"/>
          <w:sz w:val="28"/>
          <w:szCs w:val="28"/>
          <w:lang w:val="ro-RO"/>
        </w:rPr>
        <w:t>revoca</w:t>
      </w:r>
      <w:r>
        <w:rPr>
          <w:rFonts w:ascii="Times New Roman" w:hAnsi="Times New Roman" w:cs="Times New Roman"/>
          <w:sz w:val="28"/>
          <w:szCs w:val="28"/>
          <w:lang w:val="ro-RO"/>
        </w:rPr>
        <w:t>ți de adunarea generală</w:t>
      </w:r>
      <w:r w:rsidRPr="006400A4">
        <w:rPr>
          <w:rFonts w:ascii="Times New Roman" w:hAnsi="Times New Roman" w:cs="Times New Roman"/>
          <w:sz w:val="28"/>
          <w:szCs w:val="28"/>
          <w:lang w:val="ro-RO"/>
        </w:rPr>
        <w:t xml:space="preserve">, cu o majoritate absolută de voturi ale tuturor proprietarilor de unităţi condominiale şi concomitent </w:t>
      </w:r>
      <w:r>
        <w:rPr>
          <w:rFonts w:ascii="Times New Roman" w:hAnsi="Times New Roman" w:cs="Times New Roman"/>
          <w:sz w:val="28"/>
          <w:szCs w:val="28"/>
          <w:lang w:val="ro-RO"/>
        </w:rPr>
        <w:t xml:space="preserve">adunarea generală </w:t>
      </w:r>
      <w:r w:rsidRPr="006400A4">
        <w:rPr>
          <w:rFonts w:ascii="Times New Roman" w:hAnsi="Times New Roman" w:cs="Times New Roman"/>
          <w:sz w:val="28"/>
          <w:szCs w:val="28"/>
          <w:lang w:val="ro-RO"/>
        </w:rPr>
        <w:t xml:space="preserve">trebuie să aleagă un </w:t>
      </w:r>
      <w:r>
        <w:rPr>
          <w:rFonts w:ascii="Times New Roman" w:hAnsi="Times New Roman" w:cs="Times New Roman"/>
          <w:sz w:val="28"/>
          <w:szCs w:val="28"/>
          <w:lang w:val="ro-RO"/>
        </w:rPr>
        <w:t>nou</w:t>
      </w:r>
      <w:r w:rsidRPr="006400A4">
        <w:rPr>
          <w:rFonts w:ascii="Times New Roman" w:hAnsi="Times New Roman" w:cs="Times New Roman"/>
          <w:sz w:val="28"/>
          <w:szCs w:val="28"/>
          <w:lang w:val="ro-RO"/>
        </w:rPr>
        <w:t xml:space="preserve"> membru al comisiei de cenzori.</w:t>
      </w:r>
    </w:p>
    <w:p w:rsidR="00D56460" w:rsidRPr="006400A4" w:rsidRDefault="00D56460" w:rsidP="00D56460">
      <w:pPr>
        <w:snapToGrid w:val="0"/>
        <w:spacing w:after="240" w:line="240" w:lineRule="auto"/>
        <w:ind w:firstLine="567"/>
        <w:jc w:val="both"/>
        <w:rPr>
          <w:rFonts w:ascii="Times New Roman" w:hAnsi="Times New Roman" w:cs="Times New Roman"/>
          <w:b/>
          <w:sz w:val="28"/>
          <w:szCs w:val="28"/>
          <w:lang w:val="ro-RO"/>
        </w:rPr>
      </w:pPr>
      <w:r>
        <w:rPr>
          <w:rFonts w:ascii="Times New Roman" w:hAnsi="Times New Roman" w:cs="Times New Roman"/>
          <w:sz w:val="28"/>
          <w:szCs w:val="28"/>
          <w:lang w:val="ro-RO"/>
        </w:rPr>
        <w:t>88.</w:t>
      </w:r>
      <w:r w:rsidRPr="006400A4">
        <w:rPr>
          <w:rFonts w:ascii="Times New Roman" w:hAnsi="Times New Roman" w:cs="Times New Roman"/>
          <w:sz w:val="28"/>
          <w:szCs w:val="28"/>
          <w:lang w:val="ro-RO"/>
        </w:rPr>
        <w:t xml:space="preserve"> </w:t>
      </w:r>
      <w:r>
        <w:rPr>
          <w:rFonts w:ascii="Times New Roman" w:hAnsi="Times New Roman" w:cs="Times New Roman"/>
          <w:sz w:val="28"/>
          <w:szCs w:val="28"/>
          <w:lang w:val="ro-RO"/>
        </w:rPr>
        <w:t>M</w:t>
      </w:r>
      <w:r w:rsidRPr="006400A4">
        <w:rPr>
          <w:rFonts w:ascii="Times New Roman" w:hAnsi="Times New Roman" w:cs="Times New Roman"/>
          <w:sz w:val="28"/>
          <w:szCs w:val="28"/>
          <w:lang w:val="ro-RO"/>
        </w:rPr>
        <w:t>embrii comisiei de cenzori au dreptul de a inspecta toate documentele referitoare la administrarea condominiului.</w:t>
      </w:r>
    </w:p>
    <w:p w:rsidR="00EB59C5" w:rsidRPr="0064759A" w:rsidRDefault="00EB59C5" w:rsidP="0005116B">
      <w:pPr>
        <w:pStyle w:val="6"/>
        <w:spacing w:before="0" w:after="240" w:line="240" w:lineRule="auto"/>
        <w:jc w:val="center"/>
        <w:rPr>
          <w:rFonts w:ascii="Times New Roman" w:hAnsi="Times New Roman" w:cs="Times New Roman"/>
          <w:b/>
          <w:i w:val="0"/>
          <w:color w:val="auto"/>
          <w:sz w:val="28"/>
          <w:szCs w:val="28"/>
          <w:lang w:val="ro-RO"/>
        </w:rPr>
      </w:pPr>
      <w:r w:rsidRPr="0064759A">
        <w:rPr>
          <w:rFonts w:ascii="Times New Roman" w:hAnsi="Times New Roman" w:cs="Times New Roman"/>
          <w:b/>
          <w:i w:val="0"/>
          <w:color w:val="auto"/>
          <w:sz w:val="28"/>
          <w:szCs w:val="28"/>
          <w:lang w:val="ro-RO"/>
        </w:rPr>
        <w:t>XVII. CONTROLUL ASUPRA ACTIVITĂŢII ASOCIAŢIEI</w:t>
      </w:r>
    </w:p>
    <w:p w:rsidR="00EB59C5" w:rsidRPr="00632D2D" w:rsidRDefault="00EB59C5" w:rsidP="0005116B">
      <w:pPr>
        <w:numPr>
          <w:ilvl w:val="12"/>
          <w:numId w:val="0"/>
        </w:num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8</w:t>
      </w:r>
      <w:r w:rsidR="00D56460">
        <w:rPr>
          <w:rFonts w:ascii="Times New Roman" w:hAnsi="Times New Roman" w:cs="Times New Roman"/>
          <w:sz w:val="28"/>
          <w:szCs w:val="28"/>
          <w:lang w:val="ro-RO"/>
        </w:rPr>
        <w:t>9</w:t>
      </w:r>
      <w:r w:rsidRPr="00632D2D">
        <w:rPr>
          <w:rFonts w:ascii="Times New Roman" w:hAnsi="Times New Roman" w:cs="Times New Roman"/>
          <w:sz w:val="28"/>
          <w:szCs w:val="28"/>
          <w:lang w:val="ro-RO"/>
        </w:rPr>
        <w:t>. Controlul asupra activităţii asociaţiilor de coproprietari se va exercita de autorităţile administraţiei publice cu funcţii de control general sau special, în limitele competenţei lor, pe aceleaşi baze ca şi a altor organizaţii necomerciale.</w:t>
      </w:r>
    </w:p>
    <w:p w:rsidR="00EB59C5" w:rsidRPr="00632D2D" w:rsidRDefault="00EB59C5" w:rsidP="0005116B">
      <w:pPr>
        <w:numPr>
          <w:ilvl w:val="12"/>
          <w:numId w:val="0"/>
        </w:num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Exercitarea controlului asupra asociaţiilor de coproprietari nu trebuie să le afecteze activitatea. Cel mult o dată pe an poate fi efectuat concomitent, de către toate organele de control abilitate, un control complex.</w:t>
      </w:r>
    </w:p>
    <w:p w:rsidR="00EB59C5" w:rsidRPr="00632D2D" w:rsidRDefault="009D2CCF" w:rsidP="0005116B">
      <w:pPr>
        <w:numPr>
          <w:ilvl w:val="12"/>
          <w:numId w:val="0"/>
        </w:num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D56460">
        <w:rPr>
          <w:rFonts w:ascii="Times New Roman" w:hAnsi="Times New Roman" w:cs="Times New Roman"/>
          <w:sz w:val="28"/>
          <w:szCs w:val="28"/>
          <w:lang w:val="ro-RO"/>
        </w:rPr>
        <w:t>0</w:t>
      </w:r>
      <w:r w:rsidR="00EB59C5" w:rsidRPr="00632D2D">
        <w:rPr>
          <w:rFonts w:ascii="Times New Roman" w:hAnsi="Times New Roman" w:cs="Times New Roman"/>
          <w:sz w:val="28"/>
          <w:szCs w:val="28"/>
          <w:lang w:val="ro-RO"/>
        </w:rPr>
        <w:t>. Litigiile ce ţin de raporturile de proprietate în condominiu, modul de constituire, exploatare, înstrăinare a proprietăţii imobiliare şi de transmitere a drepturilor asupra ei în condominiu, modul de adminis</w:t>
      </w:r>
      <w:r w:rsidR="00632D2D" w:rsidRPr="00632D2D">
        <w:rPr>
          <w:rFonts w:ascii="Times New Roman" w:hAnsi="Times New Roman" w:cs="Times New Roman"/>
          <w:sz w:val="28"/>
          <w:szCs w:val="28"/>
          <w:lang w:val="ro-RO"/>
        </w:rPr>
        <w:t>trare a proprietăţii imobiliare</w:t>
      </w:r>
      <w:r w:rsidR="00EB59C5" w:rsidRPr="00632D2D">
        <w:rPr>
          <w:rFonts w:ascii="Times New Roman" w:hAnsi="Times New Roman" w:cs="Times New Roman"/>
          <w:sz w:val="28"/>
          <w:szCs w:val="28"/>
          <w:lang w:val="ro-RO"/>
        </w:rPr>
        <w:t>, precum şi de modul de înfiinţare, înregistrare, funcţionare şi lichidare a asociaţiei se soluţionează pe cale judiciară.</w:t>
      </w:r>
    </w:p>
    <w:p w:rsidR="00EB59C5" w:rsidRPr="00632D2D" w:rsidRDefault="00EB59C5" w:rsidP="0005116B">
      <w:pPr>
        <w:numPr>
          <w:ilvl w:val="12"/>
          <w:numId w:val="0"/>
        </w:num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Tot pe cale judiciară se soluţionează şi litigiile apărute între consiliul de administraţie al asociaţiei de coproprietari şi membrii acesteia.</w:t>
      </w:r>
    </w:p>
    <w:p w:rsidR="00D56460" w:rsidRDefault="00D56460" w:rsidP="0005116B">
      <w:pPr>
        <w:spacing w:after="240" w:line="240" w:lineRule="auto"/>
        <w:jc w:val="center"/>
        <w:rPr>
          <w:rFonts w:ascii="Times New Roman" w:hAnsi="Times New Roman" w:cs="Times New Roman"/>
          <w:b/>
          <w:sz w:val="28"/>
          <w:szCs w:val="28"/>
          <w:lang w:val="ro-RO"/>
        </w:rPr>
      </w:pPr>
    </w:p>
    <w:p w:rsidR="00EB59C5" w:rsidRPr="00632D2D" w:rsidRDefault="00EB59C5" w:rsidP="0005116B">
      <w:pPr>
        <w:spacing w:after="240" w:line="240" w:lineRule="auto"/>
        <w:jc w:val="center"/>
        <w:rPr>
          <w:rFonts w:ascii="Times New Roman" w:hAnsi="Times New Roman" w:cs="Times New Roman"/>
          <w:sz w:val="28"/>
          <w:szCs w:val="28"/>
          <w:lang w:val="ro-RO"/>
        </w:rPr>
      </w:pPr>
      <w:r w:rsidRPr="00632D2D">
        <w:rPr>
          <w:rFonts w:ascii="Times New Roman" w:hAnsi="Times New Roman" w:cs="Times New Roman"/>
          <w:b/>
          <w:sz w:val="28"/>
          <w:szCs w:val="28"/>
          <w:lang w:val="ro-RO"/>
        </w:rPr>
        <w:t xml:space="preserve">XVIII. </w:t>
      </w:r>
      <w:r w:rsidR="00D56460">
        <w:rPr>
          <w:rFonts w:ascii="Times New Roman" w:hAnsi="Times New Roman" w:cs="Times New Roman"/>
          <w:b/>
          <w:sz w:val="28"/>
          <w:szCs w:val="28"/>
          <w:lang w:val="ro-RO"/>
        </w:rPr>
        <w:t xml:space="preserve">FUZIONAREA, SEPARAREA </w:t>
      </w:r>
      <w:r w:rsidRPr="00632D2D">
        <w:rPr>
          <w:rFonts w:ascii="Times New Roman" w:hAnsi="Times New Roman" w:cs="Times New Roman"/>
          <w:b/>
          <w:sz w:val="28"/>
          <w:szCs w:val="28"/>
          <w:lang w:val="ro-RO"/>
        </w:rPr>
        <w:t xml:space="preserve">ŞI </w:t>
      </w:r>
      <w:r w:rsidR="00A37EAE">
        <w:rPr>
          <w:rFonts w:ascii="Times New Roman" w:hAnsi="Times New Roman" w:cs="Times New Roman"/>
          <w:b/>
          <w:sz w:val="28"/>
          <w:szCs w:val="28"/>
          <w:lang w:val="ro-RO"/>
        </w:rPr>
        <w:t>LICHIDAREA</w:t>
      </w:r>
      <w:r w:rsidRPr="00632D2D">
        <w:rPr>
          <w:rFonts w:ascii="Times New Roman" w:hAnsi="Times New Roman" w:cs="Times New Roman"/>
          <w:b/>
          <w:sz w:val="28"/>
          <w:szCs w:val="28"/>
          <w:lang w:val="ro-RO"/>
        </w:rPr>
        <w:t xml:space="preserve"> ASOCIAŢIEI</w:t>
      </w:r>
    </w:p>
    <w:p w:rsidR="00EB59C5" w:rsidRDefault="0064759A"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D56460">
        <w:rPr>
          <w:rFonts w:ascii="Times New Roman" w:hAnsi="Times New Roman" w:cs="Times New Roman"/>
          <w:sz w:val="28"/>
          <w:szCs w:val="28"/>
          <w:lang w:val="ro-RO"/>
        </w:rPr>
        <w:t>1</w:t>
      </w:r>
      <w:r w:rsidR="00EB59C5" w:rsidRPr="00632D2D">
        <w:rPr>
          <w:rFonts w:ascii="Times New Roman" w:hAnsi="Times New Roman" w:cs="Times New Roman"/>
          <w:sz w:val="28"/>
          <w:szCs w:val="28"/>
          <w:lang w:val="ro-RO"/>
        </w:rPr>
        <w:t xml:space="preserve">. </w:t>
      </w:r>
      <w:r w:rsidR="00D56460">
        <w:rPr>
          <w:rFonts w:ascii="Times New Roman" w:hAnsi="Times New Roman" w:cs="Times New Roman"/>
          <w:sz w:val="28"/>
          <w:szCs w:val="28"/>
          <w:lang w:val="ro-RO"/>
        </w:rPr>
        <w:t xml:space="preserve">Fuzionarea, separarea </w:t>
      </w:r>
      <w:r w:rsidR="00EB59C5" w:rsidRPr="00632D2D">
        <w:rPr>
          <w:rFonts w:ascii="Times New Roman" w:hAnsi="Times New Roman" w:cs="Times New Roman"/>
          <w:sz w:val="28"/>
          <w:szCs w:val="28"/>
          <w:lang w:val="ro-RO"/>
        </w:rPr>
        <w:t>şi lichidarea asociaţiei se efectuează în temeiul şi în modul stabilite de legislaţia în vigoare şi prezentul statut.</w:t>
      </w:r>
    </w:p>
    <w:p w:rsidR="00A37EAE" w:rsidRDefault="00D56460" w:rsidP="00A37EAE">
      <w:pPr>
        <w:snapToGrid w:val="0"/>
        <w:spacing w:after="240" w:line="240" w:lineRule="auto"/>
        <w:ind w:firstLine="399"/>
        <w:jc w:val="both"/>
        <w:rPr>
          <w:rFonts w:ascii="Times New Roman" w:hAnsi="Times New Roman" w:cs="Times New Roman"/>
          <w:bCs/>
          <w:sz w:val="28"/>
          <w:szCs w:val="28"/>
          <w:lang w:val="ro-RO"/>
        </w:rPr>
      </w:pPr>
      <w:r>
        <w:rPr>
          <w:rFonts w:ascii="Times New Roman" w:hAnsi="Times New Roman" w:cs="Times New Roman"/>
          <w:sz w:val="28"/>
          <w:szCs w:val="28"/>
          <w:lang w:val="ro-RO"/>
        </w:rPr>
        <w:t xml:space="preserve">92. </w:t>
      </w:r>
      <w:r w:rsidRPr="00F56F18">
        <w:rPr>
          <w:rFonts w:ascii="Times New Roman" w:hAnsi="Times New Roman" w:cs="Times New Roman"/>
          <w:bCs/>
          <w:sz w:val="28"/>
          <w:szCs w:val="28"/>
          <w:lang w:val="ro-RO"/>
        </w:rPr>
        <w:t xml:space="preserve">Asociaţia </w:t>
      </w:r>
      <w:r w:rsidR="00D2539C">
        <w:rPr>
          <w:rFonts w:ascii="Times New Roman" w:hAnsi="Times New Roman" w:cs="Times New Roman"/>
          <w:bCs/>
          <w:sz w:val="28"/>
          <w:szCs w:val="28"/>
          <w:lang w:val="ro-RO"/>
        </w:rPr>
        <w:t>poate</w:t>
      </w:r>
      <w:r>
        <w:rPr>
          <w:rFonts w:ascii="Times New Roman" w:hAnsi="Times New Roman" w:cs="Times New Roman"/>
          <w:bCs/>
          <w:sz w:val="28"/>
          <w:szCs w:val="28"/>
          <w:lang w:val="ro-RO"/>
        </w:rPr>
        <w:t xml:space="preserve"> să </w:t>
      </w:r>
      <w:r w:rsidRPr="00F56F18">
        <w:rPr>
          <w:rFonts w:ascii="Times New Roman" w:hAnsi="Times New Roman" w:cs="Times New Roman"/>
          <w:bCs/>
          <w:sz w:val="28"/>
          <w:szCs w:val="28"/>
          <w:lang w:val="ro-RO"/>
        </w:rPr>
        <w:t>recurg</w:t>
      </w:r>
      <w:r>
        <w:rPr>
          <w:rFonts w:ascii="Times New Roman" w:hAnsi="Times New Roman" w:cs="Times New Roman"/>
          <w:bCs/>
          <w:sz w:val="28"/>
          <w:szCs w:val="28"/>
          <w:lang w:val="ro-RO"/>
        </w:rPr>
        <w:t>ă</w:t>
      </w:r>
      <w:r w:rsidRPr="00F56F18">
        <w:rPr>
          <w:rFonts w:ascii="Times New Roman" w:hAnsi="Times New Roman" w:cs="Times New Roman"/>
          <w:bCs/>
          <w:sz w:val="28"/>
          <w:szCs w:val="28"/>
          <w:lang w:val="ro-RO"/>
        </w:rPr>
        <w:t xml:space="preserve"> la fuzionare cu altă asociaţie</w:t>
      </w:r>
      <w:r>
        <w:rPr>
          <w:rFonts w:ascii="Times New Roman" w:hAnsi="Times New Roman" w:cs="Times New Roman"/>
          <w:bCs/>
          <w:sz w:val="28"/>
          <w:szCs w:val="28"/>
          <w:lang w:val="ro-RO"/>
        </w:rPr>
        <w:t>/asociații</w:t>
      </w:r>
      <w:r w:rsidRPr="00F56F18">
        <w:rPr>
          <w:rFonts w:ascii="Times New Roman" w:hAnsi="Times New Roman" w:cs="Times New Roman"/>
          <w:bCs/>
          <w:sz w:val="28"/>
          <w:szCs w:val="28"/>
          <w:lang w:val="ro-RO"/>
        </w:rPr>
        <w:t xml:space="preserve"> </w:t>
      </w:r>
      <w:r w:rsidRPr="0049168A">
        <w:rPr>
          <w:rFonts w:ascii="Times New Roman" w:hAnsi="Times New Roman" w:cs="Times New Roman"/>
          <w:bCs/>
          <w:sz w:val="28"/>
          <w:szCs w:val="28"/>
          <w:lang w:val="ro-RO"/>
        </w:rPr>
        <w:t>sau la separare de la ace</w:t>
      </w:r>
      <w:r>
        <w:rPr>
          <w:rFonts w:ascii="Times New Roman" w:hAnsi="Times New Roman" w:cs="Times New Roman"/>
          <w:bCs/>
          <w:sz w:val="28"/>
          <w:szCs w:val="28"/>
          <w:lang w:val="ro-RO"/>
        </w:rPr>
        <w:t>a</w:t>
      </w:r>
      <w:r w:rsidRPr="0049168A">
        <w:rPr>
          <w:rFonts w:ascii="Times New Roman" w:hAnsi="Times New Roman" w:cs="Times New Roman"/>
          <w:bCs/>
          <w:sz w:val="28"/>
          <w:szCs w:val="28"/>
          <w:lang w:val="ro-RO"/>
        </w:rPr>
        <w:t>sta</w:t>
      </w:r>
      <w:r>
        <w:rPr>
          <w:rFonts w:ascii="Times New Roman" w:hAnsi="Times New Roman" w:cs="Times New Roman"/>
          <w:bCs/>
          <w:sz w:val="28"/>
          <w:szCs w:val="28"/>
          <w:lang w:val="ro-RO"/>
        </w:rPr>
        <w:t>/acestea</w:t>
      </w:r>
      <w:r w:rsidRPr="0049168A">
        <w:rPr>
          <w:rFonts w:ascii="Times New Roman" w:hAnsi="Times New Roman" w:cs="Times New Roman"/>
          <w:bCs/>
          <w:sz w:val="28"/>
          <w:szCs w:val="28"/>
          <w:lang w:val="ro-RO"/>
        </w:rPr>
        <w:t>.</w:t>
      </w:r>
      <w:r w:rsidRPr="00F56F18">
        <w:rPr>
          <w:rFonts w:ascii="Times New Roman" w:hAnsi="Times New Roman" w:cs="Times New Roman"/>
          <w:bCs/>
          <w:sz w:val="28"/>
          <w:szCs w:val="28"/>
          <w:lang w:val="ro-RO"/>
        </w:rPr>
        <w:t xml:space="preserve"> În cadrul fuzionării, activele asociaţiei desfiinţate se transferă asociaţiei care rezultă în urma fuzionării; în cazul </w:t>
      </w:r>
      <w:r>
        <w:rPr>
          <w:rFonts w:ascii="Times New Roman" w:hAnsi="Times New Roman" w:cs="Times New Roman"/>
          <w:bCs/>
          <w:sz w:val="28"/>
          <w:szCs w:val="28"/>
          <w:lang w:val="ro-RO"/>
        </w:rPr>
        <w:t xml:space="preserve">separării </w:t>
      </w:r>
      <w:r w:rsidRPr="00F56F18">
        <w:rPr>
          <w:rFonts w:ascii="Times New Roman" w:hAnsi="Times New Roman" w:cs="Times New Roman"/>
          <w:bCs/>
          <w:sz w:val="28"/>
          <w:szCs w:val="28"/>
          <w:lang w:val="ro-RO"/>
        </w:rPr>
        <w:t xml:space="preserve">asociaţiilor, modul de </w:t>
      </w:r>
      <w:r>
        <w:rPr>
          <w:rFonts w:ascii="Times New Roman" w:hAnsi="Times New Roman" w:cs="Times New Roman"/>
          <w:bCs/>
          <w:sz w:val="28"/>
          <w:szCs w:val="28"/>
          <w:lang w:val="ro-RO"/>
        </w:rPr>
        <w:t>separare</w:t>
      </w:r>
      <w:r w:rsidRPr="00F56F18">
        <w:rPr>
          <w:rFonts w:ascii="Times New Roman" w:hAnsi="Times New Roman" w:cs="Times New Roman"/>
          <w:bCs/>
          <w:sz w:val="28"/>
          <w:szCs w:val="28"/>
          <w:lang w:val="ro-RO"/>
        </w:rPr>
        <w:t xml:space="preserve"> a bunurilor se decide de către </w:t>
      </w:r>
      <w:r>
        <w:rPr>
          <w:rFonts w:ascii="Times New Roman" w:hAnsi="Times New Roman" w:cs="Times New Roman"/>
          <w:bCs/>
          <w:sz w:val="28"/>
          <w:szCs w:val="28"/>
          <w:lang w:val="ro-RO"/>
        </w:rPr>
        <w:t>a</w:t>
      </w:r>
      <w:r w:rsidRPr="00F56F18">
        <w:rPr>
          <w:rFonts w:ascii="Times New Roman" w:hAnsi="Times New Roman" w:cs="Times New Roman"/>
          <w:bCs/>
          <w:sz w:val="28"/>
          <w:szCs w:val="28"/>
          <w:lang w:val="ro-RO"/>
        </w:rPr>
        <w:t xml:space="preserve">dunarea </w:t>
      </w:r>
      <w:r>
        <w:rPr>
          <w:rFonts w:ascii="Times New Roman" w:hAnsi="Times New Roman" w:cs="Times New Roman"/>
          <w:bCs/>
          <w:sz w:val="28"/>
          <w:szCs w:val="28"/>
          <w:lang w:val="ro-RO"/>
        </w:rPr>
        <w:t>g</w:t>
      </w:r>
      <w:r w:rsidRPr="00F56F18">
        <w:rPr>
          <w:rFonts w:ascii="Times New Roman" w:hAnsi="Times New Roman" w:cs="Times New Roman"/>
          <w:bCs/>
          <w:sz w:val="28"/>
          <w:szCs w:val="28"/>
          <w:lang w:val="ro-RO"/>
        </w:rPr>
        <w:t>enerală.</w:t>
      </w:r>
      <w:r>
        <w:rPr>
          <w:rFonts w:ascii="Times New Roman" w:hAnsi="Times New Roman" w:cs="Times New Roman"/>
          <w:bCs/>
          <w:sz w:val="28"/>
          <w:szCs w:val="28"/>
          <w:lang w:val="ro-RO"/>
        </w:rPr>
        <w:t xml:space="preserve"> Fondurile de reparație și întreținere instituite în cadrul fiecărei asociației nu se fuzionează.</w:t>
      </w:r>
      <w:r w:rsidR="00A37EAE">
        <w:rPr>
          <w:rFonts w:ascii="Times New Roman" w:hAnsi="Times New Roman" w:cs="Times New Roman"/>
          <w:bCs/>
          <w:sz w:val="28"/>
          <w:szCs w:val="28"/>
          <w:lang w:val="ro-RO"/>
        </w:rPr>
        <w:t xml:space="preserve"> Decizia privind fuzionarea sau separarea asociației să adoptă la adunarea generală cu 2/3 de voturi ale proprietarilor de unități condominiale. </w:t>
      </w:r>
    </w:p>
    <w:p w:rsidR="00EB59C5" w:rsidRPr="00632D2D" w:rsidRDefault="00D2539C" w:rsidP="0005116B">
      <w:pPr>
        <w:spacing w:after="24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93. </w:t>
      </w:r>
      <w:r w:rsidR="00EB59C5" w:rsidRPr="00632D2D">
        <w:rPr>
          <w:rFonts w:ascii="Times New Roman" w:hAnsi="Times New Roman" w:cs="Times New Roman"/>
          <w:sz w:val="28"/>
          <w:szCs w:val="28"/>
          <w:lang w:val="ro-RO"/>
        </w:rPr>
        <w:t xml:space="preserve">Asociaţia se </w:t>
      </w:r>
      <w:r w:rsidR="003808CE">
        <w:rPr>
          <w:rFonts w:ascii="Times New Roman" w:hAnsi="Times New Roman" w:cs="Times New Roman"/>
          <w:sz w:val="28"/>
          <w:szCs w:val="28"/>
          <w:lang w:val="ro-RO"/>
        </w:rPr>
        <w:t>lichidează</w:t>
      </w:r>
      <w:r w:rsidR="00EB59C5" w:rsidRPr="00632D2D">
        <w:rPr>
          <w:rFonts w:ascii="Times New Roman" w:hAnsi="Times New Roman" w:cs="Times New Roman"/>
          <w:sz w:val="28"/>
          <w:szCs w:val="28"/>
          <w:lang w:val="ro-RO"/>
        </w:rPr>
        <w:t xml:space="preserve"> prin decizia adunării generale în caz de nimicire fizică a complexului de bunuri imobiliare din condominiu.</w:t>
      </w:r>
    </w:p>
    <w:p w:rsidR="00EB59C5" w:rsidRDefault="00EB59C5" w:rsidP="0005116B">
      <w:pPr>
        <w:spacing w:after="240" w:line="240" w:lineRule="auto"/>
        <w:ind w:firstLine="426"/>
        <w:jc w:val="both"/>
        <w:rPr>
          <w:rFonts w:ascii="Times New Roman" w:hAnsi="Times New Roman" w:cs="Times New Roman"/>
          <w:sz w:val="28"/>
          <w:szCs w:val="28"/>
          <w:lang w:val="ro-RO"/>
        </w:rPr>
      </w:pPr>
      <w:r w:rsidRPr="00632D2D">
        <w:rPr>
          <w:rFonts w:ascii="Times New Roman" w:hAnsi="Times New Roman" w:cs="Times New Roman"/>
          <w:sz w:val="28"/>
          <w:szCs w:val="28"/>
          <w:lang w:val="ro-RO"/>
        </w:rPr>
        <w:t>9</w:t>
      </w:r>
      <w:r w:rsidR="003808CE">
        <w:rPr>
          <w:rFonts w:ascii="Times New Roman" w:hAnsi="Times New Roman" w:cs="Times New Roman"/>
          <w:sz w:val="28"/>
          <w:szCs w:val="28"/>
          <w:lang w:val="ro-RO"/>
        </w:rPr>
        <w:t>4</w:t>
      </w:r>
      <w:r w:rsidRPr="00632D2D">
        <w:rPr>
          <w:rFonts w:ascii="Times New Roman" w:hAnsi="Times New Roman" w:cs="Times New Roman"/>
          <w:sz w:val="28"/>
          <w:szCs w:val="28"/>
          <w:lang w:val="ro-RO"/>
        </w:rPr>
        <w:t xml:space="preserve">. În cazul </w:t>
      </w:r>
      <w:r w:rsidR="003808CE">
        <w:rPr>
          <w:rFonts w:ascii="Times New Roman" w:hAnsi="Times New Roman" w:cs="Times New Roman"/>
          <w:sz w:val="28"/>
          <w:szCs w:val="28"/>
          <w:lang w:val="ro-RO"/>
        </w:rPr>
        <w:t>lichidării</w:t>
      </w:r>
      <w:r w:rsidRPr="00632D2D">
        <w:rPr>
          <w:rFonts w:ascii="Times New Roman" w:hAnsi="Times New Roman" w:cs="Times New Roman"/>
          <w:sz w:val="28"/>
          <w:szCs w:val="28"/>
          <w:lang w:val="ro-RO"/>
        </w:rPr>
        <w:t xml:space="preserve"> asociaţiei, bunurile imobiliare şi alte bunuri rămase după achitarea cu bugetul, cu băncile şi alţi creditori se repartizează între membrii asociaţiei proporţional cotei de participare a fiecăruia la finanţarea deservirii tehnice şi reparaţiei proprietăţii comune şi altor cheltuieli.</w:t>
      </w:r>
    </w:p>
    <w:p w:rsidR="003808CE" w:rsidRPr="00277A2E" w:rsidRDefault="003808CE" w:rsidP="003808CE">
      <w:pPr>
        <w:snapToGrid w:val="0"/>
        <w:spacing w:after="240" w:line="240" w:lineRule="auto"/>
        <w:ind w:firstLine="39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95. </w:t>
      </w:r>
      <w:r w:rsidRPr="00277A2E">
        <w:rPr>
          <w:rFonts w:ascii="Times New Roman" w:hAnsi="Times New Roman" w:cs="Times New Roman"/>
          <w:bCs/>
          <w:sz w:val="28"/>
          <w:szCs w:val="28"/>
          <w:lang w:val="ro-RO"/>
        </w:rPr>
        <w:t>D</w:t>
      </w:r>
      <w:r w:rsidRPr="00277A2E">
        <w:rPr>
          <w:rFonts w:ascii="Times New Roman" w:hAnsi="Times New Roman" w:cs="Times New Roman"/>
          <w:sz w:val="28"/>
          <w:szCs w:val="28"/>
          <w:lang w:val="ro-RO"/>
        </w:rPr>
        <w:t xml:space="preserve">izolvarea </w:t>
      </w:r>
      <w:r>
        <w:rPr>
          <w:rFonts w:ascii="Times New Roman" w:hAnsi="Times New Roman" w:cs="Times New Roman"/>
          <w:sz w:val="28"/>
          <w:szCs w:val="28"/>
          <w:lang w:val="ro-RO"/>
        </w:rPr>
        <w:t>a</w:t>
      </w:r>
      <w:r w:rsidRPr="00277A2E">
        <w:rPr>
          <w:rFonts w:ascii="Times New Roman" w:hAnsi="Times New Roman" w:cs="Times New Roman"/>
          <w:sz w:val="28"/>
          <w:szCs w:val="28"/>
          <w:lang w:val="ro-RO"/>
        </w:rPr>
        <w:t xml:space="preserve">sociaţiei este precedată de lichidarea sa, cu excepția cazului când activele acesteia au fost transferate către o altă asociație, prin fuziunea sau </w:t>
      </w:r>
      <w:r>
        <w:rPr>
          <w:rFonts w:ascii="Times New Roman" w:hAnsi="Times New Roman" w:cs="Times New Roman"/>
          <w:sz w:val="28"/>
          <w:szCs w:val="28"/>
          <w:lang w:val="ro-RO"/>
        </w:rPr>
        <w:t>separarea</w:t>
      </w:r>
      <w:r w:rsidRPr="00277A2E">
        <w:rPr>
          <w:rFonts w:ascii="Times New Roman" w:hAnsi="Times New Roman" w:cs="Times New Roman"/>
          <w:sz w:val="28"/>
          <w:szCs w:val="28"/>
          <w:lang w:val="ro-RO"/>
        </w:rPr>
        <w:t xml:space="preserve"> asociaţiei. Lichidatorul este ales de către adunarea generală sau este desemnat prin hotărârea instanței judiciare să lichideze asociația. Lichidatorul vinde activele asociației, iar soldul este transferat în contul noului administrator al clădirii, în calitate de venit al fondului. În cazul în care asociația a fost înființată în scopul </w:t>
      </w:r>
      <w:r>
        <w:rPr>
          <w:rFonts w:ascii="Times New Roman" w:hAnsi="Times New Roman" w:cs="Times New Roman"/>
          <w:sz w:val="28"/>
          <w:szCs w:val="28"/>
          <w:lang w:val="ro-RO"/>
        </w:rPr>
        <w:t>administrării unităților condominiale</w:t>
      </w:r>
      <w:r w:rsidRPr="00277A2E">
        <w:rPr>
          <w:rFonts w:ascii="Times New Roman" w:hAnsi="Times New Roman" w:cs="Times New Roman"/>
          <w:sz w:val="28"/>
          <w:szCs w:val="28"/>
          <w:lang w:val="ro-RO"/>
        </w:rPr>
        <w:t xml:space="preserve"> din mai multe clădiri, soldul este împărțit în mod egal, cu excepția cazului în care s-a convenit altfel de către proprietarii unităților condominiale.</w:t>
      </w:r>
    </w:p>
    <w:p w:rsidR="003808CE" w:rsidRPr="00277A2E" w:rsidRDefault="003808CE" w:rsidP="003808CE">
      <w:pPr>
        <w:pStyle w:val="a3"/>
        <w:spacing w:after="240"/>
        <w:ind w:left="0" w:firstLine="399"/>
        <w:contextualSpacing w:val="0"/>
        <w:jc w:val="both"/>
        <w:rPr>
          <w:rFonts w:ascii="Times New Roman" w:hAnsi="Times New Roman"/>
          <w:sz w:val="28"/>
          <w:szCs w:val="28"/>
          <w:lang w:val="ro-RO"/>
        </w:rPr>
      </w:pPr>
      <w:r>
        <w:rPr>
          <w:rFonts w:ascii="Times New Roman" w:hAnsi="Times New Roman"/>
          <w:bCs/>
          <w:sz w:val="28"/>
          <w:szCs w:val="28"/>
          <w:lang w:val="ro-RO"/>
        </w:rPr>
        <w:t>96.</w:t>
      </w:r>
      <w:r w:rsidRPr="00277A2E">
        <w:rPr>
          <w:rFonts w:ascii="Times New Roman" w:hAnsi="Times New Roman"/>
          <w:bCs/>
          <w:sz w:val="28"/>
          <w:szCs w:val="28"/>
          <w:lang w:val="ro-RO"/>
        </w:rPr>
        <w:t xml:space="preserve"> </w:t>
      </w:r>
      <w:r w:rsidRPr="00277A2E">
        <w:rPr>
          <w:rFonts w:ascii="Times New Roman" w:hAnsi="Times New Roman"/>
          <w:sz w:val="28"/>
          <w:szCs w:val="28"/>
          <w:lang w:val="ro-RO"/>
        </w:rPr>
        <w:t>Asociația încetează existenţa odată cu radierea sa din Registru</w:t>
      </w:r>
      <w:r>
        <w:rPr>
          <w:rFonts w:ascii="Times New Roman" w:hAnsi="Times New Roman"/>
          <w:sz w:val="28"/>
          <w:szCs w:val="28"/>
          <w:lang w:val="ro-RO"/>
        </w:rPr>
        <w:t xml:space="preserve"> de Stat</w:t>
      </w:r>
      <w:r w:rsidRPr="00277A2E">
        <w:rPr>
          <w:rFonts w:ascii="Times New Roman" w:hAnsi="Times New Roman"/>
          <w:sz w:val="28"/>
          <w:szCs w:val="28"/>
          <w:lang w:val="ro-RO"/>
        </w:rPr>
        <w:t>.</w:t>
      </w:r>
    </w:p>
    <w:p w:rsidR="003808CE" w:rsidRPr="00632D2D" w:rsidRDefault="003808CE" w:rsidP="0005116B">
      <w:pPr>
        <w:spacing w:after="240" w:line="240" w:lineRule="auto"/>
        <w:ind w:firstLine="426"/>
        <w:jc w:val="both"/>
        <w:rPr>
          <w:rFonts w:ascii="Times New Roman" w:hAnsi="Times New Roman" w:cs="Times New Roman"/>
          <w:sz w:val="28"/>
          <w:szCs w:val="28"/>
          <w:lang w:val="ro-RO"/>
        </w:rPr>
      </w:pPr>
    </w:p>
    <w:p w:rsidR="00C74A22" w:rsidRDefault="00C74A22" w:rsidP="0005116B">
      <w:pPr>
        <w:pStyle w:val="5"/>
        <w:spacing w:after="240"/>
        <w:ind w:left="5954" w:firstLine="0"/>
        <w:jc w:val="right"/>
        <w:rPr>
          <w:b w:val="0"/>
          <w:bCs/>
          <w:sz w:val="28"/>
          <w:szCs w:val="28"/>
        </w:rPr>
      </w:pPr>
    </w:p>
    <w:sectPr w:rsidR="00C74A22" w:rsidSect="004B081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8D" w:rsidRDefault="0034678D" w:rsidP="00C55933">
      <w:pPr>
        <w:spacing w:after="0" w:line="240" w:lineRule="auto"/>
      </w:pPr>
      <w:r>
        <w:separator/>
      </w:r>
    </w:p>
  </w:endnote>
  <w:endnote w:type="continuationSeparator" w:id="0">
    <w:p w:rsidR="0034678D" w:rsidRDefault="0034678D" w:rsidP="00C55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7188"/>
      <w:docPartObj>
        <w:docPartGallery w:val="Page Numbers (Bottom of Page)"/>
        <w:docPartUnique/>
      </w:docPartObj>
    </w:sdtPr>
    <w:sdtContent>
      <w:p w:rsidR="00E00A90" w:rsidRDefault="00E00A90">
        <w:pPr>
          <w:pStyle w:val="ae"/>
          <w:jc w:val="right"/>
        </w:pPr>
        <w:fldSimple w:instr=" PAGE   \* MERGEFORMAT ">
          <w:r w:rsidR="003808CE">
            <w:rPr>
              <w:noProof/>
            </w:rPr>
            <w:t>52</w:t>
          </w:r>
        </w:fldSimple>
      </w:p>
    </w:sdtContent>
  </w:sdt>
  <w:p w:rsidR="00E00A90" w:rsidRDefault="00E00A9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8D" w:rsidRDefault="0034678D" w:rsidP="00C55933">
      <w:pPr>
        <w:spacing w:after="0" w:line="240" w:lineRule="auto"/>
      </w:pPr>
      <w:r>
        <w:separator/>
      </w:r>
    </w:p>
  </w:footnote>
  <w:footnote w:type="continuationSeparator" w:id="0">
    <w:p w:rsidR="0034678D" w:rsidRDefault="0034678D" w:rsidP="00C55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D07"/>
    <w:multiLevelType w:val="hybridMultilevel"/>
    <w:tmpl w:val="E15C040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B5196"/>
    <w:multiLevelType w:val="hybridMultilevel"/>
    <w:tmpl w:val="A67C933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A24B20"/>
    <w:multiLevelType w:val="hybridMultilevel"/>
    <w:tmpl w:val="ACF22D7E"/>
    <w:lvl w:ilvl="0" w:tplc="2812BDC4">
      <w:start w:val="1"/>
      <w:numFmt w:val="lowerLetter"/>
      <w:lvlText w:val="%1)"/>
      <w:lvlJc w:val="left"/>
      <w:pPr>
        <w:ind w:left="4554" w:hanging="4155"/>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3">
    <w:nsid w:val="075859F8"/>
    <w:multiLevelType w:val="singleLevel"/>
    <w:tmpl w:val="88C8D868"/>
    <w:lvl w:ilvl="0">
      <w:start w:val="1"/>
      <w:numFmt w:val="lowerLetter"/>
      <w:lvlText w:val="%1)"/>
      <w:lvlJc w:val="left"/>
      <w:pPr>
        <w:tabs>
          <w:tab w:val="num" w:pos="1068"/>
        </w:tabs>
        <w:ind w:left="1068" w:hanging="360"/>
      </w:pPr>
      <w:rPr>
        <w:rFonts w:hint="default"/>
      </w:rPr>
    </w:lvl>
  </w:abstractNum>
  <w:abstractNum w:abstractNumId="4">
    <w:nsid w:val="0AC9012C"/>
    <w:multiLevelType w:val="hybridMultilevel"/>
    <w:tmpl w:val="84588BE6"/>
    <w:lvl w:ilvl="0" w:tplc="7E366934">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5">
    <w:nsid w:val="0ACD11F6"/>
    <w:multiLevelType w:val="hybridMultilevel"/>
    <w:tmpl w:val="614C2BF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6C7489"/>
    <w:multiLevelType w:val="hybridMultilevel"/>
    <w:tmpl w:val="64D6F60E"/>
    <w:lvl w:ilvl="0" w:tplc="D77AF3A4">
      <w:start w:val="1"/>
      <w:numFmt w:val="decimal"/>
      <w:lvlText w:val="(%1)"/>
      <w:lvlJc w:val="left"/>
      <w:pPr>
        <w:ind w:left="810" w:hanging="39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02F0BBF"/>
    <w:multiLevelType w:val="hybridMultilevel"/>
    <w:tmpl w:val="98CAE846"/>
    <w:lvl w:ilvl="0" w:tplc="6E74D46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8">
    <w:nsid w:val="10B22F06"/>
    <w:multiLevelType w:val="singleLevel"/>
    <w:tmpl w:val="8CC62E96"/>
    <w:lvl w:ilvl="0">
      <w:start w:val="6"/>
      <w:numFmt w:val="lowerLetter"/>
      <w:lvlText w:val="%1)"/>
      <w:lvlJc w:val="left"/>
      <w:pPr>
        <w:tabs>
          <w:tab w:val="num" w:pos="1068"/>
        </w:tabs>
        <w:ind w:left="1068" w:hanging="360"/>
      </w:pPr>
      <w:rPr>
        <w:rFonts w:hint="default"/>
      </w:rPr>
    </w:lvl>
  </w:abstractNum>
  <w:abstractNum w:abstractNumId="9">
    <w:nsid w:val="137B055F"/>
    <w:multiLevelType w:val="hybridMultilevel"/>
    <w:tmpl w:val="7902B0B2"/>
    <w:lvl w:ilvl="0" w:tplc="8C7AC8F8">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3D17C8D"/>
    <w:multiLevelType w:val="hybridMultilevel"/>
    <w:tmpl w:val="19E81D64"/>
    <w:lvl w:ilvl="0" w:tplc="F06C056E">
      <w:start w:val="1"/>
      <w:numFmt w:val="decimal"/>
      <w:lvlText w:val="%1)"/>
      <w:lvlJc w:val="left"/>
      <w:pPr>
        <w:ind w:left="720" w:hanging="360"/>
      </w:pPr>
      <w:rPr>
        <w:rFonts w:ascii="Times New Roman" w:eastAsia="Times New Roman" w:hAnsi="Times New Roman" w:cs="Times New Roman"/>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674C4"/>
    <w:multiLevelType w:val="hybridMultilevel"/>
    <w:tmpl w:val="41246524"/>
    <w:lvl w:ilvl="0" w:tplc="9328DF40">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2">
    <w:nsid w:val="1CA8034E"/>
    <w:multiLevelType w:val="hybridMultilevel"/>
    <w:tmpl w:val="BC36D23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071F5B"/>
    <w:multiLevelType w:val="hybridMultilevel"/>
    <w:tmpl w:val="3E68951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6C2BAA"/>
    <w:multiLevelType w:val="singleLevel"/>
    <w:tmpl w:val="CBBEE62E"/>
    <w:lvl w:ilvl="0">
      <w:start w:val="1"/>
      <w:numFmt w:val="lowerLetter"/>
      <w:lvlText w:val="%1)"/>
      <w:lvlJc w:val="left"/>
      <w:pPr>
        <w:tabs>
          <w:tab w:val="num" w:pos="1080"/>
        </w:tabs>
        <w:ind w:left="1080" w:hanging="360"/>
      </w:pPr>
      <w:rPr>
        <w:rFonts w:hint="default"/>
      </w:rPr>
    </w:lvl>
  </w:abstractNum>
  <w:abstractNum w:abstractNumId="15">
    <w:nsid w:val="2B7A23EC"/>
    <w:multiLevelType w:val="hybridMultilevel"/>
    <w:tmpl w:val="BC3E3F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006"/>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nsid w:val="36065062"/>
    <w:multiLevelType w:val="hybridMultilevel"/>
    <w:tmpl w:val="9BA0D5B2"/>
    <w:lvl w:ilvl="0" w:tplc="5C825530">
      <w:start w:val="1"/>
      <w:numFmt w:val="lowerLetter"/>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369A7C30"/>
    <w:multiLevelType w:val="hybridMultilevel"/>
    <w:tmpl w:val="C14640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56480"/>
    <w:multiLevelType w:val="hybridMultilevel"/>
    <w:tmpl w:val="F9D4EC20"/>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1425059"/>
    <w:multiLevelType w:val="hybridMultilevel"/>
    <w:tmpl w:val="2708E1B2"/>
    <w:lvl w:ilvl="0" w:tplc="621AEA10">
      <w:start w:val="1"/>
      <w:numFmt w:val="decimal"/>
      <w:lvlText w:val="(%1)"/>
      <w:lvlJc w:val="left"/>
      <w:pPr>
        <w:ind w:left="1311" w:hanging="912"/>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1">
    <w:nsid w:val="42BD0652"/>
    <w:multiLevelType w:val="hybridMultilevel"/>
    <w:tmpl w:val="456E1A56"/>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79E460C"/>
    <w:multiLevelType w:val="hybridMultilevel"/>
    <w:tmpl w:val="E8FA707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6E6A11"/>
    <w:multiLevelType w:val="singleLevel"/>
    <w:tmpl w:val="A25081D8"/>
    <w:lvl w:ilvl="0">
      <w:start w:val="1"/>
      <w:numFmt w:val="decimal"/>
      <w:lvlText w:val="%1)"/>
      <w:lvlJc w:val="left"/>
      <w:pPr>
        <w:tabs>
          <w:tab w:val="num" w:pos="360"/>
        </w:tabs>
        <w:ind w:left="360" w:hanging="360"/>
      </w:pPr>
      <w:rPr>
        <w:rFonts w:hint="default"/>
        <w:sz w:val="22"/>
      </w:rPr>
    </w:lvl>
  </w:abstractNum>
  <w:abstractNum w:abstractNumId="24">
    <w:nsid w:val="49922198"/>
    <w:multiLevelType w:val="hybridMultilevel"/>
    <w:tmpl w:val="96CCACFC"/>
    <w:lvl w:ilvl="0" w:tplc="F63E3DBA">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5">
    <w:nsid w:val="50896FD4"/>
    <w:multiLevelType w:val="hybridMultilevel"/>
    <w:tmpl w:val="8B48F414"/>
    <w:lvl w:ilvl="0" w:tplc="0F70ABD4">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58C26189"/>
    <w:multiLevelType w:val="hybridMultilevel"/>
    <w:tmpl w:val="BB541AC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942AE1"/>
    <w:multiLevelType w:val="hybridMultilevel"/>
    <w:tmpl w:val="5E403E7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21456D"/>
    <w:multiLevelType w:val="hybridMultilevel"/>
    <w:tmpl w:val="03CCE878"/>
    <w:lvl w:ilvl="0" w:tplc="AB845F8C">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29">
    <w:nsid w:val="65F703A2"/>
    <w:multiLevelType w:val="hybridMultilevel"/>
    <w:tmpl w:val="004256AE"/>
    <w:lvl w:ilvl="0" w:tplc="BD6C4F8A">
      <w:start w:val="1"/>
      <w:numFmt w:val="decimal"/>
      <w:lvlText w:val="(%1)"/>
      <w:lvlJc w:val="left"/>
      <w:pPr>
        <w:ind w:left="36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68A0CDF"/>
    <w:multiLevelType w:val="hybridMultilevel"/>
    <w:tmpl w:val="60AADBD4"/>
    <w:lvl w:ilvl="0" w:tplc="B2808B5A">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1">
    <w:nsid w:val="669D6EC5"/>
    <w:multiLevelType w:val="hybridMultilevel"/>
    <w:tmpl w:val="F4D2AC7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CC132C"/>
    <w:multiLevelType w:val="hybridMultilevel"/>
    <w:tmpl w:val="1BA62656"/>
    <w:lvl w:ilvl="0" w:tplc="624A472E">
      <w:start w:val="1"/>
      <w:numFmt w:val="lowerLetter"/>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3">
    <w:nsid w:val="7ADF185C"/>
    <w:multiLevelType w:val="hybridMultilevel"/>
    <w:tmpl w:val="4210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F67AD6"/>
    <w:multiLevelType w:val="hybridMultilevel"/>
    <w:tmpl w:val="21EE1ED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E94C0D"/>
    <w:multiLevelType w:val="hybridMultilevel"/>
    <w:tmpl w:val="B61CD0F6"/>
    <w:lvl w:ilvl="0" w:tplc="384292F2">
      <w:start w:val="1"/>
      <w:numFmt w:val="lowerLetter"/>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abstractNumId w:val="10"/>
  </w:num>
  <w:num w:numId="2">
    <w:abstractNumId w:val="35"/>
  </w:num>
  <w:num w:numId="3">
    <w:abstractNumId w:val="19"/>
  </w:num>
  <w:num w:numId="4">
    <w:abstractNumId w:val="15"/>
  </w:num>
  <w:num w:numId="5">
    <w:abstractNumId w:val="21"/>
  </w:num>
  <w:num w:numId="6">
    <w:abstractNumId w:val="33"/>
  </w:num>
  <w:num w:numId="7">
    <w:abstractNumId w:val="18"/>
  </w:num>
  <w:num w:numId="8">
    <w:abstractNumId w:val="25"/>
  </w:num>
  <w:num w:numId="9">
    <w:abstractNumId w:val="29"/>
  </w:num>
  <w:num w:numId="10">
    <w:abstractNumId w:val="9"/>
  </w:num>
  <w:num w:numId="11">
    <w:abstractNumId w:val="24"/>
  </w:num>
  <w:num w:numId="12">
    <w:abstractNumId w:val="11"/>
  </w:num>
  <w:num w:numId="13">
    <w:abstractNumId w:val="6"/>
  </w:num>
  <w:num w:numId="14">
    <w:abstractNumId w:val="7"/>
  </w:num>
  <w:num w:numId="15">
    <w:abstractNumId w:val="2"/>
  </w:num>
  <w:num w:numId="16">
    <w:abstractNumId w:val="8"/>
  </w:num>
  <w:num w:numId="17">
    <w:abstractNumId w:val="23"/>
  </w:num>
  <w:num w:numId="18">
    <w:abstractNumId w:val="14"/>
  </w:num>
  <w:num w:numId="19">
    <w:abstractNumId w:val="3"/>
  </w:num>
  <w:num w:numId="20">
    <w:abstractNumId w:val="0"/>
  </w:num>
  <w:num w:numId="21">
    <w:abstractNumId w:val="13"/>
  </w:num>
  <w:num w:numId="22">
    <w:abstractNumId w:val="32"/>
  </w:num>
  <w:num w:numId="23">
    <w:abstractNumId w:val="12"/>
  </w:num>
  <w:num w:numId="24">
    <w:abstractNumId w:val="31"/>
  </w:num>
  <w:num w:numId="25">
    <w:abstractNumId w:val="34"/>
  </w:num>
  <w:num w:numId="26">
    <w:abstractNumId w:val="17"/>
  </w:num>
  <w:num w:numId="27">
    <w:abstractNumId w:val="27"/>
  </w:num>
  <w:num w:numId="28">
    <w:abstractNumId w:val="22"/>
  </w:num>
  <w:num w:numId="29">
    <w:abstractNumId w:val="1"/>
  </w:num>
  <w:num w:numId="30">
    <w:abstractNumId w:val="5"/>
  </w:num>
  <w:num w:numId="31">
    <w:abstractNumId w:val="26"/>
  </w:num>
  <w:num w:numId="32">
    <w:abstractNumId w:val="4"/>
  </w:num>
  <w:num w:numId="33">
    <w:abstractNumId w:val="30"/>
  </w:num>
  <w:num w:numId="34">
    <w:abstractNumId w:val="28"/>
  </w:num>
  <w:num w:numId="35">
    <w:abstractNumId w:val="2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286D"/>
    <w:rsid w:val="0000555B"/>
    <w:rsid w:val="00010965"/>
    <w:rsid w:val="00013BBF"/>
    <w:rsid w:val="00015BC8"/>
    <w:rsid w:val="00016CDD"/>
    <w:rsid w:val="00031B73"/>
    <w:rsid w:val="00045371"/>
    <w:rsid w:val="0005116B"/>
    <w:rsid w:val="00053464"/>
    <w:rsid w:val="00057C3A"/>
    <w:rsid w:val="00080B97"/>
    <w:rsid w:val="00096E4F"/>
    <w:rsid w:val="000A3987"/>
    <w:rsid w:val="000A53AF"/>
    <w:rsid w:val="000C5E39"/>
    <w:rsid w:val="000D17A1"/>
    <w:rsid w:val="000E413F"/>
    <w:rsid w:val="000E4E65"/>
    <w:rsid w:val="000F2978"/>
    <w:rsid w:val="00100747"/>
    <w:rsid w:val="00131E4F"/>
    <w:rsid w:val="00137D54"/>
    <w:rsid w:val="00145C24"/>
    <w:rsid w:val="0015277F"/>
    <w:rsid w:val="0015282F"/>
    <w:rsid w:val="00181207"/>
    <w:rsid w:val="00182B13"/>
    <w:rsid w:val="00192364"/>
    <w:rsid w:val="0019421A"/>
    <w:rsid w:val="001A4B78"/>
    <w:rsid w:val="001A56D9"/>
    <w:rsid w:val="001B09D6"/>
    <w:rsid w:val="001C750B"/>
    <w:rsid w:val="001D1C1D"/>
    <w:rsid w:val="001F4B79"/>
    <w:rsid w:val="00214CD2"/>
    <w:rsid w:val="002220E6"/>
    <w:rsid w:val="00222E7D"/>
    <w:rsid w:val="00224157"/>
    <w:rsid w:val="002258AA"/>
    <w:rsid w:val="00226FBF"/>
    <w:rsid w:val="00236081"/>
    <w:rsid w:val="00252DE1"/>
    <w:rsid w:val="00277A2E"/>
    <w:rsid w:val="0028357D"/>
    <w:rsid w:val="00286099"/>
    <w:rsid w:val="002A022A"/>
    <w:rsid w:val="002A5B29"/>
    <w:rsid w:val="002B7DBF"/>
    <w:rsid w:val="002E37E8"/>
    <w:rsid w:val="002E6853"/>
    <w:rsid w:val="002F1C1D"/>
    <w:rsid w:val="002F6509"/>
    <w:rsid w:val="002F7FEE"/>
    <w:rsid w:val="00320193"/>
    <w:rsid w:val="00336FBD"/>
    <w:rsid w:val="00340145"/>
    <w:rsid w:val="0034678D"/>
    <w:rsid w:val="003615D6"/>
    <w:rsid w:val="0036528F"/>
    <w:rsid w:val="00371D5F"/>
    <w:rsid w:val="003808CE"/>
    <w:rsid w:val="00381365"/>
    <w:rsid w:val="003A2AFA"/>
    <w:rsid w:val="003B3162"/>
    <w:rsid w:val="003B3570"/>
    <w:rsid w:val="003B3B0B"/>
    <w:rsid w:val="003C1591"/>
    <w:rsid w:val="003E01CE"/>
    <w:rsid w:val="003E0749"/>
    <w:rsid w:val="003E1DA3"/>
    <w:rsid w:val="003E72F0"/>
    <w:rsid w:val="003E74EC"/>
    <w:rsid w:val="003F49B0"/>
    <w:rsid w:val="00401C5C"/>
    <w:rsid w:val="00412DED"/>
    <w:rsid w:val="004142AC"/>
    <w:rsid w:val="0042223B"/>
    <w:rsid w:val="004306C4"/>
    <w:rsid w:val="00450508"/>
    <w:rsid w:val="00453AC5"/>
    <w:rsid w:val="004670B0"/>
    <w:rsid w:val="0048218E"/>
    <w:rsid w:val="0048730D"/>
    <w:rsid w:val="0049168A"/>
    <w:rsid w:val="00491F17"/>
    <w:rsid w:val="004924FE"/>
    <w:rsid w:val="0049478F"/>
    <w:rsid w:val="004B081B"/>
    <w:rsid w:val="004B0A23"/>
    <w:rsid w:val="004B715E"/>
    <w:rsid w:val="004C17D8"/>
    <w:rsid w:val="004E161A"/>
    <w:rsid w:val="004E6E18"/>
    <w:rsid w:val="004F04A7"/>
    <w:rsid w:val="004F3784"/>
    <w:rsid w:val="005018ED"/>
    <w:rsid w:val="005049FB"/>
    <w:rsid w:val="00505929"/>
    <w:rsid w:val="00506259"/>
    <w:rsid w:val="00511DA1"/>
    <w:rsid w:val="005427DF"/>
    <w:rsid w:val="005534EB"/>
    <w:rsid w:val="005536A0"/>
    <w:rsid w:val="00553E7A"/>
    <w:rsid w:val="00555E26"/>
    <w:rsid w:val="00564626"/>
    <w:rsid w:val="0056478B"/>
    <w:rsid w:val="005A654D"/>
    <w:rsid w:val="005D28D4"/>
    <w:rsid w:val="005D3642"/>
    <w:rsid w:val="005D3856"/>
    <w:rsid w:val="005D3DC9"/>
    <w:rsid w:val="005E2BF4"/>
    <w:rsid w:val="005E3CE3"/>
    <w:rsid w:val="005F32B8"/>
    <w:rsid w:val="0063071C"/>
    <w:rsid w:val="00632D2D"/>
    <w:rsid w:val="006400A4"/>
    <w:rsid w:val="006443B6"/>
    <w:rsid w:val="0064759A"/>
    <w:rsid w:val="006559FE"/>
    <w:rsid w:val="00661BFB"/>
    <w:rsid w:val="00665FA2"/>
    <w:rsid w:val="006661B6"/>
    <w:rsid w:val="00672598"/>
    <w:rsid w:val="00684044"/>
    <w:rsid w:val="006A36CB"/>
    <w:rsid w:val="006B353E"/>
    <w:rsid w:val="006B6018"/>
    <w:rsid w:val="006C5053"/>
    <w:rsid w:val="006D5067"/>
    <w:rsid w:val="006F25A6"/>
    <w:rsid w:val="006F5675"/>
    <w:rsid w:val="007131F6"/>
    <w:rsid w:val="00714D7D"/>
    <w:rsid w:val="007165F6"/>
    <w:rsid w:val="00720870"/>
    <w:rsid w:val="0072285F"/>
    <w:rsid w:val="00730CBC"/>
    <w:rsid w:val="007375C3"/>
    <w:rsid w:val="00737FA3"/>
    <w:rsid w:val="00762AA6"/>
    <w:rsid w:val="007707AC"/>
    <w:rsid w:val="00774616"/>
    <w:rsid w:val="0077486A"/>
    <w:rsid w:val="00782FB9"/>
    <w:rsid w:val="00791571"/>
    <w:rsid w:val="00791796"/>
    <w:rsid w:val="00792BB0"/>
    <w:rsid w:val="00796416"/>
    <w:rsid w:val="007A4101"/>
    <w:rsid w:val="007B4D9F"/>
    <w:rsid w:val="00830A17"/>
    <w:rsid w:val="00831937"/>
    <w:rsid w:val="00836052"/>
    <w:rsid w:val="00840C0D"/>
    <w:rsid w:val="0085029F"/>
    <w:rsid w:val="008614BE"/>
    <w:rsid w:val="00892577"/>
    <w:rsid w:val="008A1059"/>
    <w:rsid w:val="008A5FE9"/>
    <w:rsid w:val="008C1346"/>
    <w:rsid w:val="008D286D"/>
    <w:rsid w:val="008D5908"/>
    <w:rsid w:val="008D6B39"/>
    <w:rsid w:val="008E0902"/>
    <w:rsid w:val="008E0AA1"/>
    <w:rsid w:val="008E0F82"/>
    <w:rsid w:val="008F0BDD"/>
    <w:rsid w:val="008F4028"/>
    <w:rsid w:val="009271C2"/>
    <w:rsid w:val="009301E4"/>
    <w:rsid w:val="00933B73"/>
    <w:rsid w:val="00934CDE"/>
    <w:rsid w:val="00943C76"/>
    <w:rsid w:val="00951ECD"/>
    <w:rsid w:val="00960947"/>
    <w:rsid w:val="00962A3F"/>
    <w:rsid w:val="009829A9"/>
    <w:rsid w:val="009A1B43"/>
    <w:rsid w:val="009A2D87"/>
    <w:rsid w:val="009B05C5"/>
    <w:rsid w:val="009B6BF2"/>
    <w:rsid w:val="009C19E6"/>
    <w:rsid w:val="009C28B3"/>
    <w:rsid w:val="009C52F6"/>
    <w:rsid w:val="009D2CCF"/>
    <w:rsid w:val="009D3DC4"/>
    <w:rsid w:val="009D5527"/>
    <w:rsid w:val="009D58A1"/>
    <w:rsid w:val="009D766E"/>
    <w:rsid w:val="009E71B6"/>
    <w:rsid w:val="009E7D1F"/>
    <w:rsid w:val="009F5A0A"/>
    <w:rsid w:val="00A04370"/>
    <w:rsid w:val="00A17018"/>
    <w:rsid w:val="00A37EAE"/>
    <w:rsid w:val="00A42EAA"/>
    <w:rsid w:val="00A43E52"/>
    <w:rsid w:val="00A67479"/>
    <w:rsid w:val="00A867AB"/>
    <w:rsid w:val="00A96DB1"/>
    <w:rsid w:val="00AA63B2"/>
    <w:rsid w:val="00AB2DB3"/>
    <w:rsid w:val="00AB4572"/>
    <w:rsid w:val="00AC056B"/>
    <w:rsid w:val="00AC2288"/>
    <w:rsid w:val="00AD6BB4"/>
    <w:rsid w:val="00B22A2F"/>
    <w:rsid w:val="00B23091"/>
    <w:rsid w:val="00B40F27"/>
    <w:rsid w:val="00B4274C"/>
    <w:rsid w:val="00B60512"/>
    <w:rsid w:val="00B65DE1"/>
    <w:rsid w:val="00B65FA9"/>
    <w:rsid w:val="00B753BA"/>
    <w:rsid w:val="00B833A6"/>
    <w:rsid w:val="00B94A3F"/>
    <w:rsid w:val="00B96C31"/>
    <w:rsid w:val="00BA4F87"/>
    <w:rsid w:val="00BB6756"/>
    <w:rsid w:val="00BC59C2"/>
    <w:rsid w:val="00BD3FA9"/>
    <w:rsid w:val="00C03EA7"/>
    <w:rsid w:val="00C12D1D"/>
    <w:rsid w:val="00C20268"/>
    <w:rsid w:val="00C21A43"/>
    <w:rsid w:val="00C343E3"/>
    <w:rsid w:val="00C40377"/>
    <w:rsid w:val="00C43F09"/>
    <w:rsid w:val="00C55933"/>
    <w:rsid w:val="00C5624C"/>
    <w:rsid w:val="00C61332"/>
    <w:rsid w:val="00C615BF"/>
    <w:rsid w:val="00C6604F"/>
    <w:rsid w:val="00C67A49"/>
    <w:rsid w:val="00C74A22"/>
    <w:rsid w:val="00C90B64"/>
    <w:rsid w:val="00C91522"/>
    <w:rsid w:val="00CA37D7"/>
    <w:rsid w:val="00CA70C6"/>
    <w:rsid w:val="00CC481A"/>
    <w:rsid w:val="00D2539C"/>
    <w:rsid w:val="00D4070B"/>
    <w:rsid w:val="00D41EE2"/>
    <w:rsid w:val="00D45B97"/>
    <w:rsid w:val="00D469F5"/>
    <w:rsid w:val="00D56460"/>
    <w:rsid w:val="00D57E94"/>
    <w:rsid w:val="00D64F2B"/>
    <w:rsid w:val="00D70D20"/>
    <w:rsid w:val="00D732EB"/>
    <w:rsid w:val="00D74A4D"/>
    <w:rsid w:val="00D805A3"/>
    <w:rsid w:val="00D81AE0"/>
    <w:rsid w:val="00D81FA2"/>
    <w:rsid w:val="00D8260D"/>
    <w:rsid w:val="00D85077"/>
    <w:rsid w:val="00D8631F"/>
    <w:rsid w:val="00D91FED"/>
    <w:rsid w:val="00D96C24"/>
    <w:rsid w:val="00DB5A40"/>
    <w:rsid w:val="00DC5F31"/>
    <w:rsid w:val="00DC6405"/>
    <w:rsid w:val="00DD1284"/>
    <w:rsid w:val="00DD36C0"/>
    <w:rsid w:val="00DD46B1"/>
    <w:rsid w:val="00DD6EDA"/>
    <w:rsid w:val="00DE2522"/>
    <w:rsid w:val="00DE4E4A"/>
    <w:rsid w:val="00DE704F"/>
    <w:rsid w:val="00DF13B9"/>
    <w:rsid w:val="00DF49A7"/>
    <w:rsid w:val="00DF516F"/>
    <w:rsid w:val="00DF709D"/>
    <w:rsid w:val="00E00A90"/>
    <w:rsid w:val="00E0790E"/>
    <w:rsid w:val="00E17787"/>
    <w:rsid w:val="00E21673"/>
    <w:rsid w:val="00E50946"/>
    <w:rsid w:val="00E66D1E"/>
    <w:rsid w:val="00E71D72"/>
    <w:rsid w:val="00E838AD"/>
    <w:rsid w:val="00E87173"/>
    <w:rsid w:val="00E93493"/>
    <w:rsid w:val="00E9409C"/>
    <w:rsid w:val="00EA093C"/>
    <w:rsid w:val="00EA7AF3"/>
    <w:rsid w:val="00EB3DE3"/>
    <w:rsid w:val="00EB59C5"/>
    <w:rsid w:val="00EC3CE5"/>
    <w:rsid w:val="00EE3D6F"/>
    <w:rsid w:val="00F02314"/>
    <w:rsid w:val="00F0594E"/>
    <w:rsid w:val="00F25CDB"/>
    <w:rsid w:val="00F32E39"/>
    <w:rsid w:val="00F47D6C"/>
    <w:rsid w:val="00F56F18"/>
    <w:rsid w:val="00F6432C"/>
    <w:rsid w:val="00F64DAD"/>
    <w:rsid w:val="00F742BF"/>
    <w:rsid w:val="00FA7A5B"/>
    <w:rsid w:val="00FD5C37"/>
    <w:rsid w:val="00FD71D8"/>
    <w:rsid w:val="00FE2719"/>
    <w:rsid w:val="00FF0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E6"/>
  </w:style>
  <w:style w:type="paragraph" w:styleId="1">
    <w:name w:val="heading 1"/>
    <w:basedOn w:val="a"/>
    <w:next w:val="a"/>
    <w:link w:val="10"/>
    <w:qFormat/>
    <w:rsid w:val="00EB59C5"/>
    <w:pPr>
      <w:keepNext/>
      <w:spacing w:after="0" w:line="240" w:lineRule="auto"/>
      <w:jc w:val="both"/>
      <w:outlineLvl w:val="0"/>
    </w:pPr>
    <w:rPr>
      <w:rFonts w:ascii="Times New Roman" w:eastAsia="Times New Roman" w:hAnsi="Times New Roman" w:cs="Times New Roman"/>
      <w:b/>
      <w:sz w:val="24"/>
      <w:szCs w:val="20"/>
      <w:lang w:val="ro-RO" w:eastAsia="ru-RU"/>
    </w:rPr>
  </w:style>
  <w:style w:type="paragraph" w:styleId="2">
    <w:name w:val="heading 2"/>
    <w:basedOn w:val="a"/>
    <w:next w:val="a"/>
    <w:link w:val="20"/>
    <w:uiPriority w:val="9"/>
    <w:unhideWhenUsed/>
    <w:qFormat/>
    <w:rsid w:val="00EB5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B59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B59C5"/>
    <w:pPr>
      <w:keepNext/>
      <w:spacing w:after="0" w:line="240" w:lineRule="auto"/>
      <w:ind w:firstLine="5954"/>
      <w:jc w:val="both"/>
      <w:outlineLvl w:val="4"/>
    </w:pPr>
    <w:rPr>
      <w:rFonts w:ascii="Times New Roman" w:eastAsia="Times New Roman" w:hAnsi="Times New Roman" w:cs="Times New Roman"/>
      <w:b/>
      <w:sz w:val="20"/>
      <w:szCs w:val="20"/>
      <w:lang w:val="ro-RO" w:eastAsia="ru-RU"/>
    </w:rPr>
  </w:style>
  <w:style w:type="paragraph" w:styleId="6">
    <w:name w:val="heading 6"/>
    <w:basedOn w:val="a"/>
    <w:next w:val="a"/>
    <w:link w:val="60"/>
    <w:uiPriority w:val="9"/>
    <w:unhideWhenUsed/>
    <w:qFormat/>
    <w:rsid w:val="00EB59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59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8D286D"/>
    <w:pPr>
      <w:widowControl w:val="0"/>
      <w:autoSpaceDE w:val="0"/>
      <w:autoSpaceDN w:val="0"/>
      <w:spacing w:after="0" w:line="240" w:lineRule="auto"/>
    </w:pPr>
    <w:rPr>
      <w:rFonts w:ascii="Arial" w:eastAsia="Times New Roman" w:hAnsi="Arial" w:cs="Arial"/>
      <w:sz w:val="24"/>
      <w:szCs w:val="24"/>
      <w:lang w:val="pl-PL"/>
    </w:rPr>
  </w:style>
  <w:style w:type="paragraph" w:styleId="a3">
    <w:name w:val="List Paragraph"/>
    <w:basedOn w:val="a"/>
    <w:uiPriority w:val="99"/>
    <w:qFormat/>
    <w:rsid w:val="008D286D"/>
    <w:pPr>
      <w:spacing w:after="0" w:line="240" w:lineRule="auto"/>
      <w:ind w:left="720"/>
      <w:contextualSpacing/>
    </w:pPr>
    <w:rPr>
      <w:rFonts w:ascii="Calibri" w:eastAsia="Times New Roman" w:hAnsi="Calibri" w:cs="Times New Roman"/>
      <w:sz w:val="24"/>
      <w:szCs w:val="24"/>
      <w:lang w:eastAsia="ru-RU"/>
    </w:rPr>
  </w:style>
  <w:style w:type="character" w:customStyle="1" w:styleId="WW8Num2z0">
    <w:name w:val="WW8Num2z0"/>
    <w:uiPriority w:val="99"/>
    <w:rsid w:val="00774616"/>
    <w:rPr>
      <w:rFonts w:ascii="Symbol" w:hAnsi="Symbol"/>
    </w:rPr>
  </w:style>
  <w:style w:type="paragraph" w:styleId="a4">
    <w:name w:val="No Spacing"/>
    <w:uiPriority w:val="1"/>
    <w:qFormat/>
    <w:rsid w:val="00F0594E"/>
    <w:pPr>
      <w:spacing w:after="0" w:line="240" w:lineRule="auto"/>
    </w:pPr>
  </w:style>
  <w:style w:type="character" w:customStyle="1" w:styleId="10">
    <w:name w:val="Заголовок 1 Знак"/>
    <w:basedOn w:val="a0"/>
    <w:link w:val="1"/>
    <w:rsid w:val="00EB59C5"/>
    <w:rPr>
      <w:rFonts w:ascii="Times New Roman" w:eastAsia="Times New Roman" w:hAnsi="Times New Roman" w:cs="Times New Roman"/>
      <w:b/>
      <w:sz w:val="24"/>
      <w:szCs w:val="20"/>
      <w:lang w:val="ro-RO" w:eastAsia="ru-RU"/>
    </w:rPr>
  </w:style>
  <w:style w:type="character" w:customStyle="1" w:styleId="50">
    <w:name w:val="Заголовок 5 Знак"/>
    <w:basedOn w:val="a0"/>
    <w:link w:val="5"/>
    <w:rsid w:val="00EB59C5"/>
    <w:rPr>
      <w:rFonts w:ascii="Times New Roman" w:eastAsia="Times New Roman" w:hAnsi="Times New Roman" w:cs="Times New Roman"/>
      <w:b/>
      <w:sz w:val="20"/>
      <w:szCs w:val="20"/>
      <w:lang w:val="ro-RO" w:eastAsia="ru-RU"/>
    </w:rPr>
  </w:style>
  <w:style w:type="paragraph" w:styleId="a5">
    <w:name w:val="Body Text Indent"/>
    <w:basedOn w:val="a"/>
    <w:link w:val="a6"/>
    <w:rsid w:val="00EB59C5"/>
    <w:pPr>
      <w:spacing w:after="0" w:line="240" w:lineRule="auto"/>
      <w:ind w:firstLine="720"/>
      <w:jc w:val="both"/>
    </w:pPr>
    <w:rPr>
      <w:rFonts w:ascii="Times New Roman" w:eastAsia="Times New Roman" w:hAnsi="Times New Roman" w:cs="Times New Roman"/>
      <w:sz w:val="24"/>
      <w:szCs w:val="20"/>
      <w:lang w:val="ro-RO" w:eastAsia="ru-RU"/>
    </w:rPr>
  </w:style>
  <w:style w:type="character" w:customStyle="1" w:styleId="a6">
    <w:name w:val="Основной текст с отступом Знак"/>
    <w:basedOn w:val="a0"/>
    <w:link w:val="a5"/>
    <w:semiHidden/>
    <w:rsid w:val="00EB59C5"/>
    <w:rPr>
      <w:rFonts w:ascii="Times New Roman" w:eastAsia="Times New Roman" w:hAnsi="Times New Roman" w:cs="Times New Roman"/>
      <w:sz w:val="24"/>
      <w:szCs w:val="20"/>
      <w:lang w:val="ro-RO" w:eastAsia="ru-RU"/>
    </w:rPr>
  </w:style>
  <w:style w:type="paragraph" w:styleId="a7">
    <w:name w:val="Body Text"/>
    <w:basedOn w:val="a"/>
    <w:link w:val="a8"/>
    <w:semiHidden/>
    <w:rsid w:val="00EB59C5"/>
    <w:pPr>
      <w:spacing w:after="0" w:line="240" w:lineRule="auto"/>
      <w:jc w:val="both"/>
    </w:pPr>
    <w:rPr>
      <w:rFonts w:ascii="Times New Roman" w:eastAsia="Times New Roman" w:hAnsi="Times New Roman" w:cs="Times New Roman"/>
      <w:sz w:val="24"/>
      <w:szCs w:val="20"/>
      <w:lang w:val="ro-RO" w:eastAsia="ru-RU"/>
    </w:rPr>
  </w:style>
  <w:style w:type="character" w:customStyle="1" w:styleId="a8">
    <w:name w:val="Основной текст Знак"/>
    <w:basedOn w:val="a0"/>
    <w:link w:val="a7"/>
    <w:semiHidden/>
    <w:rsid w:val="00EB59C5"/>
    <w:rPr>
      <w:rFonts w:ascii="Times New Roman" w:eastAsia="Times New Roman" w:hAnsi="Times New Roman" w:cs="Times New Roman"/>
      <w:sz w:val="24"/>
      <w:szCs w:val="20"/>
      <w:lang w:val="ro-RO" w:eastAsia="ru-RU"/>
    </w:rPr>
  </w:style>
  <w:style w:type="paragraph" w:styleId="21">
    <w:name w:val="Body Text 2"/>
    <w:basedOn w:val="a"/>
    <w:link w:val="22"/>
    <w:semiHidden/>
    <w:rsid w:val="00EB59C5"/>
    <w:pPr>
      <w:spacing w:after="0" w:line="240" w:lineRule="auto"/>
      <w:jc w:val="center"/>
    </w:pPr>
    <w:rPr>
      <w:rFonts w:ascii="Times New Roman" w:eastAsia="Times New Roman" w:hAnsi="Times New Roman" w:cs="Times New Roman"/>
      <w:b/>
      <w:sz w:val="24"/>
      <w:szCs w:val="20"/>
      <w:lang w:val="ro-RO" w:eastAsia="ru-RU"/>
    </w:rPr>
  </w:style>
  <w:style w:type="character" w:customStyle="1" w:styleId="22">
    <w:name w:val="Основной текст 2 Знак"/>
    <w:basedOn w:val="a0"/>
    <w:link w:val="21"/>
    <w:semiHidden/>
    <w:rsid w:val="00EB59C5"/>
    <w:rPr>
      <w:rFonts w:ascii="Times New Roman" w:eastAsia="Times New Roman" w:hAnsi="Times New Roman" w:cs="Times New Roman"/>
      <w:b/>
      <w:sz w:val="24"/>
      <w:szCs w:val="20"/>
      <w:lang w:val="ro-RO" w:eastAsia="ru-RU"/>
    </w:rPr>
  </w:style>
  <w:style w:type="character" w:customStyle="1" w:styleId="20">
    <w:name w:val="Заголовок 2 Знак"/>
    <w:basedOn w:val="a0"/>
    <w:link w:val="2"/>
    <w:uiPriority w:val="9"/>
    <w:rsid w:val="00EB59C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EB59C5"/>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EB59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59C5"/>
    <w:rPr>
      <w:rFonts w:asciiTheme="majorHAnsi" w:eastAsiaTheme="majorEastAsia" w:hAnsiTheme="majorHAnsi" w:cstheme="majorBidi"/>
      <w:i/>
      <w:iCs/>
      <w:color w:val="404040" w:themeColor="text1" w:themeTint="BF"/>
    </w:rPr>
  </w:style>
  <w:style w:type="paragraph" w:styleId="3">
    <w:name w:val="Body Text 3"/>
    <w:basedOn w:val="a"/>
    <w:link w:val="30"/>
    <w:semiHidden/>
    <w:rsid w:val="00EB59C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EB59C5"/>
    <w:rPr>
      <w:rFonts w:ascii="Times New Roman" w:eastAsia="Times New Roman" w:hAnsi="Times New Roman" w:cs="Times New Roman"/>
      <w:sz w:val="16"/>
      <w:szCs w:val="16"/>
      <w:lang w:eastAsia="ru-RU"/>
    </w:rPr>
  </w:style>
  <w:style w:type="paragraph" w:styleId="23">
    <w:name w:val="Body Text Indent 2"/>
    <w:basedOn w:val="a"/>
    <w:link w:val="24"/>
    <w:semiHidden/>
    <w:rsid w:val="00EB59C5"/>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semiHidden/>
    <w:rsid w:val="00EB59C5"/>
    <w:rPr>
      <w:rFonts w:ascii="Times New Roman" w:eastAsia="Times New Roman" w:hAnsi="Times New Roman" w:cs="Times New Roman"/>
      <w:sz w:val="20"/>
      <w:szCs w:val="20"/>
      <w:lang w:eastAsia="ru-RU"/>
    </w:rPr>
  </w:style>
  <w:style w:type="paragraph" w:customStyle="1" w:styleId="pb">
    <w:name w:val="pb"/>
    <w:basedOn w:val="a"/>
    <w:rsid w:val="00C343E3"/>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n">
    <w:name w:val="cn"/>
    <w:basedOn w:val="a"/>
    <w:rsid w:val="00C343E3"/>
    <w:pPr>
      <w:spacing w:after="0" w:line="240" w:lineRule="auto"/>
      <w:jc w:val="center"/>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343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43E3"/>
    <w:rPr>
      <w:rFonts w:ascii="Tahoma" w:hAnsi="Tahoma" w:cs="Tahoma"/>
      <w:sz w:val="16"/>
      <w:szCs w:val="16"/>
    </w:rPr>
  </w:style>
  <w:style w:type="paragraph" w:styleId="ab">
    <w:name w:val="Normal (Web)"/>
    <w:basedOn w:val="a"/>
    <w:uiPriority w:val="99"/>
    <w:semiHidden/>
    <w:unhideWhenUsed/>
    <w:rsid w:val="00DE2522"/>
    <w:pPr>
      <w:spacing w:after="0" w:line="240" w:lineRule="auto"/>
      <w:ind w:firstLine="567"/>
      <w:jc w:val="both"/>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C5593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55933"/>
  </w:style>
  <w:style w:type="paragraph" w:styleId="ae">
    <w:name w:val="footer"/>
    <w:basedOn w:val="a"/>
    <w:link w:val="af"/>
    <w:uiPriority w:val="99"/>
    <w:unhideWhenUsed/>
    <w:rsid w:val="00C5593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5933"/>
  </w:style>
</w:styles>
</file>

<file path=word/webSettings.xml><?xml version="1.0" encoding="utf-8"?>
<w:webSettings xmlns:r="http://schemas.openxmlformats.org/officeDocument/2006/relationships" xmlns:w="http://schemas.openxmlformats.org/wordprocessingml/2006/main">
  <w:divs>
    <w:div w:id="40829431">
      <w:bodyDiv w:val="1"/>
      <w:marLeft w:val="0"/>
      <w:marRight w:val="0"/>
      <w:marTop w:val="0"/>
      <w:marBottom w:val="0"/>
      <w:divBdr>
        <w:top w:val="none" w:sz="0" w:space="0" w:color="auto"/>
        <w:left w:val="none" w:sz="0" w:space="0" w:color="auto"/>
        <w:bottom w:val="none" w:sz="0" w:space="0" w:color="auto"/>
        <w:right w:val="none" w:sz="0" w:space="0" w:color="auto"/>
      </w:divBdr>
    </w:div>
    <w:div w:id="182020626">
      <w:bodyDiv w:val="1"/>
      <w:marLeft w:val="0"/>
      <w:marRight w:val="0"/>
      <w:marTop w:val="0"/>
      <w:marBottom w:val="0"/>
      <w:divBdr>
        <w:top w:val="none" w:sz="0" w:space="0" w:color="auto"/>
        <w:left w:val="none" w:sz="0" w:space="0" w:color="auto"/>
        <w:bottom w:val="none" w:sz="0" w:space="0" w:color="auto"/>
        <w:right w:val="none" w:sz="0" w:space="0" w:color="auto"/>
      </w:divBdr>
    </w:div>
    <w:div w:id="249392036">
      <w:bodyDiv w:val="1"/>
      <w:marLeft w:val="0"/>
      <w:marRight w:val="0"/>
      <w:marTop w:val="0"/>
      <w:marBottom w:val="0"/>
      <w:divBdr>
        <w:top w:val="none" w:sz="0" w:space="0" w:color="auto"/>
        <w:left w:val="none" w:sz="0" w:space="0" w:color="auto"/>
        <w:bottom w:val="none" w:sz="0" w:space="0" w:color="auto"/>
        <w:right w:val="none" w:sz="0" w:space="0" w:color="auto"/>
      </w:divBdr>
    </w:div>
    <w:div w:id="373236247">
      <w:bodyDiv w:val="1"/>
      <w:marLeft w:val="0"/>
      <w:marRight w:val="0"/>
      <w:marTop w:val="0"/>
      <w:marBottom w:val="0"/>
      <w:divBdr>
        <w:top w:val="none" w:sz="0" w:space="0" w:color="auto"/>
        <w:left w:val="none" w:sz="0" w:space="0" w:color="auto"/>
        <w:bottom w:val="none" w:sz="0" w:space="0" w:color="auto"/>
        <w:right w:val="none" w:sz="0" w:space="0" w:color="auto"/>
      </w:divBdr>
    </w:div>
    <w:div w:id="482817103">
      <w:bodyDiv w:val="1"/>
      <w:marLeft w:val="0"/>
      <w:marRight w:val="0"/>
      <w:marTop w:val="0"/>
      <w:marBottom w:val="0"/>
      <w:divBdr>
        <w:top w:val="none" w:sz="0" w:space="0" w:color="auto"/>
        <w:left w:val="none" w:sz="0" w:space="0" w:color="auto"/>
        <w:bottom w:val="none" w:sz="0" w:space="0" w:color="auto"/>
        <w:right w:val="none" w:sz="0" w:space="0" w:color="auto"/>
      </w:divBdr>
    </w:div>
    <w:div w:id="579557996">
      <w:bodyDiv w:val="1"/>
      <w:marLeft w:val="0"/>
      <w:marRight w:val="0"/>
      <w:marTop w:val="0"/>
      <w:marBottom w:val="0"/>
      <w:divBdr>
        <w:top w:val="none" w:sz="0" w:space="0" w:color="auto"/>
        <w:left w:val="none" w:sz="0" w:space="0" w:color="auto"/>
        <w:bottom w:val="none" w:sz="0" w:space="0" w:color="auto"/>
        <w:right w:val="none" w:sz="0" w:space="0" w:color="auto"/>
      </w:divBdr>
    </w:div>
    <w:div w:id="696081631">
      <w:bodyDiv w:val="1"/>
      <w:marLeft w:val="0"/>
      <w:marRight w:val="0"/>
      <w:marTop w:val="0"/>
      <w:marBottom w:val="0"/>
      <w:divBdr>
        <w:top w:val="none" w:sz="0" w:space="0" w:color="auto"/>
        <w:left w:val="none" w:sz="0" w:space="0" w:color="auto"/>
        <w:bottom w:val="none" w:sz="0" w:space="0" w:color="auto"/>
        <w:right w:val="none" w:sz="0" w:space="0" w:color="auto"/>
      </w:divBdr>
    </w:div>
    <w:div w:id="702945375">
      <w:bodyDiv w:val="1"/>
      <w:marLeft w:val="0"/>
      <w:marRight w:val="0"/>
      <w:marTop w:val="0"/>
      <w:marBottom w:val="0"/>
      <w:divBdr>
        <w:top w:val="none" w:sz="0" w:space="0" w:color="auto"/>
        <w:left w:val="none" w:sz="0" w:space="0" w:color="auto"/>
        <w:bottom w:val="none" w:sz="0" w:space="0" w:color="auto"/>
        <w:right w:val="none" w:sz="0" w:space="0" w:color="auto"/>
      </w:divBdr>
    </w:div>
    <w:div w:id="708650997">
      <w:bodyDiv w:val="1"/>
      <w:marLeft w:val="0"/>
      <w:marRight w:val="0"/>
      <w:marTop w:val="0"/>
      <w:marBottom w:val="0"/>
      <w:divBdr>
        <w:top w:val="none" w:sz="0" w:space="0" w:color="auto"/>
        <w:left w:val="none" w:sz="0" w:space="0" w:color="auto"/>
        <w:bottom w:val="none" w:sz="0" w:space="0" w:color="auto"/>
        <w:right w:val="none" w:sz="0" w:space="0" w:color="auto"/>
      </w:divBdr>
    </w:div>
    <w:div w:id="1505970520">
      <w:bodyDiv w:val="1"/>
      <w:marLeft w:val="0"/>
      <w:marRight w:val="0"/>
      <w:marTop w:val="0"/>
      <w:marBottom w:val="0"/>
      <w:divBdr>
        <w:top w:val="none" w:sz="0" w:space="0" w:color="auto"/>
        <w:left w:val="none" w:sz="0" w:space="0" w:color="auto"/>
        <w:bottom w:val="none" w:sz="0" w:space="0" w:color="auto"/>
        <w:right w:val="none" w:sz="0" w:space="0" w:color="auto"/>
      </w:divBdr>
    </w:div>
    <w:div w:id="1522470798">
      <w:bodyDiv w:val="1"/>
      <w:marLeft w:val="0"/>
      <w:marRight w:val="0"/>
      <w:marTop w:val="0"/>
      <w:marBottom w:val="0"/>
      <w:divBdr>
        <w:top w:val="none" w:sz="0" w:space="0" w:color="auto"/>
        <w:left w:val="none" w:sz="0" w:space="0" w:color="auto"/>
        <w:bottom w:val="none" w:sz="0" w:space="0" w:color="auto"/>
        <w:right w:val="none" w:sz="0" w:space="0" w:color="auto"/>
      </w:divBdr>
    </w:div>
    <w:div w:id="1772626644">
      <w:bodyDiv w:val="1"/>
      <w:marLeft w:val="0"/>
      <w:marRight w:val="0"/>
      <w:marTop w:val="0"/>
      <w:marBottom w:val="0"/>
      <w:divBdr>
        <w:top w:val="none" w:sz="0" w:space="0" w:color="auto"/>
        <w:left w:val="none" w:sz="0" w:space="0" w:color="auto"/>
        <w:bottom w:val="none" w:sz="0" w:space="0" w:color="auto"/>
        <w:right w:val="none" w:sz="0" w:space="0" w:color="auto"/>
      </w:divBdr>
    </w:div>
    <w:div w:id="19968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9662-D88A-4EE1-BB98-D97E928E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1</Pages>
  <Words>17022</Words>
  <Characters>97029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c400</dc:creator>
  <cp:lastModifiedBy>1</cp:lastModifiedBy>
  <cp:revision>178</cp:revision>
  <dcterms:created xsi:type="dcterms:W3CDTF">2013-06-27T08:14:00Z</dcterms:created>
  <dcterms:modified xsi:type="dcterms:W3CDTF">2013-08-22T12:53:00Z</dcterms:modified>
</cp:coreProperties>
</file>