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9B" w:rsidRDefault="00AA232D" w:rsidP="00F75EA6">
      <w:pPr>
        <w:jc w:val="center"/>
        <w:rPr>
          <w:b/>
          <w:sz w:val="28"/>
          <w:lang w:val="ro-RO"/>
        </w:rPr>
      </w:pPr>
      <w:r>
        <w:rPr>
          <w:b/>
          <w:noProof/>
          <w:sz w:val="28"/>
        </w:rPr>
        <w:drawing>
          <wp:inline distT="0" distB="0" distL="0" distR="0">
            <wp:extent cx="6572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5C4CDC" w:rsidRDefault="005C4CDC" w:rsidP="005C4CDC">
      <w:pPr>
        <w:jc w:val="center"/>
        <w:rPr>
          <w:b/>
          <w:sz w:val="28"/>
          <w:szCs w:val="28"/>
          <w:lang w:val="ro-RO"/>
        </w:rPr>
      </w:pPr>
    </w:p>
    <w:p w:rsidR="00CE7601" w:rsidRPr="00211263" w:rsidRDefault="00CE7601" w:rsidP="00CE7601">
      <w:pPr>
        <w:pStyle w:val="tt"/>
        <w:rPr>
          <w:sz w:val="28"/>
          <w:szCs w:val="28"/>
          <w:lang w:val="ro-MD"/>
        </w:rPr>
      </w:pPr>
      <w:r w:rsidRPr="00211263">
        <w:rPr>
          <w:sz w:val="28"/>
          <w:szCs w:val="28"/>
          <w:lang w:val="ro-MD"/>
        </w:rPr>
        <w:t>AGENŢIA RELAŢII FUNCIARE ŞI CADASTRU</w:t>
      </w:r>
    </w:p>
    <w:p w:rsidR="00CE7601" w:rsidRPr="00CE7601" w:rsidRDefault="00CE7601" w:rsidP="00CE7601">
      <w:pPr>
        <w:rPr>
          <w:lang w:val="ro-MD"/>
        </w:rPr>
      </w:pPr>
    </w:p>
    <w:p w:rsidR="00CE7601" w:rsidRPr="00CE7601" w:rsidRDefault="00CE7601" w:rsidP="00CE7601">
      <w:pPr>
        <w:jc w:val="center"/>
        <w:rPr>
          <w:lang w:val="ro-MD"/>
        </w:rPr>
      </w:pPr>
    </w:p>
    <w:tbl>
      <w:tblPr>
        <w:tblW w:w="5213" w:type="pct"/>
        <w:jc w:val="center"/>
        <w:tblCellMar>
          <w:left w:w="0" w:type="dxa"/>
          <w:right w:w="0" w:type="dxa"/>
        </w:tblCellMar>
        <w:tblLook w:val="0000" w:firstRow="0" w:lastRow="0" w:firstColumn="0" w:lastColumn="0" w:noHBand="0" w:noVBand="0"/>
      </w:tblPr>
      <w:tblGrid>
        <w:gridCol w:w="4381"/>
        <w:gridCol w:w="5373"/>
      </w:tblGrid>
      <w:tr w:rsidR="00CE7601" w:rsidRPr="003537E9" w:rsidTr="00C54302">
        <w:trPr>
          <w:trHeight w:val="1563"/>
          <w:jc w:val="center"/>
        </w:trPr>
        <w:tc>
          <w:tcPr>
            <w:tcW w:w="2246" w:type="pct"/>
            <w:tcBorders>
              <w:top w:val="nil"/>
              <w:left w:val="nil"/>
              <w:bottom w:val="nil"/>
              <w:right w:val="nil"/>
            </w:tcBorders>
            <w:tcMar>
              <w:top w:w="0" w:type="dxa"/>
              <w:left w:w="50" w:type="dxa"/>
              <w:bottom w:w="0" w:type="dxa"/>
              <w:right w:w="50" w:type="dxa"/>
            </w:tcMar>
          </w:tcPr>
          <w:p w:rsidR="00CE7601" w:rsidRPr="003537E9" w:rsidRDefault="00CE7601" w:rsidP="00C54302">
            <w:pPr>
              <w:pStyle w:val="a7"/>
              <w:jc w:val="center"/>
              <w:rPr>
                <w:sz w:val="22"/>
                <w:szCs w:val="22"/>
                <w:lang w:val="ro-MD"/>
              </w:rPr>
            </w:pPr>
            <w:r w:rsidRPr="003537E9">
              <w:rPr>
                <w:sz w:val="22"/>
                <w:szCs w:val="22"/>
                <w:lang w:val="ro-MD"/>
              </w:rPr>
              <w:t>ÎNREGISTRAT</w:t>
            </w:r>
          </w:p>
          <w:p w:rsidR="00CE7601" w:rsidRPr="003537E9" w:rsidRDefault="00CE7601" w:rsidP="00C54302">
            <w:pPr>
              <w:pStyle w:val="a7"/>
              <w:ind w:firstLine="0"/>
              <w:jc w:val="center"/>
              <w:rPr>
                <w:sz w:val="22"/>
                <w:szCs w:val="22"/>
                <w:lang w:val="ro-MD"/>
              </w:rPr>
            </w:pPr>
            <w:r w:rsidRPr="003537E9">
              <w:rPr>
                <w:sz w:val="22"/>
                <w:szCs w:val="22"/>
                <w:lang w:val="ro-MD"/>
              </w:rPr>
              <w:t>la Ministerul Justiţiei al Republicii Moldova</w:t>
            </w:r>
          </w:p>
          <w:p w:rsidR="00CE7601" w:rsidRPr="003537E9" w:rsidRDefault="00CE7601" w:rsidP="00C54302">
            <w:pPr>
              <w:pStyle w:val="a7"/>
              <w:jc w:val="center"/>
              <w:rPr>
                <w:sz w:val="22"/>
                <w:szCs w:val="22"/>
                <w:lang w:val="ro-MD"/>
              </w:rPr>
            </w:pPr>
          </w:p>
          <w:p w:rsidR="00CE7601" w:rsidRPr="003537E9" w:rsidRDefault="00CE7601" w:rsidP="00492F18">
            <w:pPr>
              <w:pStyle w:val="a7"/>
              <w:ind w:firstLine="0"/>
              <w:rPr>
                <w:sz w:val="22"/>
                <w:szCs w:val="22"/>
                <w:lang w:val="ro-MD"/>
              </w:rPr>
            </w:pPr>
            <w:r w:rsidRPr="003537E9">
              <w:rPr>
                <w:sz w:val="22"/>
                <w:szCs w:val="22"/>
                <w:lang w:val="ro-MD"/>
              </w:rPr>
              <w:t xml:space="preserve">nr.___ </w:t>
            </w:r>
            <w:r w:rsidR="00492F18" w:rsidRPr="003537E9">
              <w:rPr>
                <w:sz w:val="22"/>
                <w:szCs w:val="22"/>
                <w:lang w:val="ro-MD"/>
              </w:rPr>
              <w:t xml:space="preserve">  </w:t>
            </w:r>
            <w:r w:rsidRPr="003537E9">
              <w:rPr>
                <w:sz w:val="22"/>
                <w:szCs w:val="22"/>
                <w:lang w:val="ro-MD"/>
              </w:rPr>
              <w:t>din __</w:t>
            </w:r>
            <w:r w:rsidR="00492F18" w:rsidRPr="003537E9">
              <w:rPr>
                <w:sz w:val="22"/>
                <w:szCs w:val="22"/>
                <w:lang w:val="ro-MD"/>
              </w:rPr>
              <w:t>__________</w:t>
            </w:r>
            <w:r w:rsidRPr="003537E9">
              <w:rPr>
                <w:sz w:val="22"/>
                <w:szCs w:val="22"/>
                <w:lang w:val="ro-MD"/>
              </w:rPr>
              <w:t>___</w:t>
            </w:r>
            <w:r w:rsidR="00DC0D08" w:rsidRPr="003537E9">
              <w:rPr>
                <w:sz w:val="22"/>
                <w:szCs w:val="22"/>
                <w:lang w:val="ro-MD"/>
              </w:rPr>
              <w:t>___</w:t>
            </w:r>
            <w:r w:rsidRPr="003537E9">
              <w:rPr>
                <w:sz w:val="22"/>
                <w:szCs w:val="22"/>
                <w:lang w:val="ro-MD"/>
              </w:rPr>
              <w:t>_____</w:t>
            </w:r>
          </w:p>
          <w:p w:rsidR="00CE7601" w:rsidRPr="003537E9" w:rsidRDefault="00CE7601" w:rsidP="00C54302">
            <w:pPr>
              <w:pStyle w:val="a7"/>
              <w:jc w:val="center"/>
              <w:rPr>
                <w:sz w:val="22"/>
                <w:szCs w:val="22"/>
                <w:lang w:val="ro-MD"/>
              </w:rPr>
            </w:pPr>
          </w:p>
          <w:p w:rsidR="00CE7601" w:rsidRPr="003537E9" w:rsidRDefault="00CE7601" w:rsidP="00CE7601">
            <w:pPr>
              <w:pStyle w:val="a7"/>
              <w:ind w:firstLine="0"/>
              <w:jc w:val="center"/>
              <w:rPr>
                <w:sz w:val="22"/>
                <w:szCs w:val="22"/>
                <w:lang w:val="ro-MD"/>
              </w:rPr>
            </w:pPr>
            <w:r w:rsidRPr="003537E9">
              <w:rPr>
                <w:sz w:val="22"/>
                <w:szCs w:val="22"/>
                <w:lang w:val="ro-MD"/>
              </w:rPr>
              <w:t xml:space="preserve">___________________ Vladimir Cebotari  </w:t>
            </w:r>
          </w:p>
        </w:tc>
        <w:tc>
          <w:tcPr>
            <w:tcW w:w="2754" w:type="pct"/>
            <w:tcBorders>
              <w:top w:val="nil"/>
              <w:left w:val="nil"/>
              <w:bottom w:val="nil"/>
              <w:right w:val="nil"/>
            </w:tcBorders>
            <w:tcMar>
              <w:top w:w="0" w:type="dxa"/>
              <w:left w:w="50" w:type="dxa"/>
              <w:bottom w:w="0" w:type="dxa"/>
              <w:right w:w="50" w:type="dxa"/>
            </w:tcMar>
          </w:tcPr>
          <w:p w:rsidR="00CE7601" w:rsidRPr="003537E9" w:rsidRDefault="00CE7601" w:rsidP="00C54302">
            <w:pPr>
              <w:jc w:val="center"/>
              <w:rPr>
                <w:sz w:val="22"/>
                <w:szCs w:val="22"/>
                <w:lang w:val="ro-MD"/>
              </w:rPr>
            </w:pPr>
            <w:r w:rsidRPr="003537E9">
              <w:rPr>
                <w:sz w:val="22"/>
                <w:szCs w:val="22"/>
                <w:lang w:val="ro-MD"/>
              </w:rPr>
              <w:t>APROBAT</w:t>
            </w:r>
            <w:r w:rsidRPr="003537E9">
              <w:rPr>
                <w:sz w:val="22"/>
                <w:szCs w:val="22"/>
                <w:lang w:val="ro-MD"/>
              </w:rPr>
              <w:br/>
              <w:t xml:space="preserve">        prin Ordinul Agenţiei Relaţii Funciare şi Cadastru</w:t>
            </w:r>
            <w:r w:rsidRPr="003537E9">
              <w:rPr>
                <w:sz w:val="22"/>
                <w:szCs w:val="22"/>
                <w:lang w:val="ro-MD"/>
              </w:rPr>
              <w:br/>
            </w:r>
          </w:p>
          <w:p w:rsidR="00CE7601" w:rsidRPr="003537E9" w:rsidRDefault="00492F18" w:rsidP="00492F18">
            <w:pPr>
              <w:rPr>
                <w:sz w:val="22"/>
                <w:szCs w:val="22"/>
                <w:lang w:val="ro-MD"/>
              </w:rPr>
            </w:pPr>
            <w:r w:rsidRPr="003537E9">
              <w:rPr>
                <w:sz w:val="22"/>
                <w:szCs w:val="22"/>
                <w:lang w:val="ro-MD"/>
              </w:rPr>
              <w:t xml:space="preserve">         </w:t>
            </w:r>
            <w:r w:rsidR="00CE7601" w:rsidRPr="003537E9">
              <w:rPr>
                <w:sz w:val="22"/>
                <w:szCs w:val="22"/>
                <w:lang w:val="ro-MD"/>
              </w:rPr>
              <w:t xml:space="preserve">nr.____ </w:t>
            </w:r>
            <w:r w:rsidRPr="003537E9">
              <w:rPr>
                <w:sz w:val="22"/>
                <w:szCs w:val="22"/>
                <w:lang w:val="ro-MD"/>
              </w:rPr>
              <w:t xml:space="preserve"> </w:t>
            </w:r>
            <w:r w:rsidR="00CE7601" w:rsidRPr="003537E9">
              <w:rPr>
                <w:sz w:val="22"/>
                <w:szCs w:val="22"/>
                <w:lang w:val="ro-MD"/>
              </w:rPr>
              <w:t>din ___</w:t>
            </w:r>
            <w:r w:rsidRPr="003537E9">
              <w:rPr>
                <w:sz w:val="22"/>
                <w:szCs w:val="22"/>
                <w:lang w:val="ro-MD"/>
              </w:rPr>
              <w:t>______________</w:t>
            </w:r>
            <w:r w:rsidR="00CE7601" w:rsidRPr="003537E9">
              <w:rPr>
                <w:sz w:val="22"/>
                <w:szCs w:val="22"/>
                <w:lang w:val="ro-MD"/>
              </w:rPr>
              <w:t>_________</w:t>
            </w:r>
            <w:r w:rsidR="00CE7601" w:rsidRPr="003537E9">
              <w:rPr>
                <w:sz w:val="22"/>
                <w:szCs w:val="22"/>
                <w:lang w:val="ro-MD"/>
              </w:rPr>
              <w:br/>
            </w:r>
          </w:p>
          <w:p w:rsidR="00CE7601" w:rsidRPr="003537E9" w:rsidRDefault="00CE7601" w:rsidP="00CE7601">
            <w:pPr>
              <w:jc w:val="center"/>
              <w:rPr>
                <w:sz w:val="22"/>
                <w:szCs w:val="22"/>
                <w:lang w:val="ro-MD"/>
              </w:rPr>
            </w:pPr>
            <w:r w:rsidRPr="003537E9">
              <w:rPr>
                <w:sz w:val="22"/>
                <w:szCs w:val="22"/>
                <w:lang w:val="ro-MD"/>
              </w:rPr>
              <w:t>__________________   Anatolie GHILAŞ</w:t>
            </w:r>
          </w:p>
        </w:tc>
      </w:tr>
    </w:tbl>
    <w:p w:rsidR="00CE7601" w:rsidRDefault="00CE7601" w:rsidP="005C4CDC">
      <w:pPr>
        <w:jc w:val="center"/>
        <w:rPr>
          <w:b/>
          <w:sz w:val="28"/>
          <w:szCs w:val="28"/>
          <w:lang w:val="ro-RO"/>
        </w:rPr>
      </w:pPr>
    </w:p>
    <w:p w:rsidR="00CE7601" w:rsidRDefault="00CE7601" w:rsidP="005C4CDC">
      <w:pPr>
        <w:jc w:val="center"/>
        <w:rPr>
          <w:b/>
          <w:sz w:val="32"/>
          <w:szCs w:val="32"/>
          <w:lang w:val="ro-RO"/>
        </w:rPr>
      </w:pPr>
    </w:p>
    <w:p w:rsidR="005C4CDC" w:rsidRPr="00211263" w:rsidRDefault="00B8097B" w:rsidP="00211263">
      <w:pPr>
        <w:spacing w:line="360" w:lineRule="auto"/>
        <w:jc w:val="center"/>
        <w:rPr>
          <w:b/>
          <w:sz w:val="28"/>
          <w:szCs w:val="28"/>
          <w:lang w:val="ro-RO"/>
        </w:rPr>
      </w:pPr>
      <w:r w:rsidRPr="00211263">
        <w:rPr>
          <w:b/>
          <w:sz w:val="28"/>
          <w:szCs w:val="28"/>
          <w:lang w:val="ro-RO"/>
        </w:rPr>
        <w:t>Instrucţiunea</w:t>
      </w:r>
    </w:p>
    <w:p w:rsidR="005C4CDC" w:rsidRPr="00211263" w:rsidRDefault="00B8097B" w:rsidP="00211263">
      <w:pPr>
        <w:spacing w:line="360" w:lineRule="auto"/>
        <w:jc w:val="center"/>
        <w:rPr>
          <w:b/>
          <w:sz w:val="28"/>
          <w:szCs w:val="28"/>
          <w:lang w:val="ro-RO"/>
        </w:rPr>
      </w:pPr>
      <w:r w:rsidRPr="00211263">
        <w:rPr>
          <w:b/>
          <w:sz w:val="28"/>
          <w:szCs w:val="28"/>
          <w:lang w:val="ro-RO"/>
        </w:rPr>
        <w:t xml:space="preserve">privind </w:t>
      </w:r>
      <w:r w:rsidR="005C4CDC" w:rsidRPr="00211263">
        <w:rPr>
          <w:b/>
          <w:sz w:val="28"/>
          <w:szCs w:val="28"/>
          <w:lang w:val="ro-RO"/>
        </w:rPr>
        <w:t xml:space="preserve">stabilirea hotarelor unităţilor administrativ-teritoriale </w:t>
      </w:r>
    </w:p>
    <w:p w:rsidR="005C4CDC" w:rsidRPr="00211263" w:rsidRDefault="005C4CDC" w:rsidP="00211263">
      <w:pPr>
        <w:spacing w:line="360" w:lineRule="auto"/>
        <w:jc w:val="center"/>
        <w:rPr>
          <w:b/>
          <w:sz w:val="28"/>
          <w:szCs w:val="28"/>
          <w:lang w:val="ro-RO"/>
        </w:rPr>
      </w:pPr>
      <w:r w:rsidRPr="00211263">
        <w:rPr>
          <w:b/>
          <w:sz w:val="28"/>
          <w:szCs w:val="28"/>
          <w:lang w:val="ro-RO"/>
        </w:rPr>
        <w:t xml:space="preserve"> şi a hotarelor intravilanului localităţii</w:t>
      </w:r>
    </w:p>
    <w:p w:rsidR="00583608" w:rsidRPr="00B611B7" w:rsidRDefault="00CB3119" w:rsidP="004A5677">
      <w:pPr>
        <w:pStyle w:val="1"/>
        <w:rPr>
          <w:rFonts w:ascii="Times New Roman" w:hAnsi="Times New Roman" w:cs="Times New Roman"/>
          <w:sz w:val="26"/>
          <w:szCs w:val="26"/>
          <w:lang w:val="ro-MD"/>
        </w:rPr>
      </w:pPr>
      <w:bookmarkStart w:id="0" w:name="_Toc282082859"/>
      <w:r>
        <w:rPr>
          <w:rFonts w:ascii="Times New Roman" w:hAnsi="Times New Roman" w:cs="Times New Roman"/>
          <w:sz w:val="26"/>
          <w:szCs w:val="26"/>
          <w:lang w:val="ro-MD"/>
        </w:rPr>
        <w:t xml:space="preserve">                                             </w:t>
      </w:r>
      <w:r w:rsidR="00583608" w:rsidRPr="00B611B7">
        <w:rPr>
          <w:rFonts w:ascii="Times New Roman" w:hAnsi="Times New Roman" w:cs="Times New Roman"/>
          <w:sz w:val="26"/>
          <w:szCs w:val="26"/>
          <w:lang w:val="ro-MD"/>
        </w:rPr>
        <w:t>Capitolul I. Dispoziţii generale</w:t>
      </w:r>
      <w:bookmarkEnd w:id="0"/>
    </w:p>
    <w:p w:rsidR="005C4CDC" w:rsidRPr="00A340F4" w:rsidRDefault="005C4CDC" w:rsidP="005C4CDC">
      <w:pPr>
        <w:jc w:val="center"/>
        <w:rPr>
          <w:sz w:val="27"/>
          <w:szCs w:val="27"/>
          <w:lang w:val="ro-RO"/>
        </w:rPr>
      </w:pPr>
    </w:p>
    <w:p w:rsidR="005C4CDC" w:rsidRPr="00AF201D" w:rsidRDefault="00566B3B" w:rsidP="00566B3B">
      <w:pPr>
        <w:spacing w:line="360" w:lineRule="auto"/>
        <w:jc w:val="both"/>
        <w:rPr>
          <w:sz w:val="26"/>
          <w:szCs w:val="26"/>
          <w:lang w:val="ro-RO"/>
        </w:rPr>
      </w:pPr>
      <w:r w:rsidRPr="00566B3B">
        <w:rPr>
          <w:b/>
          <w:sz w:val="26"/>
          <w:szCs w:val="26"/>
          <w:lang w:val="ro-RO"/>
        </w:rPr>
        <w:t>1</w:t>
      </w:r>
      <w:r w:rsidR="00150B7A">
        <w:rPr>
          <w:b/>
          <w:sz w:val="26"/>
          <w:szCs w:val="26"/>
          <w:lang w:val="ro-RO"/>
        </w:rPr>
        <w:t>.</w:t>
      </w:r>
      <w:r>
        <w:rPr>
          <w:sz w:val="26"/>
          <w:szCs w:val="26"/>
          <w:lang w:val="ro-RO"/>
        </w:rPr>
        <w:t xml:space="preserve"> </w:t>
      </w:r>
      <w:bookmarkStart w:id="1" w:name="_GoBack"/>
      <w:r w:rsidR="005C4CDC" w:rsidRPr="00AF201D">
        <w:rPr>
          <w:sz w:val="26"/>
          <w:szCs w:val="26"/>
          <w:lang w:val="ro-RO"/>
        </w:rPr>
        <w:t xml:space="preserve">Prezenta </w:t>
      </w:r>
      <w:r w:rsidR="00FF257F" w:rsidRPr="00AF201D">
        <w:rPr>
          <w:sz w:val="26"/>
          <w:szCs w:val="26"/>
          <w:lang w:val="ro-RO"/>
        </w:rPr>
        <w:t>Instrucţiune</w:t>
      </w:r>
      <w:r w:rsidR="005C4CDC" w:rsidRPr="00AF201D">
        <w:rPr>
          <w:sz w:val="26"/>
          <w:szCs w:val="26"/>
          <w:lang w:val="ro-RO"/>
        </w:rPr>
        <w:t xml:space="preserve"> este elaborată în conformitate cu Legea cadastrului bunurilor imobile nr. 1543-XIII din 25.02.1998</w:t>
      </w:r>
      <w:r w:rsidRPr="00AF201D">
        <w:rPr>
          <w:sz w:val="26"/>
          <w:szCs w:val="26"/>
          <w:lang w:val="ro-RO"/>
        </w:rPr>
        <w:t>, Legea privind organizarea administrativ-teritorială a Republicii Moldova</w:t>
      </w:r>
      <w:r w:rsidR="005C4CDC" w:rsidRPr="00AF201D">
        <w:rPr>
          <w:sz w:val="26"/>
          <w:szCs w:val="26"/>
          <w:lang w:val="ro-RO"/>
        </w:rPr>
        <w:t xml:space="preserve"> </w:t>
      </w:r>
      <w:r w:rsidR="00A2004B" w:rsidRPr="00AF201D">
        <w:rPr>
          <w:sz w:val="26"/>
          <w:szCs w:val="26"/>
          <w:lang w:val="ro-RO"/>
        </w:rPr>
        <w:t xml:space="preserve">nr. 764 din 27.12.2001 </w:t>
      </w:r>
      <w:r w:rsidR="005C4CDC" w:rsidRPr="00AF201D">
        <w:rPr>
          <w:sz w:val="26"/>
          <w:szCs w:val="26"/>
          <w:lang w:val="ro-RO"/>
        </w:rPr>
        <w:t>şi reglementează procedura de stabilire a hotarelor unităţilor administrativ-teritoriale, precum şi particularităţile de stabilire a hotarelor intravilanului localităţilor.</w:t>
      </w:r>
    </w:p>
    <w:bookmarkEnd w:id="1"/>
    <w:p w:rsidR="00984B52" w:rsidRPr="00AF201D" w:rsidRDefault="00566B3B" w:rsidP="00566B3B">
      <w:pPr>
        <w:spacing w:line="360" w:lineRule="auto"/>
        <w:jc w:val="both"/>
        <w:rPr>
          <w:sz w:val="26"/>
          <w:szCs w:val="26"/>
          <w:lang w:val="ro-RO"/>
        </w:rPr>
      </w:pPr>
      <w:r w:rsidRPr="00AF201D">
        <w:rPr>
          <w:b/>
          <w:sz w:val="26"/>
          <w:szCs w:val="26"/>
          <w:lang w:val="ro-RO"/>
        </w:rPr>
        <w:t>2</w:t>
      </w:r>
      <w:r w:rsidR="00150B7A" w:rsidRPr="00AF201D">
        <w:rPr>
          <w:b/>
          <w:sz w:val="26"/>
          <w:szCs w:val="26"/>
          <w:lang w:val="ro-RO"/>
        </w:rPr>
        <w:t>.</w:t>
      </w:r>
      <w:r w:rsidRPr="00AF201D">
        <w:rPr>
          <w:sz w:val="26"/>
          <w:szCs w:val="26"/>
          <w:lang w:val="ro-RO"/>
        </w:rPr>
        <w:t xml:space="preserve">  Lucrările cadastrale de stabilire a hotarelor unităţilor administrativ-teritoriale sunt executate în următoarele cazuri:</w:t>
      </w:r>
      <w:r w:rsidR="00984B52" w:rsidRPr="00AF201D">
        <w:rPr>
          <w:sz w:val="26"/>
          <w:szCs w:val="26"/>
          <w:lang w:val="ro-RO"/>
        </w:rPr>
        <w:t xml:space="preserve"> </w:t>
      </w:r>
    </w:p>
    <w:p w:rsidR="00566B3B" w:rsidRPr="00AF201D" w:rsidRDefault="009C3B26" w:rsidP="00566B3B">
      <w:pPr>
        <w:spacing w:line="360" w:lineRule="auto"/>
        <w:jc w:val="both"/>
        <w:rPr>
          <w:sz w:val="26"/>
          <w:szCs w:val="26"/>
          <w:lang w:val="ro-RO"/>
        </w:rPr>
      </w:pPr>
      <w:r w:rsidRPr="00AF201D">
        <w:rPr>
          <w:sz w:val="26"/>
          <w:szCs w:val="26"/>
          <w:lang w:val="ro-RO"/>
        </w:rPr>
        <w:t>a</w:t>
      </w:r>
      <w:r w:rsidR="00984B52" w:rsidRPr="00AF201D">
        <w:rPr>
          <w:sz w:val="26"/>
          <w:szCs w:val="26"/>
          <w:lang w:val="ro-RO"/>
        </w:rPr>
        <w:t xml:space="preserve">)  </w:t>
      </w:r>
      <w:r w:rsidR="00CA02ED" w:rsidRPr="00AF201D">
        <w:rPr>
          <w:sz w:val="26"/>
          <w:szCs w:val="26"/>
          <w:lang w:val="ro-RO"/>
        </w:rPr>
        <w:t xml:space="preserve">în cazul </w:t>
      </w:r>
      <w:r w:rsidR="00984B52" w:rsidRPr="00AF201D">
        <w:rPr>
          <w:sz w:val="26"/>
          <w:szCs w:val="26"/>
          <w:lang w:val="ro-RO"/>
        </w:rPr>
        <w:t>f</w:t>
      </w:r>
      <w:r w:rsidR="00984B52" w:rsidRPr="00AF201D">
        <w:rPr>
          <w:sz w:val="26"/>
          <w:szCs w:val="26"/>
          <w:lang w:val="en-US"/>
        </w:rPr>
        <w:t>ormării</w:t>
      </w:r>
      <w:r w:rsidR="00CA02ED" w:rsidRPr="00AF201D">
        <w:rPr>
          <w:sz w:val="26"/>
          <w:szCs w:val="26"/>
          <w:lang w:val="en-US"/>
        </w:rPr>
        <w:t>/</w:t>
      </w:r>
      <w:r w:rsidR="00984B52" w:rsidRPr="00AF201D">
        <w:rPr>
          <w:sz w:val="26"/>
          <w:szCs w:val="26"/>
          <w:lang w:val="en-US"/>
        </w:rPr>
        <w:t xml:space="preserve">desfiinţării </w:t>
      </w:r>
      <w:r w:rsidR="00CA02ED" w:rsidRPr="00AF201D">
        <w:rPr>
          <w:sz w:val="26"/>
          <w:szCs w:val="26"/>
          <w:lang w:val="en-US"/>
        </w:rPr>
        <w:t>prin lege a</w:t>
      </w:r>
      <w:r w:rsidR="00984B52" w:rsidRPr="00AF201D">
        <w:rPr>
          <w:sz w:val="26"/>
          <w:szCs w:val="26"/>
          <w:lang w:val="en-US"/>
        </w:rPr>
        <w:t xml:space="preserve"> unităţii administrativ-teritoriale</w:t>
      </w:r>
    </w:p>
    <w:p w:rsidR="00566B3B" w:rsidRPr="00AF201D" w:rsidRDefault="009C3B26" w:rsidP="00566B3B">
      <w:pPr>
        <w:spacing w:line="360" w:lineRule="auto"/>
        <w:jc w:val="both"/>
        <w:rPr>
          <w:sz w:val="26"/>
          <w:szCs w:val="26"/>
          <w:lang w:val="ro-RO"/>
        </w:rPr>
      </w:pPr>
      <w:r w:rsidRPr="00AF201D">
        <w:rPr>
          <w:sz w:val="26"/>
          <w:szCs w:val="26"/>
          <w:lang w:val="ro-RO"/>
        </w:rPr>
        <w:t>b</w:t>
      </w:r>
      <w:r w:rsidR="00566B3B" w:rsidRPr="00AF201D">
        <w:rPr>
          <w:sz w:val="26"/>
          <w:szCs w:val="26"/>
          <w:lang w:val="ro-RO"/>
        </w:rPr>
        <w:t xml:space="preserve">) </w:t>
      </w:r>
      <w:r w:rsidR="00984B52" w:rsidRPr="00AF201D">
        <w:rPr>
          <w:sz w:val="26"/>
          <w:szCs w:val="26"/>
          <w:lang w:val="ro-RO"/>
        </w:rPr>
        <w:t xml:space="preserve"> </w:t>
      </w:r>
      <w:r w:rsidR="00566B3B" w:rsidRPr="00AF201D">
        <w:rPr>
          <w:sz w:val="26"/>
          <w:szCs w:val="26"/>
          <w:lang w:val="ro-RO"/>
        </w:rPr>
        <w:t>transmiterea terenurilor din componenţa unei unităţi administrativ-teritoriale</w:t>
      </w:r>
      <w:r w:rsidR="00CA02ED" w:rsidRPr="00AF201D">
        <w:rPr>
          <w:sz w:val="26"/>
          <w:szCs w:val="26"/>
          <w:lang w:val="ro-RO"/>
        </w:rPr>
        <w:t>,</w:t>
      </w:r>
      <w:r w:rsidR="00566B3B" w:rsidRPr="00AF201D">
        <w:rPr>
          <w:sz w:val="26"/>
          <w:szCs w:val="26"/>
          <w:lang w:val="ro-RO"/>
        </w:rPr>
        <w:t xml:space="preserve"> alteia;</w:t>
      </w:r>
    </w:p>
    <w:p w:rsidR="00984B52" w:rsidRPr="00AF201D" w:rsidRDefault="009C3B26" w:rsidP="00566B3B">
      <w:pPr>
        <w:spacing w:line="360" w:lineRule="auto"/>
        <w:jc w:val="both"/>
        <w:rPr>
          <w:sz w:val="26"/>
          <w:szCs w:val="26"/>
          <w:lang w:val="ro-RO"/>
        </w:rPr>
      </w:pPr>
      <w:r w:rsidRPr="00AF201D">
        <w:rPr>
          <w:sz w:val="26"/>
          <w:szCs w:val="26"/>
          <w:lang w:val="ro-RO"/>
        </w:rPr>
        <w:t>c</w:t>
      </w:r>
      <w:r w:rsidR="00984B52" w:rsidRPr="00AF201D">
        <w:rPr>
          <w:sz w:val="26"/>
          <w:szCs w:val="26"/>
          <w:lang w:val="ro-RO"/>
        </w:rPr>
        <w:t xml:space="preserve">) </w:t>
      </w:r>
      <w:r w:rsidR="001709E4" w:rsidRPr="00AF201D">
        <w:rPr>
          <w:sz w:val="26"/>
          <w:szCs w:val="26"/>
          <w:lang w:val="ro-RO"/>
        </w:rPr>
        <w:t xml:space="preserve"> </w:t>
      </w:r>
      <w:r w:rsidR="00984B52" w:rsidRPr="00AF201D">
        <w:rPr>
          <w:sz w:val="26"/>
          <w:szCs w:val="26"/>
          <w:lang w:val="ro-RO"/>
        </w:rPr>
        <w:t>în cazul existenţei litigiilor de hotare</w:t>
      </w:r>
      <w:r w:rsidR="002D348F" w:rsidRPr="00AF201D">
        <w:rPr>
          <w:sz w:val="26"/>
          <w:szCs w:val="26"/>
          <w:lang w:val="ro-RO"/>
        </w:rPr>
        <w:t xml:space="preserve">, inclusiv şi </w:t>
      </w:r>
      <w:r w:rsidR="00984B52" w:rsidRPr="00AF201D">
        <w:rPr>
          <w:sz w:val="26"/>
          <w:szCs w:val="26"/>
          <w:lang w:val="ro-RO"/>
        </w:rPr>
        <w:t>la solicitarea instanţei</w:t>
      </w:r>
      <w:r w:rsidR="00D13857" w:rsidRPr="00AF201D">
        <w:rPr>
          <w:sz w:val="26"/>
          <w:szCs w:val="26"/>
          <w:lang w:val="ro-RO"/>
        </w:rPr>
        <w:t>;</w:t>
      </w:r>
      <w:r w:rsidR="00984B52" w:rsidRPr="00AF201D">
        <w:rPr>
          <w:sz w:val="26"/>
          <w:szCs w:val="26"/>
          <w:lang w:val="ro-RO"/>
        </w:rPr>
        <w:t xml:space="preserve"> </w:t>
      </w:r>
    </w:p>
    <w:p w:rsidR="00566B3B" w:rsidRPr="00AF201D" w:rsidRDefault="009C3B26" w:rsidP="00566B3B">
      <w:pPr>
        <w:spacing w:line="360" w:lineRule="auto"/>
        <w:jc w:val="both"/>
        <w:rPr>
          <w:sz w:val="26"/>
          <w:szCs w:val="26"/>
          <w:lang w:val="ro-RO"/>
        </w:rPr>
      </w:pPr>
      <w:r w:rsidRPr="00AF201D">
        <w:rPr>
          <w:sz w:val="26"/>
          <w:szCs w:val="26"/>
          <w:lang w:val="ro-RO"/>
        </w:rPr>
        <w:t>d</w:t>
      </w:r>
      <w:r w:rsidR="00D4798F" w:rsidRPr="00AF201D">
        <w:rPr>
          <w:sz w:val="26"/>
          <w:szCs w:val="26"/>
          <w:lang w:val="ro-RO"/>
        </w:rPr>
        <w:t>)</w:t>
      </w:r>
      <w:r w:rsidR="00566B3B" w:rsidRPr="00AF201D">
        <w:rPr>
          <w:sz w:val="26"/>
          <w:szCs w:val="26"/>
          <w:lang w:val="ro-RO"/>
        </w:rPr>
        <w:t xml:space="preserve"> </w:t>
      </w:r>
      <w:r w:rsidR="00CA02ED" w:rsidRPr="00AF201D">
        <w:rPr>
          <w:sz w:val="26"/>
          <w:szCs w:val="26"/>
          <w:lang w:val="ro-RO"/>
        </w:rPr>
        <w:t xml:space="preserve"> </w:t>
      </w:r>
      <w:r w:rsidR="00805E69" w:rsidRPr="00AF201D">
        <w:rPr>
          <w:sz w:val="26"/>
          <w:szCs w:val="26"/>
          <w:lang w:val="ro-RO"/>
        </w:rPr>
        <w:t>în cazul redifinirii hotarelor</w:t>
      </w:r>
      <w:r w:rsidR="00566B3B" w:rsidRPr="00AF201D">
        <w:rPr>
          <w:sz w:val="26"/>
          <w:szCs w:val="26"/>
          <w:lang w:val="ro-RO"/>
        </w:rPr>
        <w:t xml:space="preserve"> unităţii administrativ-teritoriale</w:t>
      </w:r>
      <w:r w:rsidR="00805E69" w:rsidRPr="00AF201D">
        <w:rPr>
          <w:sz w:val="26"/>
          <w:szCs w:val="26"/>
          <w:lang w:val="ro-RO"/>
        </w:rPr>
        <w:t>, acolo unde marcajele sau bornele care definesc hotarele au fost distruse sau lipsesc documentele din dosarul de stabilire</w:t>
      </w:r>
      <w:r w:rsidR="00566B3B" w:rsidRPr="00AF201D">
        <w:rPr>
          <w:sz w:val="26"/>
          <w:szCs w:val="26"/>
          <w:lang w:val="ro-RO"/>
        </w:rPr>
        <w:t>;</w:t>
      </w:r>
    </w:p>
    <w:p w:rsidR="000D3211" w:rsidRPr="00AF201D" w:rsidRDefault="009C3B26" w:rsidP="00566B3B">
      <w:pPr>
        <w:spacing w:line="360" w:lineRule="auto"/>
        <w:jc w:val="both"/>
        <w:rPr>
          <w:sz w:val="26"/>
          <w:szCs w:val="26"/>
          <w:lang w:val="ro-RO"/>
        </w:rPr>
      </w:pPr>
      <w:r w:rsidRPr="00AF201D">
        <w:rPr>
          <w:sz w:val="26"/>
          <w:szCs w:val="26"/>
          <w:lang w:val="ro-RO"/>
        </w:rPr>
        <w:t>e</w:t>
      </w:r>
      <w:r w:rsidR="003C5B67" w:rsidRPr="00AF201D">
        <w:rPr>
          <w:sz w:val="26"/>
          <w:szCs w:val="26"/>
          <w:lang w:val="ro-RO"/>
        </w:rPr>
        <w:t xml:space="preserve">) </w:t>
      </w:r>
      <w:r w:rsidR="000D3211" w:rsidRPr="00AF201D">
        <w:rPr>
          <w:sz w:val="26"/>
          <w:szCs w:val="26"/>
          <w:lang w:val="ro-RO"/>
        </w:rPr>
        <w:t>la întocmirea documentaţiei cadastrale</w:t>
      </w:r>
      <w:r w:rsidR="00AA6909" w:rsidRPr="00AF201D">
        <w:rPr>
          <w:sz w:val="26"/>
          <w:szCs w:val="26"/>
          <w:lang w:val="ro-RO"/>
        </w:rPr>
        <w:t>,</w:t>
      </w:r>
      <w:r w:rsidR="000D3211" w:rsidRPr="00AF201D">
        <w:rPr>
          <w:sz w:val="26"/>
          <w:szCs w:val="26"/>
          <w:lang w:val="ro-RO"/>
        </w:rPr>
        <w:t xml:space="preserve"> necesare </w:t>
      </w:r>
      <w:r w:rsidR="007D11FE" w:rsidRPr="00AF201D">
        <w:rPr>
          <w:sz w:val="26"/>
          <w:szCs w:val="26"/>
          <w:lang w:val="ro-RO"/>
        </w:rPr>
        <w:t>pentru realizarea Programului de creare a cadastrului bunurilor imobile</w:t>
      </w:r>
      <w:r w:rsidR="00D13857" w:rsidRPr="00AF201D">
        <w:rPr>
          <w:sz w:val="26"/>
          <w:szCs w:val="26"/>
          <w:lang w:val="ro-RO"/>
        </w:rPr>
        <w:t>;</w:t>
      </w:r>
    </w:p>
    <w:p w:rsidR="009E440F" w:rsidRPr="00AF201D" w:rsidRDefault="009E440F" w:rsidP="00566B3B">
      <w:pPr>
        <w:spacing w:line="360" w:lineRule="auto"/>
        <w:jc w:val="both"/>
        <w:rPr>
          <w:sz w:val="26"/>
          <w:szCs w:val="26"/>
          <w:lang w:val="ro-RO"/>
        </w:rPr>
      </w:pPr>
      <w:r w:rsidRPr="00AF201D">
        <w:rPr>
          <w:b/>
          <w:sz w:val="26"/>
          <w:szCs w:val="26"/>
          <w:lang w:val="ro-RO"/>
        </w:rPr>
        <w:t>3</w:t>
      </w:r>
      <w:r w:rsidRPr="00AF201D">
        <w:rPr>
          <w:sz w:val="26"/>
          <w:szCs w:val="26"/>
          <w:lang w:val="ro-RO"/>
        </w:rPr>
        <w:t>. Lucrările cadastrale de stabilire a hotarelor unităţilor administrativ-teritoriale pot fi executate pînă sau după emiterea actului legislativ/normativ.</w:t>
      </w:r>
    </w:p>
    <w:p w:rsidR="000D3211" w:rsidRPr="00AF201D" w:rsidRDefault="009E440F" w:rsidP="00566B3B">
      <w:pPr>
        <w:spacing w:line="360" w:lineRule="auto"/>
        <w:jc w:val="both"/>
        <w:rPr>
          <w:sz w:val="26"/>
          <w:szCs w:val="26"/>
          <w:lang w:val="ro-RO"/>
        </w:rPr>
      </w:pPr>
      <w:r w:rsidRPr="00AF201D">
        <w:rPr>
          <w:b/>
          <w:sz w:val="26"/>
          <w:szCs w:val="26"/>
          <w:lang w:val="ro-RO"/>
        </w:rPr>
        <w:t>4</w:t>
      </w:r>
      <w:r w:rsidR="00150B7A" w:rsidRPr="00AF201D">
        <w:rPr>
          <w:b/>
          <w:sz w:val="26"/>
          <w:szCs w:val="26"/>
          <w:lang w:val="ro-RO"/>
        </w:rPr>
        <w:t>.</w:t>
      </w:r>
      <w:r w:rsidR="00566B3B" w:rsidRPr="00AF201D">
        <w:rPr>
          <w:b/>
          <w:sz w:val="26"/>
          <w:szCs w:val="26"/>
          <w:lang w:val="ro-RO"/>
        </w:rPr>
        <w:t xml:space="preserve">  </w:t>
      </w:r>
      <w:r w:rsidR="00DE5DBD" w:rsidRPr="00AF201D">
        <w:rPr>
          <w:sz w:val="26"/>
          <w:szCs w:val="26"/>
          <w:lang w:val="ro-RO"/>
        </w:rPr>
        <w:t>I</w:t>
      </w:r>
      <w:r w:rsidR="000D3211" w:rsidRPr="00AF201D">
        <w:rPr>
          <w:sz w:val="26"/>
          <w:szCs w:val="26"/>
          <w:lang w:val="ro-RO"/>
        </w:rPr>
        <w:t>niţier</w:t>
      </w:r>
      <w:r w:rsidRPr="00AF201D">
        <w:rPr>
          <w:sz w:val="26"/>
          <w:szCs w:val="26"/>
          <w:lang w:val="ro-RO"/>
        </w:rPr>
        <w:t>ea</w:t>
      </w:r>
      <w:r w:rsidR="000D3211" w:rsidRPr="00AF201D">
        <w:rPr>
          <w:sz w:val="26"/>
          <w:szCs w:val="26"/>
          <w:lang w:val="ro-RO"/>
        </w:rPr>
        <w:t xml:space="preserve"> lucrărilor de stabilire aparţine:</w:t>
      </w:r>
    </w:p>
    <w:p w:rsidR="000D3211" w:rsidRPr="00AF201D" w:rsidRDefault="00D64B97" w:rsidP="00B47BCC">
      <w:pPr>
        <w:numPr>
          <w:ilvl w:val="0"/>
          <w:numId w:val="11"/>
        </w:numPr>
        <w:spacing w:line="360" w:lineRule="auto"/>
        <w:ind w:left="426" w:hanging="426"/>
        <w:jc w:val="both"/>
        <w:rPr>
          <w:sz w:val="26"/>
          <w:szCs w:val="26"/>
          <w:lang w:val="ro-RO"/>
        </w:rPr>
      </w:pPr>
      <w:r w:rsidRPr="00AF201D">
        <w:rPr>
          <w:sz w:val="26"/>
          <w:szCs w:val="26"/>
          <w:lang w:val="ro-RO"/>
        </w:rPr>
        <w:t>autorităţii publice locale</w:t>
      </w:r>
      <w:r w:rsidR="000D3211" w:rsidRPr="00AF201D">
        <w:rPr>
          <w:sz w:val="26"/>
          <w:szCs w:val="26"/>
          <w:lang w:val="ro-RO"/>
        </w:rPr>
        <w:t xml:space="preserve"> noi înfiinţate,</w:t>
      </w:r>
      <w:r w:rsidR="00566B3B" w:rsidRPr="00AF201D">
        <w:rPr>
          <w:sz w:val="26"/>
          <w:szCs w:val="26"/>
          <w:lang w:val="ro-RO"/>
        </w:rPr>
        <w:t xml:space="preserve"> în cazul</w:t>
      </w:r>
      <w:r w:rsidR="000D3211" w:rsidRPr="00AF201D">
        <w:rPr>
          <w:sz w:val="26"/>
          <w:szCs w:val="26"/>
          <w:lang w:val="ro-RO"/>
        </w:rPr>
        <w:t xml:space="preserve"> prevăzut la  </w:t>
      </w:r>
      <w:r w:rsidR="001022F7" w:rsidRPr="00AF201D">
        <w:rPr>
          <w:sz w:val="26"/>
          <w:szCs w:val="26"/>
          <w:lang w:val="ro-RO"/>
        </w:rPr>
        <w:t xml:space="preserve">pct. </w:t>
      </w:r>
      <w:r w:rsidR="000D3211" w:rsidRPr="00AF201D">
        <w:rPr>
          <w:sz w:val="26"/>
          <w:szCs w:val="26"/>
          <w:lang w:val="ro-RO"/>
        </w:rPr>
        <w:t>2</w:t>
      </w:r>
      <w:r w:rsidR="001022F7" w:rsidRPr="00AF201D">
        <w:rPr>
          <w:sz w:val="26"/>
          <w:szCs w:val="26"/>
          <w:lang w:val="ro-RO"/>
        </w:rPr>
        <w:t>(</w:t>
      </w:r>
      <w:r w:rsidR="009C3B26" w:rsidRPr="00AF201D">
        <w:rPr>
          <w:sz w:val="26"/>
          <w:szCs w:val="26"/>
          <w:lang w:val="ro-RO"/>
        </w:rPr>
        <w:t>a)</w:t>
      </w:r>
      <w:r w:rsidR="000D3211" w:rsidRPr="00AF201D">
        <w:rPr>
          <w:sz w:val="26"/>
          <w:szCs w:val="26"/>
          <w:lang w:val="ro-RO"/>
        </w:rPr>
        <w:t>;</w:t>
      </w:r>
    </w:p>
    <w:p w:rsidR="000D3211" w:rsidRPr="00AF201D" w:rsidRDefault="000D3211" w:rsidP="00B47BCC">
      <w:pPr>
        <w:numPr>
          <w:ilvl w:val="0"/>
          <w:numId w:val="11"/>
        </w:numPr>
        <w:spacing w:line="360" w:lineRule="auto"/>
        <w:ind w:left="426" w:hanging="426"/>
        <w:jc w:val="both"/>
        <w:rPr>
          <w:sz w:val="26"/>
          <w:szCs w:val="26"/>
          <w:lang w:val="ro-RO"/>
        </w:rPr>
      </w:pPr>
      <w:r w:rsidRPr="00AF201D">
        <w:rPr>
          <w:sz w:val="26"/>
          <w:szCs w:val="26"/>
          <w:lang w:val="ro-RO"/>
        </w:rPr>
        <w:lastRenderedPageBreak/>
        <w:t xml:space="preserve">oricăruia dintre </w:t>
      </w:r>
      <w:r w:rsidR="00D64B97" w:rsidRPr="00AF201D">
        <w:rPr>
          <w:sz w:val="26"/>
          <w:szCs w:val="26"/>
          <w:lang w:val="ro-RO"/>
        </w:rPr>
        <w:t>autorităţi</w:t>
      </w:r>
      <w:r w:rsidRPr="00AF201D">
        <w:rPr>
          <w:sz w:val="26"/>
          <w:szCs w:val="26"/>
          <w:lang w:val="ro-RO"/>
        </w:rPr>
        <w:t xml:space="preserve">, în cazul prevăzut la </w:t>
      </w:r>
      <w:r w:rsidR="001022F7" w:rsidRPr="00AF201D">
        <w:rPr>
          <w:sz w:val="26"/>
          <w:szCs w:val="26"/>
          <w:lang w:val="ro-RO"/>
        </w:rPr>
        <w:t xml:space="preserve">pct. </w:t>
      </w:r>
      <w:r w:rsidRPr="00AF201D">
        <w:rPr>
          <w:sz w:val="26"/>
          <w:szCs w:val="26"/>
          <w:lang w:val="ro-RO"/>
        </w:rPr>
        <w:t>2</w:t>
      </w:r>
      <w:r w:rsidR="00683934" w:rsidRPr="00AF201D">
        <w:rPr>
          <w:sz w:val="26"/>
          <w:szCs w:val="26"/>
          <w:lang w:val="ro-RO"/>
        </w:rPr>
        <w:t>(</w:t>
      </w:r>
      <w:r w:rsidRPr="00AF201D">
        <w:rPr>
          <w:sz w:val="26"/>
          <w:szCs w:val="26"/>
          <w:lang w:val="ro-RO"/>
        </w:rPr>
        <w:t xml:space="preserve"> </w:t>
      </w:r>
      <w:r w:rsidR="009C3B26" w:rsidRPr="00AF201D">
        <w:rPr>
          <w:sz w:val="26"/>
          <w:szCs w:val="26"/>
          <w:lang w:val="ro-RO"/>
        </w:rPr>
        <w:t>b)</w:t>
      </w:r>
      <w:r w:rsidR="00D22CBC" w:rsidRPr="00AF201D">
        <w:rPr>
          <w:sz w:val="26"/>
          <w:szCs w:val="26"/>
          <w:lang w:val="ro-RO"/>
        </w:rPr>
        <w:t xml:space="preserve"> şi 2</w:t>
      </w:r>
      <w:r w:rsidR="00683934" w:rsidRPr="00AF201D">
        <w:rPr>
          <w:sz w:val="26"/>
          <w:szCs w:val="26"/>
          <w:lang w:val="ro-RO"/>
        </w:rPr>
        <w:t>(</w:t>
      </w:r>
      <w:r w:rsidR="009C3B26" w:rsidRPr="00AF201D">
        <w:rPr>
          <w:sz w:val="26"/>
          <w:szCs w:val="26"/>
          <w:lang w:val="ro-RO"/>
        </w:rPr>
        <w:t>c)</w:t>
      </w:r>
      <w:r w:rsidRPr="00AF201D">
        <w:rPr>
          <w:sz w:val="26"/>
          <w:szCs w:val="26"/>
          <w:lang w:val="ro-RO"/>
        </w:rPr>
        <w:t>;</w:t>
      </w:r>
    </w:p>
    <w:p w:rsidR="007D11FE" w:rsidRPr="00AF201D" w:rsidRDefault="00B94C44" w:rsidP="00B47BCC">
      <w:pPr>
        <w:numPr>
          <w:ilvl w:val="0"/>
          <w:numId w:val="11"/>
        </w:numPr>
        <w:spacing w:line="360" w:lineRule="auto"/>
        <w:ind w:left="426" w:hanging="426"/>
        <w:jc w:val="both"/>
        <w:rPr>
          <w:sz w:val="26"/>
          <w:szCs w:val="26"/>
          <w:lang w:val="ro-RO"/>
        </w:rPr>
      </w:pPr>
      <w:r w:rsidRPr="00AF201D">
        <w:rPr>
          <w:sz w:val="26"/>
          <w:szCs w:val="26"/>
          <w:lang w:val="ro-RO"/>
        </w:rPr>
        <w:t>A</w:t>
      </w:r>
      <w:r w:rsidR="00D64B97" w:rsidRPr="00AF201D">
        <w:rPr>
          <w:sz w:val="26"/>
          <w:szCs w:val="26"/>
          <w:lang w:val="ro-RO"/>
        </w:rPr>
        <w:t xml:space="preserve">genţiei </w:t>
      </w:r>
      <w:r w:rsidRPr="00AF201D">
        <w:rPr>
          <w:sz w:val="26"/>
          <w:szCs w:val="26"/>
          <w:lang w:val="ro-RO"/>
        </w:rPr>
        <w:t>R</w:t>
      </w:r>
      <w:r w:rsidR="00D64B97" w:rsidRPr="00AF201D">
        <w:rPr>
          <w:sz w:val="26"/>
          <w:szCs w:val="26"/>
          <w:lang w:val="ro-RO"/>
        </w:rPr>
        <w:t xml:space="preserve">elaţii </w:t>
      </w:r>
      <w:r w:rsidRPr="00AF201D">
        <w:rPr>
          <w:sz w:val="26"/>
          <w:szCs w:val="26"/>
          <w:lang w:val="ro-RO"/>
        </w:rPr>
        <w:t>F</w:t>
      </w:r>
      <w:r w:rsidR="00D64B97" w:rsidRPr="00AF201D">
        <w:rPr>
          <w:sz w:val="26"/>
          <w:szCs w:val="26"/>
          <w:lang w:val="ro-RO"/>
        </w:rPr>
        <w:t xml:space="preserve">unciare şi </w:t>
      </w:r>
      <w:r w:rsidRPr="00AF201D">
        <w:rPr>
          <w:sz w:val="26"/>
          <w:szCs w:val="26"/>
          <w:lang w:val="ro-RO"/>
        </w:rPr>
        <w:t>C</w:t>
      </w:r>
      <w:r w:rsidR="00D64B97" w:rsidRPr="00AF201D">
        <w:rPr>
          <w:sz w:val="26"/>
          <w:szCs w:val="26"/>
          <w:lang w:val="ro-RO"/>
        </w:rPr>
        <w:t>adastru</w:t>
      </w:r>
      <w:r w:rsidR="007D11FE" w:rsidRPr="00AF201D">
        <w:rPr>
          <w:sz w:val="26"/>
          <w:szCs w:val="26"/>
          <w:lang w:val="ro-RO"/>
        </w:rPr>
        <w:t xml:space="preserve"> în cazul prevăzut la </w:t>
      </w:r>
      <w:r w:rsidR="009E47F0" w:rsidRPr="00AF201D">
        <w:rPr>
          <w:sz w:val="26"/>
          <w:szCs w:val="26"/>
          <w:lang w:val="ro-RO"/>
        </w:rPr>
        <w:t xml:space="preserve">pct. </w:t>
      </w:r>
      <w:r w:rsidR="007D11FE" w:rsidRPr="00AF201D">
        <w:rPr>
          <w:sz w:val="26"/>
          <w:szCs w:val="26"/>
          <w:lang w:val="ro-RO"/>
        </w:rPr>
        <w:t>2</w:t>
      </w:r>
      <w:r w:rsidR="00A54D69" w:rsidRPr="00AF201D">
        <w:rPr>
          <w:sz w:val="26"/>
          <w:szCs w:val="26"/>
          <w:lang w:val="ro-RO"/>
        </w:rPr>
        <w:t xml:space="preserve">(d) şi </w:t>
      </w:r>
      <w:r w:rsidR="00D22CBC" w:rsidRPr="00AF201D">
        <w:rPr>
          <w:sz w:val="26"/>
          <w:szCs w:val="26"/>
          <w:lang w:val="ro-RO"/>
        </w:rPr>
        <w:t>2</w:t>
      </w:r>
      <w:r w:rsidR="009E47F0" w:rsidRPr="00AF201D">
        <w:rPr>
          <w:sz w:val="26"/>
          <w:szCs w:val="26"/>
          <w:lang w:val="ro-RO"/>
        </w:rPr>
        <w:t>(</w:t>
      </w:r>
      <w:r w:rsidR="00207F28" w:rsidRPr="00AF201D">
        <w:rPr>
          <w:sz w:val="26"/>
          <w:szCs w:val="26"/>
          <w:lang w:val="ro-RO"/>
        </w:rPr>
        <w:t>e</w:t>
      </w:r>
      <w:r w:rsidR="009C3B26" w:rsidRPr="00AF201D">
        <w:rPr>
          <w:sz w:val="26"/>
          <w:szCs w:val="26"/>
          <w:lang w:val="ro-RO"/>
        </w:rPr>
        <w:t>)</w:t>
      </w:r>
      <w:r w:rsidR="00A54D69" w:rsidRPr="00AF201D">
        <w:rPr>
          <w:sz w:val="26"/>
          <w:szCs w:val="26"/>
          <w:lang w:val="ro-RO"/>
        </w:rPr>
        <w:t xml:space="preserve"> în cazul cînd lucrările sînt organizate prin metoda masivă</w:t>
      </w:r>
      <w:r w:rsidR="008F3F98" w:rsidRPr="00AF201D">
        <w:rPr>
          <w:sz w:val="26"/>
          <w:szCs w:val="26"/>
          <w:lang w:val="ro-RO"/>
        </w:rPr>
        <w:t xml:space="preserve"> în cadrul unui Program de Stat</w:t>
      </w:r>
      <w:r w:rsidR="007D11FE" w:rsidRPr="00AF201D">
        <w:rPr>
          <w:sz w:val="26"/>
          <w:szCs w:val="26"/>
          <w:lang w:val="ro-RO"/>
        </w:rPr>
        <w:t>;</w:t>
      </w:r>
    </w:p>
    <w:p w:rsidR="00031D18" w:rsidRPr="00AF201D" w:rsidRDefault="00035CD1" w:rsidP="00566B3B">
      <w:pPr>
        <w:spacing w:line="360" w:lineRule="auto"/>
        <w:jc w:val="both"/>
        <w:rPr>
          <w:sz w:val="26"/>
          <w:szCs w:val="26"/>
          <w:lang w:val="ro-RO"/>
        </w:rPr>
      </w:pPr>
      <w:r w:rsidRPr="00AF201D">
        <w:rPr>
          <w:sz w:val="26"/>
          <w:szCs w:val="26"/>
          <w:lang w:val="ro-RO"/>
        </w:rPr>
        <w:t xml:space="preserve">d) </w:t>
      </w:r>
      <w:r w:rsidR="00FB1994" w:rsidRPr="00AF201D">
        <w:rPr>
          <w:sz w:val="26"/>
          <w:szCs w:val="26"/>
          <w:lang w:val="ro-RO"/>
        </w:rPr>
        <w:t xml:space="preserve"> </w:t>
      </w:r>
      <w:r w:rsidR="00B33F0A" w:rsidRPr="00AF201D">
        <w:rPr>
          <w:sz w:val="26"/>
          <w:szCs w:val="26"/>
          <w:lang w:val="ro-RO"/>
        </w:rPr>
        <w:t xml:space="preserve"> </w:t>
      </w:r>
      <w:r w:rsidRPr="00AF201D">
        <w:rPr>
          <w:sz w:val="26"/>
          <w:szCs w:val="26"/>
          <w:lang w:val="ro-RO"/>
        </w:rPr>
        <w:t>l</w:t>
      </w:r>
      <w:r w:rsidR="006C2127" w:rsidRPr="00AF201D">
        <w:rPr>
          <w:sz w:val="26"/>
          <w:szCs w:val="26"/>
          <w:lang w:val="ro-RO"/>
        </w:rPr>
        <w:t xml:space="preserve">imitele intravilanelor se stabilesc </w:t>
      </w:r>
      <w:r w:rsidR="001A4271" w:rsidRPr="00AF201D">
        <w:rPr>
          <w:sz w:val="26"/>
          <w:szCs w:val="26"/>
          <w:lang w:val="ro-RO"/>
        </w:rPr>
        <w:t xml:space="preserve">la iniţiativa </w:t>
      </w:r>
      <w:r w:rsidR="00B33F0A" w:rsidRPr="00AF201D">
        <w:rPr>
          <w:sz w:val="26"/>
          <w:szCs w:val="26"/>
          <w:lang w:val="ro-RO"/>
        </w:rPr>
        <w:t>autorităţii publice locale.</w:t>
      </w:r>
      <w:r w:rsidR="006C2127" w:rsidRPr="00AF201D">
        <w:rPr>
          <w:sz w:val="26"/>
          <w:szCs w:val="26"/>
          <w:lang w:val="ro-RO"/>
        </w:rPr>
        <w:t xml:space="preserve"> </w:t>
      </w:r>
    </w:p>
    <w:p w:rsidR="00035CD1" w:rsidRPr="00AF201D" w:rsidRDefault="00035CD1" w:rsidP="00566B3B">
      <w:pPr>
        <w:spacing w:line="360" w:lineRule="auto"/>
        <w:jc w:val="both"/>
        <w:rPr>
          <w:sz w:val="26"/>
          <w:szCs w:val="26"/>
          <w:lang w:val="ro-RO"/>
        </w:rPr>
      </w:pPr>
      <w:r w:rsidRPr="00AF201D">
        <w:rPr>
          <w:b/>
          <w:sz w:val="26"/>
          <w:szCs w:val="26"/>
          <w:lang w:val="ro-RO"/>
        </w:rPr>
        <w:t xml:space="preserve"> </w:t>
      </w:r>
      <w:r w:rsidR="009E440F" w:rsidRPr="00AF201D">
        <w:rPr>
          <w:b/>
          <w:sz w:val="26"/>
          <w:szCs w:val="26"/>
          <w:lang w:val="ro-RO"/>
        </w:rPr>
        <w:t>5</w:t>
      </w:r>
      <w:r w:rsidR="00150B7A" w:rsidRPr="00AF201D">
        <w:rPr>
          <w:b/>
          <w:sz w:val="26"/>
          <w:szCs w:val="26"/>
          <w:lang w:val="ro-RO"/>
        </w:rPr>
        <w:t>.</w:t>
      </w:r>
      <w:r w:rsidRPr="00AF201D">
        <w:rPr>
          <w:b/>
          <w:sz w:val="26"/>
          <w:szCs w:val="26"/>
          <w:lang w:val="ro-RO"/>
        </w:rPr>
        <w:t xml:space="preserve"> </w:t>
      </w:r>
      <w:r w:rsidRPr="00AF201D">
        <w:rPr>
          <w:sz w:val="26"/>
          <w:szCs w:val="26"/>
          <w:lang w:val="ro-RO"/>
        </w:rPr>
        <w:t xml:space="preserve">În cazul cînd hotarul intravilanului, </w:t>
      </w:r>
      <w:r w:rsidR="00557EB1" w:rsidRPr="00AF201D">
        <w:rPr>
          <w:sz w:val="26"/>
          <w:szCs w:val="26"/>
          <w:lang w:val="ro-RO"/>
        </w:rPr>
        <w:t>coincide</w:t>
      </w:r>
      <w:r w:rsidRPr="00AF201D">
        <w:rPr>
          <w:sz w:val="26"/>
          <w:szCs w:val="26"/>
          <w:lang w:val="ro-RO"/>
        </w:rPr>
        <w:t xml:space="preserve"> </w:t>
      </w:r>
      <w:r w:rsidR="00FB6D7C" w:rsidRPr="00AF201D">
        <w:rPr>
          <w:sz w:val="26"/>
          <w:szCs w:val="26"/>
          <w:lang w:val="ro-RO"/>
        </w:rPr>
        <w:t>cu</w:t>
      </w:r>
      <w:r w:rsidRPr="00AF201D">
        <w:rPr>
          <w:sz w:val="26"/>
          <w:szCs w:val="26"/>
          <w:lang w:val="ro-RO"/>
        </w:rPr>
        <w:t xml:space="preserve"> hotarul unităţii administrativ-teritoriale, în cadrul lucrării vor fi stabilite ambele hotare.</w:t>
      </w:r>
    </w:p>
    <w:p w:rsidR="005C4CDC" w:rsidRPr="00AF201D" w:rsidRDefault="00F06EE6" w:rsidP="000B2244">
      <w:pPr>
        <w:spacing w:line="360" w:lineRule="auto"/>
        <w:jc w:val="both"/>
        <w:rPr>
          <w:sz w:val="26"/>
          <w:szCs w:val="26"/>
          <w:lang w:val="ro-RO"/>
        </w:rPr>
      </w:pPr>
      <w:r w:rsidRPr="00AF201D">
        <w:rPr>
          <w:b/>
          <w:sz w:val="26"/>
          <w:szCs w:val="26"/>
          <w:lang w:val="ro-RO"/>
        </w:rPr>
        <w:t xml:space="preserve"> </w:t>
      </w:r>
      <w:r w:rsidR="009E440F" w:rsidRPr="00AF201D">
        <w:rPr>
          <w:b/>
          <w:sz w:val="26"/>
          <w:szCs w:val="26"/>
          <w:lang w:val="ro-RO"/>
        </w:rPr>
        <w:t>6</w:t>
      </w:r>
      <w:r w:rsidR="00150B7A" w:rsidRPr="00AF201D">
        <w:rPr>
          <w:b/>
          <w:sz w:val="26"/>
          <w:szCs w:val="26"/>
          <w:lang w:val="ro-RO"/>
        </w:rPr>
        <w:t>.</w:t>
      </w:r>
      <w:r w:rsidR="005C4CDC" w:rsidRPr="00AF201D">
        <w:rPr>
          <w:sz w:val="26"/>
          <w:szCs w:val="26"/>
          <w:lang w:val="ro-RO"/>
        </w:rPr>
        <w:t xml:space="preserve"> </w:t>
      </w:r>
      <w:r w:rsidRPr="00AF201D">
        <w:rPr>
          <w:sz w:val="26"/>
          <w:szCs w:val="26"/>
          <w:lang w:val="ro-RO"/>
        </w:rPr>
        <w:t xml:space="preserve"> </w:t>
      </w:r>
      <w:r w:rsidR="005C4CDC" w:rsidRPr="00AF201D">
        <w:rPr>
          <w:sz w:val="26"/>
          <w:szCs w:val="26"/>
          <w:lang w:val="ro-RO"/>
        </w:rPr>
        <w:t xml:space="preserve">În sensul prezentei </w:t>
      </w:r>
      <w:r w:rsidR="00FF257F" w:rsidRPr="00AF201D">
        <w:rPr>
          <w:sz w:val="26"/>
          <w:szCs w:val="26"/>
          <w:lang w:val="ro-RO"/>
        </w:rPr>
        <w:t>Instrucţiuni</w:t>
      </w:r>
      <w:r w:rsidR="005C4CDC" w:rsidRPr="00AF201D">
        <w:rPr>
          <w:sz w:val="26"/>
          <w:szCs w:val="26"/>
          <w:lang w:val="ro-RO"/>
        </w:rPr>
        <w:t xml:space="preserve"> se utilizează următoarele noţiuni:</w:t>
      </w:r>
    </w:p>
    <w:p w:rsidR="005C4CDC" w:rsidRPr="00AF201D" w:rsidRDefault="005C4CDC" w:rsidP="000B2244">
      <w:pPr>
        <w:spacing w:line="360" w:lineRule="auto"/>
        <w:jc w:val="both"/>
        <w:rPr>
          <w:sz w:val="26"/>
          <w:szCs w:val="26"/>
          <w:lang w:val="ro-RO"/>
        </w:rPr>
      </w:pPr>
      <w:r w:rsidRPr="00AF201D">
        <w:rPr>
          <w:sz w:val="26"/>
          <w:szCs w:val="26"/>
          <w:lang w:val="ro-RO"/>
        </w:rPr>
        <w:t xml:space="preserve">a) </w:t>
      </w:r>
      <w:r w:rsidRPr="00AF201D">
        <w:rPr>
          <w:i/>
          <w:sz w:val="26"/>
          <w:szCs w:val="26"/>
          <w:lang w:val="ro-RO"/>
        </w:rPr>
        <w:t xml:space="preserve">hotar </w:t>
      </w:r>
      <w:r w:rsidRPr="00AF201D">
        <w:rPr>
          <w:sz w:val="26"/>
          <w:szCs w:val="26"/>
          <w:lang w:val="ro-RO"/>
        </w:rPr>
        <w:t>– linie imaginară sau fizică de demarca</w:t>
      </w:r>
      <w:r w:rsidR="00FB6D7C" w:rsidRPr="00AF201D">
        <w:rPr>
          <w:sz w:val="26"/>
          <w:szCs w:val="26"/>
          <w:lang w:val="ro-RO"/>
        </w:rPr>
        <w:t>r</w:t>
      </w:r>
      <w:r w:rsidRPr="00AF201D">
        <w:rPr>
          <w:sz w:val="26"/>
          <w:szCs w:val="26"/>
          <w:lang w:val="ro-RO"/>
        </w:rPr>
        <w:t>e, care desparte două teritorii administrative. Poate fi marcat în natură cu obiecte materiale;</w:t>
      </w:r>
    </w:p>
    <w:p w:rsidR="005C4CDC" w:rsidRPr="00AF201D" w:rsidRDefault="005C4CDC" w:rsidP="000B2244">
      <w:pPr>
        <w:spacing w:line="360" w:lineRule="auto"/>
        <w:jc w:val="both"/>
        <w:rPr>
          <w:sz w:val="26"/>
          <w:szCs w:val="26"/>
          <w:lang w:val="ro-RO"/>
        </w:rPr>
      </w:pPr>
      <w:r w:rsidRPr="00AF201D">
        <w:rPr>
          <w:sz w:val="26"/>
          <w:szCs w:val="26"/>
          <w:lang w:val="ro-RO"/>
        </w:rPr>
        <w:t xml:space="preserve">b) </w:t>
      </w:r>
      <w:r w:rsidRPr="00AF201D">
        <w:rPr>
          <w:i/>
          <w:sz w:val="26"/>
          <w:szCs w:val="26"/>
          <w:lang w:val="ro-RO"/>
        </w:rPr>
        <w:t xml:space="preserve">linie de hotar </w:t>
      </w:r>
      <w:r w:rsidRPr="00AF201D">
        <w:rPr>
          <w:sz w:val="26"/>
          <w:szCs w:val="26"/>
          <w:lang w:val="ro-RO"/>
        </w:rPr>
        <w:t>– linia dreaptă ce uneşte punctele consecutive identificate pe materialele precedente de stabilire a hotarelor unităţilor administrativ-teritoriale şi planul ortophoto, de-a lungul întregului segment de hotar dintre două teritorii administrative;</w:t>
      </w:r>
    </w:p>
    <w:p w:rsidR="005C4CDC" w:rsidRPr="00AF201D" w:rsidRDefault="005C4CDC" w:rsidP="000B2244">
      <w:pPr>
        <w:spacing w:line="360" w:lineRule="auto"/>
        <w:jc w:val="both"/>
        <w:rPr>
          <w:sz w:val="26"/>
          <w:szCs w:val="26"/>
          <w:lang w:val="ro-RO"/>
        </w:rPr>
      </w:pPr>
      <w:r w:rsidRPr="00AF201D">
        <w:rPr>
          <w:sz w:val="26"/>
          <w:szCs w:val="26"/>
          <w:lang w:val="ro-RO"/>
        </w:rPr>
        <w:t xml:space="preserve">c) </w:t>
      </w:r>
      <w:r w:rsidRPr="00AF201D">
        <w:rPr>
          <w:i/>
          <w:sz w:val="26"/>
          <w:szCs w:val="26"/>
          <w:lang w:val="ro-RO"/>
        </w:rPr>
        <w:t xml:space="preserve">lucrare cadastrală de stabilire a hotarelor unităţilor administrativ-teritoriale – </w:t>
      </w:r>
      <w:r w:rsidRPr="00AF201D">
        <w:rPr>
          <w:sz w:val="26"/>
          <w:szCs w:val="26"/>
          <w:lang w:val="ro-RO"/>
        </w:rPr>
        <w:t xml:space="preserve">complex de activităţi, prin care se </w:t>
      </w:r>
      <w:r w:rsidR="00597E32" w:rsidRPr="00AF201D">
        <w:rPr>
          <w:sz w:val="26"/>
          <w:szCs w:val="26"/>
          <w:lang w:val="ro-RO"/>
        </w:rPr>
        <w:t>realizează</w:t>
      </w:r>
      <w:r w:rsidRPr="00AF201D">
        <w:rPr>
          <w:sz w:val="26"/>
          <w:szCs w:val="26"/>
          <w:lang w:val="ro-RO"/>
        </w:rPr>
        <w:t xml:space="preserve"> identificarea, măsurarea şi descrierea hotarelor unităţii administrativ-teritoriale, prelucrarea datelor la calculator, perfectarea dosarului tehnic, inclusiv a planului hotarelor unităţii administrativ-teritoriale;</w:t>
      </w:r>
    </w:p>
    <w:p w:rsidR="005C4CDC" w:rsidRPr="00AF201D" w:rsidRDefault="005C4CDC" w:rsidP="000B2244">
      <w:pPr>
        <w:spacing w:line="360" w:lineRule="auto"/>
        <w:jc w:val="both"/>
        <w:rPr>
          <w:sz w:val="26"/>
          <w:szCs w:val="26"/>
          <w:lang w:val="ro-RO"/>
        </w:rPr>
      </w:pPr>
      <w:r w:rsidRPr="00AF201D">
        <w:rPr>
          <w:sz w:val="26"/>
          <w:szCs w:val="26"/>
          <w:lang w:val="ro-RO"/>
        </w:rPr>
        <w:t xml:space="preserve">d) </w:t>
      </w:r>
      <w:r w:rsidRPr="00AF201D">
        <w:rPr>
          <w:i/>
          <w:sz w:val="26"/>
          <w:szCs w:val="26"/>
          <w:lang w:val="ro-RO"/>
        </w:rPr>
        <w:t xml:space="preserve">planul hotarelor unităţii administrativ-teritoriale – </w:t>
      </w:r>
      <w:r w:rsidRPr="00AF201D">
        <w:rPr>
          <w:sz w:val="26"/>
          <w:szCs w:val="26"/>
          <w:lang w:val="ro-RO"/>
        </w:rPr>
        <w:t>document tehnic, întocmit în urma lucrărilor cadast</w:t>
      </w:r>
      <w:r w:rsidR="00597E32" w:rsidRPr="00AF201D">
        <w:rPr>
          <w:sz w:val="26"/>
          <w:szCs w:val="26"/>
          <w:lang w:val="ro-RO"/>
        </w:rPr>
        <w:t>r</w:t>
      </w:r>
      <w:r w:rsidRPr="00AF201D">
        <w:rPr>
          <w:sz w:val="26"/>
          <w:szCs w:val="26"/>
          <w:lang w:val="ro-RO"/>
        </w:rPr>
        <w:t xml:space="preserve">ale, în care se indică hotarele unităţii administrativ-teritoriale, precum şi alte date stabilite de prezenta </w:t>
      </w:r>
      <w:r w:rsidR="00FF257F" w:rsidRPr="00AF201D">
        <w:rPr>
          <w:sz w:val="26"/>
          <w:szCs w:val="26"/>
          <w:lang w:val="ro-RO"/>
        </w:rPr>
        <w:t>Instrucţiune</w:t>
      </w:r>
      <w:r w:rsidRPr="00AF201D">
        <w:rPr>
          <w:sz w:val="26"/>
          <w:szCs w:val="26"/>
          <w:lang w:val="ro-RO"/>
        </w:rPr>
        <w:t>;</w:t>
      </w:r>
    </w:p>
    <w:p w:rsidR="005C4CDC" w:rsidRPr="00AF201D" w:rsidRDefault="005C4CDC" w:rsidP="000B2244">
      <w:pPr>
        <w:spacing w:line="360" w:lineRule="auto"/>
        <w:jc w:val="both"/>
        <w:rPr>
          <w:sz w:val="26"/>
          <w:szCs w:val="26"/>
          <w:lang w:val="ro-RO"/>
        </w:rPr>
      </w:pPr>
      <w:r w:rsidRPr="00AF201D">
        <w:rPr>
          <w:sz w:val="26"/>
          <w:szCs w:val="26"/>
          <w:lang w:val="ro-RO"/>
        </w:rPr>
        <w:t xml:space="preserve">e) </w:t>
      </w:r>
      <w:r w:rsidRPr="00AF201D">
        <w:rPr>
          <w:i/>
          <w:sz w:val="26"/>
          <w:szCs w:val="26"/>
          <w:lang w:val="ro-RO"/>
        </w:rPr>
        <w:t>planul hotarelor intravilanului localităţii</w:t>
      </w:r>
      <w:r w:rsidRPr="00AF201D">
        <w:rPr>
          <w:sz w:val="26"/>
          <w:szCs w:val="26"/>
          <w:lang w:val="ro-RO"/>
        </w:rPr>
        <w:t xml:space="preserve"> – document tehnic, întocmit în urma lucrărilor cadastrale, în care se indică hotarele intravilanului localităţii, care îl desparte de extravilan, precum şi alte date stabilite de prezenta </w:t>
      </w:r>
      <w:r w:rsidR="00FF257F" w:rsidRPr="00AF201D">
        <w:rPr>
          <w:sz w:val="26"/>
          <w:szCs w:val="26"/>
          <w:lang w:val="ro-RO"/>
        </w:rPr>
        <w:t>Instrucţiune</w:t>
      </w:r>
      <w:r w:rsidRPr="00AF201D">
        <w:rPr>
          <w:sz w:val="26"/>
          <w:szCs w:val="26"/>
          <w:lang w:val="ro-RO"/>
        </w:rPr>
        <w:t>;</w:t>
      </w:r>
    </w:p>
    <w:p w:rsidR="005C4CDC" w:rsidRPr="00AF201D" w:rsidRDefault="005C4CDC" w:rsidP="000B2244">
      <w:pPr>
        <w:spacing w:line="360" w:lineRule="auto"/>
        <w:jc w:val="both"/>
        <w:rPr>
          <w:sz w:val="26"/>
          <w:szCs w:val="26"/>
          <w:lang w:val="ro-RO"/>
        </w:rPr>
      </w:pPr>
      <w:r w:rsidRPr="00AF201D">
        <w:rPr>
          <w:sz w:val="26"/>
          <w:szCs w:val="26"/>
          <w:lang w:val="ro-RO"/>
        </w:rPr>
        <w:t xml:space="preserve">f) </w:t>
      </w:r>
      <w:r w:rsidRPr="00AF201D">
        <w:rPr>
          <w:i/>
          <w:sz w:val="26"/>
          <w:szCs w:val="26"/>
          <w:lang w:val="ro-RO"/>
        </w:rPr>
        <w:t xml:space="preserve">actul de stabilire a hotarelor unităţii administrativ-teritoriale – </w:t>
      </w:r>
      <w:r w:rsidRPr="00AF201D">
        <w:rPr>
          <w:sz w:val="26"/>
          <w:szCs w:val="26"/>
          <w:lang w:val="ro-RO"/>
        </w:rPr>
        <w:t xml:space="preserve">act întocmit de executantul lucrărilor cadastrale, prin care </w:t>
      </w:r>
      <w:r w:rsidR="00793D5D" w:rsidRPr="00AF201D">
        <w:rPr>
          <w:sz w:val="26"/>
          <w:szCs w:val="26"/>
          <w:lang w:val="ro-RO"/>
        </w:rPr>
        <w:t xml:space="preserve">reprezentanţii unităţilor administrativ-teritoriale limitrofe </w:t>
      </w:r>
      <w:r w:rsidR="009D6A33" w:rsidRPr="00AF201D">
        <w:rPr>
          <w:sz w:val="26"/>
          <w:szCs w:val="26"/>
          <w:lang w:val="ro-RO"/>
        </w:rPr>
        <w:t xml:space="preserve">(inginer funciar, primar) </w:t>
      </w:r>
      <w:r w:rsidR="00793D5D" w:rsidRPr="00AF201D">
        <w:rPr>
          <w:sz w:val="26"/>
          <w:szCs w:val="26"/>
          <w:lang w:val="ro-RO"/>
        </w:rPr>
        <w:t>îşi</w:t>
      </w:r>
      <w:r w:rsidRPr="00AF201D">
        <w:rPr>
          <w:sz w:val="26"/>
          <w:szCs w:val="26"/>
          <w:lang w:val="ro-RO"/>
        </w:rPr>
        <w:t xml:space="preserve"> exprimă acordul cu privire la </w:t>
      </w:r>
      <w:r w:rsidR="00793D5D" w:rsidRPr="00AF201D">
        <w:rPr>
          <w:sz w:val="26"/>
          <w:szCs w:val="26"/>
          <w:lang w:val="ro-RO"/>
        </w:rPr>
        <w:t>stabilirea</w:t>
      </w:r>
      <w:r w:rsidRPr="00AF201D">
        <w:rPr>
          <w:sz w:val="26"/>
          <w:szCs w:val="26"/>
          <w:lang w:val="ro-RO"/>
        </w:rPr>
        <w:t xml:space="preserve"> corectă a hotarelor;</w:t>
      </w:r>
    </w:p>
    <w:p w:rsidR="005C4CDC" w:rsidRPr="00AF201D" w:rsidRDefault="005C4CDC" w:rsidP="000B2244">
      <w:pPr>
        <w:spacing w:line="360" w:lineRule="auto"/>
        <w:jc w:val="both"/>
        <w:rPr>
          <w:sz w:val="26"/>
          <w:szCs w:val="26"/>
          <w:lang w:val="ro-RO"/>
        </w:rPr>
      </w:pPr>
      <w:r w:rsidRPr="00AF201D">
        <w:rPr>
          <w:sz w:val="26"/>
          <w:szCs w:val="26"/>
          <w:lang w:val="ro-RO"/>
        </w:rPr>
        <w:t xml:space="preserve">g) </w:t>
      </w:r>
      <w:r w:rsidRPr="00AF201D">
        <w:rPr>
          <w:i/>
          <w:sz w:val="26"/>
          <w:szCs w:val="26"/>
          <w:lang w:val="ro-RO"/>
        </w:rPr>
        <w:t xml:space="preserve">actul de stabilire a hotarelor intravilanului localităţii – </w:t>
      </w:r>
      <w:r w:rsidRPr="00AF201D">
        <w:rPr>
          <w:sz w:val="26"/>
          <w:szCs w:val="26"/>
          <w:lang w:val="ro-RO"/>
        </w:rPr>
        <w:t xml:space="preserve">act întocmit de executantul lucrărilor cadastrale, prin care </w:t>
      </w:r>
      <w:r w:rsidR="00E20983" w:rsidRPr="00AF201D">
        <w:rPr>
          <w:sz w:val="26"/>
          <w:szCs w:val="26"/>
          <w:lang w:val="ro-RO"/>
        </w:rPr>
        <w:t>reprezentanţii responsabili al unităţii administrativ-teritoriale (inginer funciar, primar</w:t>
      </w:r>
      <w:r w:rsidR="00E73C91" w:rsidRPr="00AF201D">
        <w:rPr>
          <w:sz w:val="26"/>
          <w:szCs w:val="26"/>
          <w:lang w:val="ro-RO"/>
        </w:rPr>
        <w:t>, arhitect</w:t>
      </w:r>
      <w:r w:rsidR="00E20983" w:rsidRPr="00AF201D">
        <w:rPr>
          <w:sz w:val="26"/>
          <w:szCs w:val="26"/>
          <w:lang w:val="ro-RO"/>
        </w:rPr>
        <w:t>)</w:t>
      </w:r>
      <w:r w:rsidR="00FD2636" w:rsidRPr="00AF201D">
        <w:rPr>
          <w:sz w:val="26"/>
          <w:szCs w:val="26"/>
          <w:lang w:val="ro-RO"/>
        </w:rPr>
        <w:t xml:space="preserve"> îşi</w:t>
      </w:r>
      <w:r w:rsidRPr="00AF201D">
        <w:rPr>
          <w:sz w:val="26"/>
          <w:szCs w:val="26"/>
          <w:lang w:val="ro-RO"/>
        </w:rPr>
        <w:t xml:space="preserve"> exprimă acordul cu privire la identificarea corectă a hotarului intravilanului localităţii;</w:t>
      </w:r>
    </w:p>
    <w:p w:rsidR="005C4CDC" w:rsidRPr="00AF201D" w:rsidRDefault="005C4CDC" w:rsidP="000B2244">
      <w:pPr>
        <w:spacing w:line="360" w:lineRule="auto"/>
        <w:jc w:val="both"/>
        <w:rPr>
          <w:sz w:val="26"/>
          <w:szCs w:val="26"/>
          <w:lang w:val="ro-RO"/>
        </w:rPr>
      </w:pPr>
      <w:r w:rsidRPr="00AF201D">
        <w:rPr>
          <w:sz w:val="26"/>
          <w:szCs w:val="26"/>
          <w:lang w:val="ro-RO"/>
        </w:rPr>
        <w:t xml:space="preserve">h) </w:t>
      </w:r>
      <w:r w:rsidRPr="00AF201D">
        <w:rPr>
          <w:i/>
          <w:sz w:val="26"/>
          <w:szCs w:val="26"/>
          <w:lang w:val="ro-RO"/>
        </w:rPr>
        <w:t xml:space="preserve">dosarul tehnic – </w:t>
      </w:r>
      <w:r w:rsidRPr="00AF201D">
        <w:rPr>
          <w:sz w:val="26"/>
          <w:szCs w:val="26"/>
          <w:lang w:val="ro-RO"/>
        </w:rPr>
        <w:t>totalitatea de documente care au stat la bază şi cele întocmite în cadrul executării lucrării cadastrale.</w:t>
      </w:r>
    </w:p>
    <w:p w:rsidR="00FA5816" w:rsidRPr="00AF201D" w:rsidRDefault="009E440F" w:rsidP="00FA5816">
      <w:pPr>
        <w:spacing w:line="360" w:lineRule="auto"/>
        <w:jc w:val="both"/>
        <w:rPr>
          <w:sz w:val="26"/>
          <w:szCs w:val="26"/>
          <w:lang w:val="en-US"/>
        </w:rPr>
      </w:pPr>
      <w:r w:rsidRPr="00AF201D">
        <w:rPr>
          <w:b/>
          <w:sz w:val="26"/>
          <w:szCs w:val="26"/>
          <w:lang w:val="ro-RO"/>
        </w:rPr>
        <w:t>7</w:t>
      </w:r>
      <w:r w:rsidR="00150B7A" w:rsidRPr="00AF201D">
        <w:rPr>
          <w:b/>
          <w:sz w:val="26"/>
          <w:szCs w:val="26"/>
          <w:lang w:val="ro-RO"/>
        </w:rPr>
        <w:t>.</w:t>
      </w:r>
      <w:r w:rsidR="00FA5816" w:rsidRPr="00AF201D">
        <w:rPr>
          <w:sz w:val="26"/>
          <w:szCs w:val="26"/>
          <w:lang w:val="ro-RO"/>
        </w:rPr>
        <w:t xml:space="preserve"> </w:t>
      </w:r>
      <w:r w:rsidR="00FA5816" w:rsidRPr="00AF201D">
        <w:rPr>
          <w:sz w:val="26"/>
          <w:szCs w:val="26"/>
          <w:lang w:val="en-US"/>
        </w:rPr>
        <w:t xml:space="preserve">Lucrările cadastrale de stabilire a hotarelor unităţilor administrativ-teritoriale sînt executate de oficiile cadastrale teritoriale, de întreprinderi de stat sau întreprinderi private, </w:t>
      </w:r>
      <w:r w:rsidR="007B6591" w:rsidRPr="00AF201D">
        <w:rPr>
          <w:sz w:val="26"/>
          <w:szCs w:val="26"/>
          <w:lang w:val="en-US"/>
        </w:rPr>
        <w:t>care poartă răspundere pentru corectitudinea şi legalitatea lucrărilor executate.</w:t>
      </w:r>
      <w:r w:rsidR="00FA5816" w:rsidRPr="00AF201D">
        <w:rPr>
          <w:sz w:val="26"/>
          <w:szCs w:val="26"/>
          <w:lang w:val="en-US"/>
        </w:rPr>
        <w:t xml:space="preserve"> </w:t>
      </w:r>
    </w:p>
    <w:p w:rsidR="000976A2" w:rsidRPr="00AF201D" w:rsidRDefault="000976A2" w:rsidP="000B2244">
      <w:pPr>
        <w:spacing w:line="360" w:lineRule="auto"/>
        <w:jc w:val="both"/>
        <w:rPr>
          <w:sz w:val="16"/>
          <w:szCs w:val="16"/>
          <w:lang w:val="ro-RO"/>
        </w:rPr>
      </w:pPr>
    </w:p>
    <w:p w:rsidR="005C4CDC" w:rsidRPr="00AF201D" w:rsidRDefault="00CB3119" w:rsidP="00E76CB4">
      <w:pPr>
        <w:spacing w:after="240" w:line="360" w:lineRule="auto"/>
        <w:jc w:val="both"/>
        <w:rPr>
          <w:sz w:val="28"/>
          <w:szCs w:val="28"/>
          <w:lang w:val="ro-RO"/>
        </w:rPr>
      </w:pPr>
      <w:r w:rsidRPr="00AF201D">
        <w:rPr>
          <w:b/>
          <w:sz w:val="28"/>
          <w:szCs w:val="28"/>
          <w:lang w:val="ro-RO"/>
        </w:rPr>
        <w:t xml:space="preserve">             </w:t>
      </w:r>
      <w:r w:rsidR="00583608" w:rsidRPr="00AF201D">
        <w:rPr>
          <w:b/>
          <w:sz w:val="28"/>
          <w:szCs w:val="28"/>
          <w:lang w:val="ro-RO"/>
        </w:rPr>
        <w:t xml:space="preserve">Capitolul II.   </w:t>
      </w:r>
      <w:r w:rsidR="005C4CDC" w:rsidRPr="00AF201D">
        <w:rPr>
          <w:b/>
          <w:sz w:val="28"/>
          <w:szCs w:val="28"/>
          <w:lang w:val="ro-RO"/>
        </w:rPr>
        <w:t>Stabilirea hotarelor unităţilor administrativ-teritoriale</w:t>
      </w:r>
    </w:p>
    <w:p w:rsidR="005C4CDC" w:rsidRPr="00AF201D" w:rsidRDefault="007253D3" w:rsidP="000B2244">
      <w:pPr>
        <w:spacing w:line="360" w:lineRule="auto"/>
        <w:jc w:val="both"/>
        <w:rPr>
          <w:sz w:val="26"/>
          <w:szCs w:val="26"/>
          <w:lang w:val="ro-RO"/>
        </w:rPr>
      </w:pPr>
      <w:r w:rsidRPr="00AF201D">
        <w:rPr>
          <w:b/>
          <w:sz w:val="26"/>
          <w:szCs w:val="26"/>
          <w:lang w:val="ro-RO"/>
        </w:rPr>
        <w:t xml:space="preserve"> 8</w:t>
      </w:r>
      <w:r w:rsidR="00150B7A" w:rsidRPr="00AF201D">
        <w:rPr>
          <w:b/>
          <w:sz w:val="26"/>
          <w:szCs w:val="26"/>
          <w:lang w:val="ro-RO"/>
        </w:rPr>
        <w:t>.</w:t>
      </w:r>
      <w:r w:rsidR="005C4CDC" w:rsidRPr="00AF201D">
        <w:rPr>
          <w:sz w:val="26"/>
          <w:szCs w:val="26"/>
          <w:lang w:val="ro-RO"/>
        </w:rPr>
        <w:t xml:space="preserve"> Lucrările de stabilire a hotarelor unităţilor administrativ-teritoriale includ:</w:t>
      </w:r>
    </w:p>
    <w:p w:rsidR="005C4CDC" w:rsidRPr="00AF201D" w:rsidRDefault="005C4CDC" w:rsidP="000B2244">
      <w:pPr>
        <w:spacing w:line="360" w:lineRule="auto"/>
        <w:jc w:val="both"/>
        <w:rPr>
          <w:sz w:val="26"/>
          <w:szCs w:val="26"/>
          <w:lang w:val="ro-RO"/>
        </w:rPr>
      </w:pPr>
      <w:r w:rsidRPr="00AF201D">
        <w:rPr>
          <w:sz w:val="26"/>
          <w:szCs w:val="26"/>
          <w:lang w:val="ro-RO"/>
        </w:rPr>
        <w:t xml:space="preserve">     a) lucrări pregătitoare;</w:t>
      </w:r>
    </w:p>
    <w:p w:rsidR="005C4CDC" w:rsidRPr="00AF201D" w:rsidRDefault="005C4CDC" w:rsidP="000B2244">
      <w:pPr>
        <w:spacing w:line="360" w:lineRule="auto"/>
        <w:jc w:val="both"/>
        <w:rPr>
          <w:sz w:val="26"/>
          <w:szCs w:val="26"/>
          <w:lang w:val="ro-RO"/>
        </w:rPr>
      </w:pPr>
      <w:r w:rsidRPr="00AF201D">
        <w:rPr>
          <w:sz w:val="26"/>
          <w:szCs w:val="26"/>
          <w:lang w:val="ro-RO"/>
        </w:rPr>
        <w:t xml:space="preserve">     b) identificarea şi stabilirea hotarelor unităţilor administrativ-teritoriale;</w:t>
      </w:r>
    </w:p>
    <w:p w:rsidR="005C4CDC" w:rsidRPr="00AF201D" w:rsidRDefault="005C4CDC" w:rsidP="000B2244">
      <w:pPr>
        <w:spacing w:line="360" w:lineRule="auto"/>
        <w:jc w:val="both"/>
        <w:rPr>
          <w:sz w:val="26"/>
          <w:szCs w:val="26"/>
          <w:lang w:val="ro-RO"/>
        </w:rPr>
      </w:pPr>
      <w:r w:rsidRPr="00AF201D">
        <w:rPr>
          <w:sz w:val="26"/>
          <w:szCs w:val="26"/>
          <w:lang w:val="ro-RO"/>
        </w:rPr>
        <w:t xml:space="preserve">     c) coordonarea </w:t>
      </w:r>
      <w:r w:rsidR="00205BEB" w:rsidRPr="00AF201D">
        <w:rPr>
          <w:sz w:val="26"/>
          <w:szCs w:val="26"/>
          <w:lang w:val="ro-RO"/>
        </w:rPr>
        <w:t xml:space="preserve">si aprobarea </w:t>
      </w:r>
      <w:r w:rsidRPr="00AF201D">
        <w:rPr>
          <w:sz w:val="26"/>
          <w:szCs w:val="26"/>
          <w:lang w:val="ro-RO"/>
        </w:rPr>
        <w:t>materialelor;</w:t>
      </w:r>
    </w:p>
    <w:p w:rsidR="000C74E7" w:rsidRPr="00AF201D" w:rsidRDefault="000C74E7" w:rsidP="000B2244">
      <w:pPr>
        <w:spacing w:line="360" w:lineRule="auto"/>
        <w:jc w:val="both"/>
        <w:rPr>
          <w:sz w:val="26"/>
          <w:szCs w:val="26"/>
          <w:lang w:val="ro-RO"/>
        </w:rPr>
      </w:pPr>
      <w:r w:rsidRPr="00AF201D">
        <w:rPr>
          <w:sz w:val="26"/>
          <w:szCs w:val="26"/>
          <w:lang w:val="ro-RO"/>
        </w:rPr>
        <w:t xml:space="preserve">     d) inregistrarea materialelor</w:t>
      </w:r>
      <w:r w:rsidR="00205BEB" w:rsidRPr="00AF201D">
        <w:rPr>
          <w:sz w:val="26"/>
          <w:szCs w:val="26"/>
          <w:lang w:val="ro-RO"/>
        </w:rPr>
        <w:t>;</w:t>
      </w:r>
    </w:p>
    <w:p w:rsidR="005C4CDC" w:rsidRPr="00AF201D" w:rsidRDefault="0001482B" w:rsidP="000B2244">
      <w:pPr>
        <w:spacing w:line="360" w:lineRule="auto"/>
        <w:jc w:val="both"/>
        <w:rPr>
          <w:sz w:val="26"/>
          <w:szCs w:val="26"/>
          <w:lang w:val="ro-RO"/>
        </w:rPr>
      </w:pPr>
      <w:r w:rsidRPr="00AF201D">
        <w:rPr>
          <w:b/>
          <w:sz w:val="26"/>
          <w:szCs w:val="26"/>
          <w:lang w:val="ro-RO"/>
        </w:rPr>
        <w:t>9</w:t>
      </w:r>
      <w:r w:rsidR="00150B7A" w:rsidRPr="00AF201D">
        <w:rPr>
          <w:b/>
          <w:sz w:val="26"/>
          <w:szCs w:val="26"/>
          <w:lang w:val="ro-RO"/>
        </w:rPr>
        <w:t>.</w:t>
      </w:r>
      <w:r w:rsidR="002E0C48" w:rsidRPr="00AF201D">
        <w:rPr>
          <w:sz w:val="26"/>
          <w:szCs w:val="26"/>
          <w:lang w:val="ro-RO"/>
        </w:rPr>
        <w:t xml:space="preserve"> </w:t>
      </w:r>
      <w:r w:rsidR="005C4CDC" w:rsidRPr="00AF201D">
        <w:rPr>
          <w:sz w:val="26"/>
          <w:szCs w:val="26"/>
          <w:lang w:val="ro-RO"/>
        </w:rPr>
        <w:t xml:space="preserve">Lucrările pregătitoare prevăd </w:t>
      </w:r>
      <w:r w:rsidR="003D1C76" w:rsidRPr="00AF201D">
        <w:rPr>
          <w:sz w:val="26"/>
          <w:szCs w:val="26"/>
          <w:lang w:val="ro-RO"/>
        </w:rPr>
        <w:t>colectarea</w:t>
      </w:r>
      <w:r w:rsidR="005C4CDC" w:rsidRPr="00AF201D">
        <w:rPr>
          <w:sz w:val="26"/>
          <w:szCs w:val="26"/>
          <w:lang w:val="ro-RO"/>
        </w:rPr>
        <w:t xml:space="preserve">, selectarea şi </w:t>
      </w:r>
      <w:r w:rsidR="00154E6C" w:rsidRPr="00AF201D">
        <w:rPr>
          <w:sz w:val="26"/>
          <w:szCs w:val="26"/>
          <w:lang w:val="ro-RO"/>
        </w:rPr>
        <w:t>examinarea</w:t>
      </w:r>
      <w:r w:rsidR="005C4CDC" w:rsidRPr="00AF201D">
        <w:rPr>
          <w:sz w:val="26"/>
          <w:szCs w:val="26"/>
          <w:lang w:val="ro-RO"/>
        </w:rPr>
        <w:t>:</w:t>
      </w:r>
    </w:p>
    <w:p w:rsidR="005C4CDC" w:rsidRPr="00AF201D" w:rsidRDefault="005C4CDC" w:rsidP="00E32EDD">
      <w:pPr>
        <w:numPr>
          <w:ilvl w:val="0"/>
          <w:numId w:val="13"/>
        </w:numPr>
        <w:spacing w:line="360" w:lineRule="auto"/>
        <w:jc w:val="both"/>
        <w:rPr>
          <w:sz w:val="26"/>
          <w:szCs w:val="26"/>
          <w:lang w:val="ro-RO"/>
        </w:rPr>
      </w:pPr>
      <w:r w:rsidRPr="00AF201D">
        <w:rPr>
          <w:sz w:val="26"/>
          <w:szCs w:val="26"/>
          <w:lang w:val="ro-RO"/>
        </w:rPr>
        <w:t>planurilor cadastrale a unităţilor administrativ-teritoriale;</w:t>
      </w:r>
    </w:p>
    <w:p w:rsidR="005C4CDC" w:rsidRPr="00AF201D" w:rsidRDefault="005C4CDC" w:rsidP="00E32EDD">
      <w:pPr>
        <w:numPr>
          <w:ilvl w:val="0"/>
          <w:numId w:val="13"/>
        </w:numPr>
        <w:spacing w:line="360" w:lineRule="auto"/>
        <w:jc w:val="both"/>
        <w:rPr>
          <w:sz w:val="26"/>
          <w:szCs w:val="26"/>
          <w:lang w:val="ro-RO"/>
        </w:rPr>
      </w:pPr>
      <w:r w:rsidRPr="00AF201D">
        <w:rPr>
          <w:sz w:val="26"/>
          <w:szCs w:val="26"/>
          <w:lang w:val="ro-RO"/>
        </w:rPr>
        <w:t>materialelor precedente de stabilire a hotarelor unităţilor administrativ-teritoriale, elaborate în anii 1993 şi 2004;</w:t>
      </w:r>
    </w:p>
    <w:p w:rsidR="005C4CDC" w:rsidRPr="00AF201D" w:rsidRDefault="005C4CDC" w:rsidP="00E32EDD">
      <w:pPr>
        <w:numPr>
          <w:ilvl w:val="0"/>
          <w:numId w:val="13"/>
        </w:numPr>
        <w:spacing w:line="360" w:lineRule="auto"/>
        <w:jc w:val="both"/>
        <w:rPr>
          <w:sz w:val="26"/>
          <w:szCs w:val="26"/>
          <w:lang w:val="ro-RO"/>
        </w:rPr>
      </w:pPr>
      <w:r w:rsidRPr="00AF201D">
        <w:rPr>
          <w:sz w:val="26"/>
          <w:szCs w:val="26"/>
          <w:lang w:val="ro-RO"/>
        </w:rPr>
        <w:t>materialelor stabilirii hotarelor intravilanului localităţilor;</w:t>
      </w:r>
    </w:p>
    <w:p w:rsidR="005C4CDC" w:rsidRPr="00AF201D" w:rsidRDefault="005C4CDC" w:rsidP="00E32EDD">
      <w:pPr>
        <w:numPr>
          <w:ilvl w:val="0"/>
          <w:numId w:val="13"/>
        </w:numPr>
        <w:spacing w:line="360" w:lineRule="auto"/>
        <w:jc w:val="both"/>
        <w:rPr>
          <w:sz w:val="26"/>
          <w:szCs w:val="26"/>
          <w:lang w:val="ro-RO"/>
        </w:rPr>
      </w:pPr>
      <w:r w:rsidRPr="00AF201D">
        <w:rPr>
          <w:sz w:val="26"/>
          <w:szCs w:val="26"/>
          <w:lang w:val="ro-RO"/>
        </w:rPr>
        <w:t>materialelor evidenţei cantitative a terenurilor unităţilor administrativ-teritoriale;</w:t>
      </w:r>
    </w:p>
    <w:p w:rsidR="005C4CDC" w:rsidRPr="00AF201D" w:rsidRDefault="005C4CDC" w:rsidP="00E32EDD">
      <w:pPr>
        <w:numPr>
          <w:ilvl w:val="0"/>
          <w:numId w:val="13"/>
        </w:numPr>
        <w:spacing w:line="360" w:lineRule="auto"/>
        <w:jc w:val="both"/>
        <w:rPr>
          <w:sz w:val="26"/>
          <w:szCs w:val="26"/>
          <w:lang w:val="ro-RO"/>
        </w:rPr>
      </w:pPr>
      <w:r w:rsidRPr="00AF201D">
        <w:rPr>
          <w:sz w:val="26"/>
          <w:szCs w:val="26"/>
          <w:lang w:val="ro-RO"/>
        </w:rPr>
        <w:t>materialelor privind divizarea teritoriului şi modificare a hotarelor unităţilor administrativ-teritoriale;</w:t>
      </w:r>
    </w:p>
    <w:p w:rsidR="005C4CDC" w:rsidRPr="00AF201D" w:rsidRDefault="005C4CDC" w:rsidP="00E32EDD">
      <w:pPr>
        <w:numPr>
          <w:ilvl w:val="0"/>
          <w:numId w:val="13"/>
        </w:numPr>
        <w:spacing w:line="360" w:lineRule="auto"/>
        <w:jc w:val="both"/>
        <w:rPr>
          <w:sz w:val="26"/>
          <w:szCs w:val="26"/>
          <w:lang w:val="ro-RO"/>
        </w:rPr>
      </w:pPr>
      <w:r w:rsidRPr="00AF201D">
        <w:rPr>
          <w:sz w:val="26"/>
          <w:szCs w:val="26"/>
          <w:lang w:val="ro-RO"/>
        </w:rPr>
        <w:t xml:space="preserve">materialelor ORTOPHOTO </w:t>
      </w:r>
    </w:p>
    <w:p w:rsidR="005C4CDC" w:rsidRPr="00AF201D" w:rsidRDefault="00E32EDD" w:rsidP="000B2244">
      <w:pPr>
        <w:spacing w:line="360" w:lineRule="auto"/>
        <w:jc w:val="both"/>
        <w:rPr>
          <w:sz w:val="26"/>
          <w:szCs w:val="26"/>
          <w:lang w:val="ro-RO"/>
        </w:rPr>
      </w:pPr>
      <w:r w:rsidRPr="00AF201D">
        <w:rPr>
          <w:sz w:val="26"/>
          <w:szCs w:val="26"/>
          <w:lang w:val="ro-RO"/>
        </w:rPr>
        <w:t xml:space="preserve">     -    </w:t>
      </w:r>
      <w:r w:rsidR="005C4CDC" w:rsidRPr="00AF201D">
        <w:rPr>
          <w:sz w:val="26"/>
          <w:szCs w:val="26"/>
          <w:lang w:val="ro-RO"/>
        </w:rPr>
        <w:t>planşelor topografice la scara 1:2000, 1:5000, 1:10000;</w:t>
      </w:r>
    </w:p>
    <w:p w:rsidR="005C4CDC" w:rsidRPr="00AF201D" w:rsidRDefault="00E32EDD" w:rsidP="000B2244">
      <w:pPr>
        <w:spacing w:line="360" w:lineRule="auto"/>
        <w:jc w:val="both"/>
        <w:rPr>
          <w:sz w:val="26"/>
          <w:szCs w:val="26"/>
          <w:lang w:val="en-US"/>
        </w:rPr>
      </w:pPr>
      <w:r w:rsidRPr="00AF201D">
        <w:rPr>
          <w:sz w:val="26"/>
          <w:szCs w:val="26"/>
          <w:lang w:val="en-US"/>
        </w:rPr>
        <w:t xml:space="preserve">     </w:t>
      </w:r>
      <w:r w:rsidR="005C4CDC" w:rsidRPr="00AF201D">
        <w:rPr>
          <w:sz w:val="26"/>
          <w:szCs w:val="26"/>
          <w:lang w:val="en-US"/>
        </w:rPr>
        <w:t xml:space="preserve">-  </w:t>
      </w:r>
      <w:r w:rsidRPr="00AF201D">
        <w:rPr>
          <w:sz w:val="26"/>
          <w:szCs w:val="26"/>
          <w:lang w:val="en-US"/>
        </w:rPr>
        <w:t xml:space="preserve"> </w:t>
      </w:r>
      <w:r w:rsidR="005C4CDC" w:rsidRPr="00AF201D">
        <w:rPr>
          <w:sz w:val="26"/>
          <w:szCs w:val="26"/>
          <w:lang w:val="en-US"/>
        </w:rPr>
        <w:t>informaţia grafică din Ba</w:t>
      </w:r>
      <w:r w:rsidR="00597E32" w:rsidRPr="00AF201D">
        <w:rPr>
          <w:sz w:val="26"/>
          <w:szCs w:val="26"/>
          <w:lang w:val="en-US"/>
        </w:rPr>
        <w:t>za de Date g</w:t>
      </w:r>
      <w:r w:rsidR="005C4CDC" w:rsidRPr="00AF201D">
        <w:rPr>
          <w:sz w:val="26"/>
          <w:szCs w:val="26"/>
          <w:lang w:val="en-US"/>
        </w:rPr>
        <w:t>rafice a cadastrului cu totalitatea bunurilor                   imobile formate şi înregistrate;</w:t>
      </w:r>
    </w:p>
    <w:p w:rsidR="005C4CDC" w:rsidRPr="00AF201D" w:rsidRDefault="00857C10" w:rsidP="000B2244">
      <w:pPr>
        <w:spacing w:line="360" w:lineRule="auto"/>
        <w:jc w:val="both"/>
        <w:rPr>
          <w:sz w:val="26"/>
          <w:szCs w:val="26"/>
          <w:lang w:val="ro-RO"/>
        </w:rPr>
      </w:pPr>
      <w:r w:rsidRPr="00AF201D">
        <w:rPr>
          <w:sz w:val="26"/>
          <w:szCs w:val="26"/>
          <w:lang w:val="ro-RO"/>
        </w:rPr>
        <w:t xml:space="preserve">    - </w:t>
      </w:r>
      <w:r w:rsidR="00446B5C" w:rsidRPr="00AF201D">
        <w:rPr>
          <w:sz w:val="26"/>
          <w:szCs w:val="26"/>
          <w:lang w:val="ro-RO"/>
        </w:rPr>
        <w:t xml:space="preserve"> </w:t>
      </w:r>
      <w:r w:rsidR="005C4CDC" w:rsidRPr="00AF201D">
        <w:rPr>
          <w:sz w:val="26"/>
          <w:szCs w:val="26"/>
          <w:lang w:val="ro-RO"/>
        </w:rPr>
        <w:t>straturilor informaţionale HComune şi HLocalit;</w:t>
      </w:r>
    </w:p>
    <w:p w:rsidR="005C4CDC" w:rsidRPr="00AF201D" w:rsidRDefault="00E32EDD" w:rsidP="000B2244">
      <w:pPr>
        <w:spacing w:line="360" w:lineRule="auto"/>
        <w:jc w:val="both"/>
        <w:rPr>
          <w:sz w:val="26"/>
          <w:szCs w:val="26"/>
          <w:lang w:val="ro-RO"/>
        </w:rPr>
      </w:pPr>
      <w:r w:rsidRPr="00AF201D">
        <w:rPr>
          <w:sz w:val="26"/>
          <w:szCs w:val="26"/>
          <w:lang w:val="ro-RO"/>
        </w:rPr>
        <w:t xml:space="preserve">    </w:t>
      </w:r>
      <w:r w:rsidR="005C4CDC" w:rsidRPr="00AF201D">
        <w:rPr>
          <w:sz w:val="26"/>
          <w:szCs w:val="26"/>
          <w:lang w:val="ro-RO"/>
        </w:rPr>
        <w:t>-  alte materiale necesare pentru îndeplinirea lucrărilor nominalizate.</w:t>
      </w:r>
    </w:p>
    <w:p w:rsidR="005C4CDC" w:rsidRPr="00AF201D" w:rsidRDefault="003F2FCB" w:rsidP="000B2244">
      <w:pPr>
        <w:spacing w:line="360" w:lineRule="auto"/>
        <w:jc w:val="both"/>
        <w:rPr>
          <w:sz w:val="26"/>
          <w:szCs w:val="26"/>
          <w:lang w:val="ro-RO"/>
        </w:rPr>
      </w:pPr>
      <w:r w:rsidRPr="00AF201D">
        <w:rPr>
          <w:b/>
          <w:sz w:val="26"/>
          <w:szCs w:val="26"/>
          <w:lang w:val="ro-RO"/>
        </w:rPr>
        <w:t xml:space="preserve"> 10</w:t>
      </w:r>
      <w:r w:rsidR="00150B7A" w:rsidRPr="00AF201D">
        <w:rPr>
          <w:b/>
          <w:sz w:val="26"/>
          <w:szCs w:val="26"/>
          <w:lang w:val="ro-RO"/>
        </w:rPr>
        <w:t>.</w:t>
      </w:r>
      <w:r w:rsidR="005C4CDC" w:rsidRPr="00AF201D">
        <w:rPr>
          <w:b/>
          <w:sz w:val="26"/>
          <w:szCs w:val="26"/>
          <w:lang w:val="ro-RO"/>
        </w:rPr>
        <w:t xml:space="preserve"> </w:t>
      </w:r>
      <w:r w:rsidR="005C4CDC" w:rsidRPr="00AF201D">
        <w:rPr>
          <w:sz w:val="26"/>
          <w:szCs w:val="26"/>
          <w:lang w:val="ro-RO"/>
        </w:rPr>
        <w:t xml:space="preserve">Informaţia, materialele şi datele referitoare la hotarele unităţilor administrativ-teritoriale se obţin de la </w:t>
      </w:r>
      <w:r w:rsidR="0039345B" w:rsidRPr="00AF201D">
        <w:rPr>
          <w:sz w:val="26"/>
          <w:szCs w:val="26"/>
          <w:lang w:val="ro-RO"/>
        </w:rPr>
        <w:t>Î.S.„Cadastru” (</w:t>
      </w:r>
      <w:r w:rsidR="005C4CDC" w:rsidRPr="00AF201D">
        <w:rPr>
          <w:sz w:val="26"/>
          <w:szCs w:val="26"/>
          <w:lang w:val="ro-RO"/>
        </w:rPr>
        <w:t xml:space="preserve">deţinătorul </w:t>
      </w:r>
      <w:r w:rsidR="0039345B" w:rsidRPr="00AF201D">
        <w:rPr>
          <w:rFonts w:eastAsia="Calibri"/>
          <w:sz w:val="26"/>
          <w:szCs w:val="26"/>
          <w:lang w:val="en-US"/>
        </w:rPr>
        <w:t>Registrului de stat al unităţilor administrativ-teritoriale şi al străzilor din localităţile de pe teritoriul Moldovei</w:t>
      </w:r>
      <w:r w:rsidR="005C4CDC" w:rsidRPr="00AF201D">
        <w:rPr>
          <w:sz w:val="26"/>
          <w:szCs w:val="26"/>
          <w:lang w:val="ro-RO"/>
        </w:rPr>
        <w:t xml:space="preserve"> ), Agenţia Relaţii Funciare şi Cadastru</w:t>
      </w:r>
      <w:r w:rsidR="00214D8F" w:rsidRPr="00AF201D">
        <w:rPr>
          <w:sz w:val="26"/>
          <w:szCs w:val="26"/>
          <w:lang w:val="ro-RO"/>
        </w:rPr>
        <w:t>, Î.S.”IPOT”</w:t>
      </w:r>
      <w:r w:rsidR="005C4CDC" w:rsidRPr="00AF201D">
        <w:rPr>
          <w:sz w:val="26"/>
          <w:szCs w:val="26"/>
          <w:lang w:val="ro-RO"/>
        </w:rPr>
        <w:t>, serviciul relaţii funciare şi cadastru al Consiliului raional, municipal, UTA Găgăuzia.</w:t>
      </w:r>
    </w:p>
    <w:p w:rsidR="005C4CDC" w:rsidRPr="00AF201D" w:rsidRDefault="003F2FCB" w:rsidP="000B2244">
      <w:pPr>
        <w:spacing w:line="360" w:lineRule="auto"/>
        <w:jc w:val="both"/>
        <w:rPr>
          <w:sz w:val="26"/>
          <w:szCs w:val="26"/>
          <w:lang w:val="ro-RO"/>
        </w:rPr>
      </w:pPr>
      <w:r w:rsidRPr="00AF201D">
        <w:rPr>
          <w:b/>
          <w:sz w:val="26"/>
          <w:szCs w:val="26"/>
          <w:lang w:val="ro-RO"/>
        </w:rPr>
        <w:t xml:space="preserve"> 11</w:t>
      </w:r>
      <w:r w:rsidR="00150B7A" w:rsidRPr="00AF201D">
        <w:rPr>
          <w:b/>
          <w:sz w:val="26"/>
          <w:szCs w:val="26"/>
          <w:lang w:val="ro-RO"/>
        </w:rPr>
        <w:t>.</w:t>
      </w:r>
      <w:r w:rsidR="005C4CDC" w:rsidRPr="00AF201D">
        <w:rPr>
          <w:b/>
          <w:sz w:val="26"/>
          <w:szCs w:val="26"/>
          <w:lang w:val="ro-RO"/>
        </w:rPr>
        <w:t xml:space="preserve"> </w:t>
      </w:r>
      <w:r w:rsidR="005C4CDC" w:rsidRPr="00AF201D">
        <w:rPr>
          <w:sz w:val="26"/>
          <w:szCs w:val="26"/>
          <w:lang w:val="ro-RO"/>
        </w:rPr>
        <w:t xml:space="preserve">Identificarea liniei de hotar se efectuează pe segmentele de hotar limitrof în baza materialelor existente, enumerate în </w:t>
      </w:r>
      <w:r w:rsidR="002F58BC" w:rsidRPr="00AF201D">
        <w:rPr>
          <w:sz w:val="26"/>
          <w:szCs w:val="26"/>
          <w:lang w:val="ro-RO"/>
        </w:rPr>
        <w:t xml:space="preserve"> </w:t>
      </w:r>
      <w:r w:rsidR="0049098F" w:rsidRPr="00AF201D">
        <w:rPr>
          <w:sz w:val="26"/>
          <w:szCs w:val="26"/>
          <w:lang w:val="ro-RO"/>
        </w:rPr>
        <w:t xml:space="preserve">pct. </w:t>
      </w:r>
      <w:r w:rsidR="002F58BC" w:rsidRPr="00AF201D">
        <w:rPr>
          <w:sz w:val="26"/>
          <w:szCs w:val="26"/>
          <w:lang w:val="ro-RO"/>
        </w:rPr>
        <w:t>9</w:t>
      </w:r>
      <w:r w:rsidR="005C4CDC" w:rsidRPr="00AF201D">
        <w:rPr>
          <w:sz w:val="26"/>
          <w:szCs w:val="26"/>
          <w:lang w:val="ro-RO"/>
        </w:rPr>
        <w:t xml:space="preserve"> şi ca regulă se începe dintr-un p</w:t>
      </w:r>
      <w:r w:rsidR="00597E32" w:rsidRPr="00AF201D">
        <w:rPr>
          <w:sz w:val="26"/>
          <w:szCs w:val="26"/>
          <w:lang w:val="ro-RO"/>
        </w:rPr>
        <w:t>unct de joncţiune a trei sau ma</w:t>
      </w:r>
      <w:r w:rsidR="005C4CDC" w:rsidRPr="00AF201D">
        <w:rPr>
          <w:sz w:val="26"/>
          <w:szCs w:val="26"/>
          <w:lang w:val="ro-RO"/>
        </w:rPr>
        <w:t xml:space="preserve">i multe hotare, </w:t>
      </w:r>
      <w:r w:rsidR="00597E32" w:rsidRPr="00AF201D">
        <w:rPr>
          <w:sz w:val="26"/>
          <w:szCs w:val="26"/>
          <w:lang w:val="ro-RO"/>
        </w:rPr>
        <w:t>identificându-se</w:t>
      </w:r>
      <w:r w:rsidR="005C4CDC" w:rsidRPr="00AF201D">
        <w:rPr>
          <w:sz w:val="26"/>
          <w:szCs w:val="26"/>
          <w:lang w:val="ro-RO"/>
        </w:rPr>
        <w:t xml:space="preserve"> fiecare segment de linie dreaptă. Astfel</w:t>
      </w:r>
      <w:r w:rsidR="004131A7" w:rsidRPr="00AF201D">
        <w:rPr>
          <w:sz w:val="26"/>
          <w:szCs w:val="26"/>
          <w:lang w:val="ro-RO"/>
        </w:rPr>
        <w:t>,</w:t>
      </w:r>
      <w:r w:rsidR="005C4CDC" w:rsidRPr="00AF201D">
        <w:rPr>
          <w:sz w:val="26"/>
          <w:szCs w:val="26"/>
          <w:lang w:val="ro-RO"/>
        </w:rPr>
        <w:t xml:space="preserve"> se parcurge întreg segmentul de hotar </w:t>
      </w:r>
      <w:r w:rsidR="00597E32" w:rsidRPr="00AF201D">
        <w:rPr>
          <w:sz w:val="26"/>
          <w:szCs w:val="26"/>
          <w:lang w:val="ro-RO"/>
        </w:rPr>
        <w:t>până</w:t>
      </w:r>
      <w:r w:rsidR="005C4CDC" w:rsidRPr="00AF201D">
        <w:rPr>
          <w:sz w:val="26"/>
          <w:szCs w:val="26"/>
          <w:lang w:val="ro-RO"/>
        </w:rPr>
        <w:t xml:space="preserve"> se ajunge la alt punct de joncţiune</w:t>
      </w:r>
      <w:r w:rsidR="00597E32" w:rsidRPr="00AF201D">
        <w:rPr>
          <w:sz w:val="26"/>
          <w:szCs w:val="26"/>
          <w:lang w:val="ro-RO"/>
        </w:rPr>
        <w:t xml:space="preserve"> a trei sau ma</w:t>
      </w:r>
      <w:r w:rsidR="005C4CDC" w:rsidRPr="00AF201D">
        <w:rPr>
          <w:sz w:val="26"/>
          <w:szCs w:val="26"/>
          <w:lang w:val="ro-RO"/>
        </w:rPr>
        <w:t>i multe hotare. Similar se procedează pe toate segmentele de hotar.</w:t>
      </w:r>
    </w:p>
    <w:p w:rsidR="00F02175" w:rsidRPr="00AF201D" w:rsidRDefault="003F2FCB" w:rsidP="000B2244">
      <w:pPr>
        <w:spacing w:line="360" w:lineRule="auto"/>
        <w:jc w:val="both"/>
        <w:rPr>
          <w:sz w:val="26"/>
          <w:szCs w:val="26"/>
          <w:lang w:val="ro-RO"/>
        </w:rPr>
      </w:pPr>
      <w:r w:rsidRPr="00AF201D">
        <w:rPr>
          <w:b/>
          <w:sz w:val="26"/>
          <w:szCs w:val="26"/>
          <w:lang w:val="ro-RO"/>
        </w:rPr>
        <w:t xml:space="preserve"> 12</w:t>
      </w:r>
      <w:r w:rsidR="00150B7A" w:rsidRPr="00AF201D">
        <w:rPr>
          <w:b/>
          <w:sz w:val="26"/>
          <w:szCs w:val="26"/>
          <w:lang w:val="ro-RO"/>
        </w:rPr>
        <w:t>.</w:t>
      </w:r>
      <w:r w:rsidR="005C4CDC" w:rsidRPr="00AF201D">
        <w:rPr>
          <w:sz w:val="26"/>
          <w:szCs w:val="26"/>
          <w:lang w:val="ro-RO"/>
        </w:rPr>
        <w:t xml:space="preserve"> </w:t>
      </w:r>
      <w:r w:rsidR="0007153C" w:rsidRPr="00AF201D">
        <w:rPr>
          <w:sz w:val="26"/>
          <w:szCs w:val="26"/>
          <w:lang w:val="ro-RO"/>
        </w:rPr>
        <w:t xml:space="preserve">Identificarea </w:t>
      </w:r>
      <w:r w:rsidR="005C4CDC" w:rsidRPr="00AF201D">
        <w:rPr>
          <w:sz w:val="26"/>
          <w:szCs w:val="26"/>
          <w:lang w:val="ro-RO"/>
        </w:rPr>
        <w:t xml:space="preserve">hotarului unităţii administrativ-teritoriale se </w:t>
      </w:r>
      <w:r w:rsidR="0007153C" w:rsidRPr="00AF201D">
        <w:rPr>
          <w:sz w:val="26"/>
          <w:szCs w:val="26"/>
          <w:lang w:val="ro-RO"/>
        </w:rPr>
        <w:t xml:space="preserve">efectuiază în birou cu </w:t>
      </w:r>
      <w:r w:rsidR="005C4CDC" w:rsidRPr="00AF201D">
        <w:rPr>
          <w:sz w:val="26"/>
          <w:szCs w:val="26"/>
          <w:lang w:val="ro-RO"/>
        </w:rPr>
        <w:t>utiliza</w:t>
      </w:r>
      <w:r w:rsidR="0007153C" w:rsidRPr="00AF201D">
        <w:rPr>
          <w:sz w:val="26"/>
          <w:szCs w:val="26"/>
          <w:lang w:val="ro-RO"/>
        </w:rPr>
        <w:t>rea</w:t>
      </w:r>
      <w:r w:rsidR="005C4CDC" w:rsidRPr="00AF201D">
        <w:rPr>
          <w:sz w:val="26"/>
          <w:szCs w:val="26"/>
          <w:lang w:val="ro-RO"/>
        </w:rPr>
        <w:t xml:space="preserve"> </w:t>
      </w:r>
      <w:r w:rsidR="00097811" w:rsidRPr="00AF201D">
        <w:rPr>
          <w:sz w:val="26"/>
          <w:szCs w:val="26"/>
          <w:lang w:val="ro-RO"/>
        </w:rPr>
        <w:t xml:space="preserve">materialelor </w:t>
      </w:r>
      <w:r w:rsidR="00597E32" w:rsidRPr="00AF201D">
        <w:rPr>
          <w:sz w:val="26"/>
          <w:szCs w:val="26"/>
          <w:lang w:val="ro-RO"/>
        </w:rPr>
        <w:t xml:space="preserve"> ortofoto</w:t>
      </w:r>
      <w:r w:rsidR="00097811" w:rsidRPr="00AF201D">
        <w:rPr>
          <w:sz w:val="26"/>
          <w:szCs w:val="26"/>
          <w:lang w:val="ro-RO"/>
        </w:rPr>
        <w:t>plan</w:t>
      </w:r>
      <w:r w:rsidR="005C4CDC" w:rsidRPr="00AF201D">
        <w:rPr>
          <w:sz w:val="26"/>
          <w:szCs w:val="26"/>
          <w:lang w:val="ro-RO"/>
        </w:rPr>
        <w:t xml:space="preserve"> </w:t>
      </w:r>
      <w:r w:rsidR="00097811" w:rsidRPr="00AF201D">
        <w:rPr>
          <w:sz w:val="26"/>
          <w:szCs w:val="26"/>
          <w:lang w:val="ro-RO"/>
        </w:rPr>
        <w:t xml:space="preserve">sau </w:t>
      </w:r>
      <w:r w:rsidR="0007153C" w:rsidRPr="00AF201D">
        <w:rPr>
          <w:sz w:val="26"/>
          <w:szCs w:val="26"/>
          <w:lang w:val="ro-RO"/>
        </w:rPr>
        <w:t xml:space="preserve">în teren </w:t>
      </w:r>
      <w:r w:rsidR="00F02175" w:rsidRPr="00AF201D">
        <w:rPr>
          <w:sz w:val="26"/>
          <w:szCs w:val="26"/>
          <w:lang w:val="ro-RO"/>
        </w:rPr>
        <w:t>în cazul cînd liniile de hotar nu pot fi clar definite pe ortofotoplan</w:t>
      </w:r>
      <w:r w:rsidR="0007153C" w:rsidRPr="00AF201D">
        <w:rPr>
          <w:sz w:val="26"/>
          <w:szCs w:val="26"/>
          <w:lang w:val="ro-RO"/>
        </w:rPr>
        <w:t>.</w:t>
      </w:r>
    </w:p>
    <w:p w:rsidR="00F87D6E" w:rsidRPr="00AF201D" w:rsidRDefault="00F02175" w:rsidP="000B2244">
      <w:pPr>
        <w:spacing w:line="360" w:lineRule="auto"/>
        <w:jc w:val="both"/>
        <w:rPr>
          <w:sz w:val="26"/>
          <w:szCs w:val="26"/>
          <w:lang w:val="ro-RO"/>
        </w:rPr>
      </w:pPr>
      <w:r w:rsidRPr="00AF201D">
        <w:rPr>
          <w:b/>
          <w:sz w:val="26"/>
          <w:szCs w:val="26"/>
          <w:lang w:val="ro-RO"/>
        </w:rPr>
        <w:lastRenderedPageBreak/>
        <w:t>13.</w:t>
      </w:r>
      <w:r w:rsidRPr="00AF201D">
        <w:rPr>
          <w:sz w:val="26"/>
          <w:szCs w:val="26"/>
          <w:lang w:val="ro-RO"/>
        </w:rPr>
        <w:t xml:space="preserve"> </w:t>
      </w:r>
      <w:r w:rsidR="0007153C" w:rsidRPr="00AF201D">
        <w:rPr>
          <w:sz w:val="26"/>
          <w:szCs w:val="26"/>
          <w:lang w:val="ro-RO"/>
        </w:rPr>
        <w:t xml:space="preserve"> În cazul stabilirii în teren a hotarului unităţii administrativ-teritoriale consiliile locale interesate, de comun acord, pot efectua materializarea pe teren a bornelor de hotar. </w:t>
      </w:r>
    </w:p>
    <w:p w:rsidR="008039C7" w:rsidRPr="00AF201D" w:rsidRDefault="008039C7" w:rsidP="000B2244">
      <w:pPr>
        <w:spacing w:line="360" w:lineRule="auto"/>
        <w:jc w:val="both"/>
        <w:rPr>
          <w:sz w:val="26"/>
          <w:szCs w:val="26"/>
          <w:lang w:val="ro-RO"/>
        </w:rPr>
      </w:pPr>
      <w:r w:rsidRPr="00AF201D">
        <w:rPr>
          <w:sz w:val="26"/>
          <w:szCs w:val="26"/>
          <w:lang w:val="ro-RO"/>
        </w:rPr>
        <w:t>Punctele care se bornează sînt:</w:t>
      </w:r>
    </w:p>
    <w:p w:rsidR="008039C7" w:rsidRPr="00AF201D" w:rsidRDefault="008039C7" w:rsidP="008039C7">
      <w:pPr>
        <w:numPr>
          <w:ilvl w:val="0"/>
          <w:numId w:val="17"/>
        </w:numPr>
        <w:spacing w:line="360" w:lineRule="auto"/>
        <w:jc w:val="both"/>
        <w:rPr>
          <w:sz w:val="26"/>
          <w:szCs w:val="26"/>
          <w:lang w:val="ro-RO"/>
        </w:rPr>
      </w:pPr>
      <w:r w:rsidRPr="00AF201D">
        <w:rPr>
          <w:sz w:val="26"/>
          <w:szCs w:val="26"/>
          <w:lang w:val="ro-RO"/>
        </w:rPr>
        <w:t>punctele de intersecţie ale liniilor de hotar (puncte de 3 sau mai multe hotare)</w:t>
      </w:r>
    </w:p>
    <w:p w:rsidR="008039C7" w:rsidRPr="00AF201D" w:rsidRDefault="008039C7" w:rsidP="008039C7">
      <w:pPr>
        <w:numPr>
          <w:ilvl w:val="0"/>
          <w:numId w:val="17"/>
        </w:numPr>
        <w:spacing w:line="360" w:lineRule="auto"/>
        <w:jc w:val="both"/>
        <w:rPr>
          <w:sz w:val="26"/>
          <w:szCs w:val="26"/>
          <w:lang w:val="ro-RO"/>
        </w:rPr>
      </w:pPr>
      <w:r w:rsidRPr="00AF201D">
        <w:rPr>
          <w:sz w:val="26"/>
          <w:szCs w:val="26"/>
          <w:lang w:val="ro-RO"/>
        </w:rPr>
        <w:t>unele puncte de schimbare a aliniamentelor pe traseul hotarului, alese astfel încît să permită reconstituirea exactă a traseului hotarului. Pe tron</w:t>
      </w:r>
      <w:r w:rsidR="00380C39" w:rsidRPr="00AF201D">
        <w:rPr>
          <w:sz w:val="26"/>
          <w:szCs w:val="26"/>
          <w:lang w:val="ro-RO"/>
        </w:rPr>
        <w:t>soanele de hotar, în aliniament, mai lungi de 3 km, bornele se instalează la distanţe de aproximativ de 2km.</w:t>
      </w:r>
    </w:p>
    <w:p w:rsidR="0007153C" w:rsidRPr="00AF201D" w:rsidRDefault="00F87D6E" w:rsidP="000B2244">
      <w:pPr>
        <w:spacing w:line="360" w:lineRule="auto"/>
        <w:jc w:val="both"/>
        <w:rPr>
          <w:sz w:val="26"/>
          <w:szCs w:val="26"/>
          <w:lang w:val="ro-RO"/>
        </w:rPr>
      </w:pPr>
      <w:r w:rsidRPr="00AF201D">
        <w:rPr>
          <w:b/>
          <w:sz w:val="26"/>
          <w:szCs w:val="26"/>
          <w:lang w:val="ro-RO"/>
        </w:rPr>
        <w:t>14.</w:t>
      </w:r>
      <w:r w:rsidRPr="00AF201D">
        <w:rPr>
          <w:sz w:val="26"/>
          <w:szCs w:val="26"/>
          <w:lang w:val="ro-RO"/>
        </w:rPr>
        <w:t xml:space="preserve"> Pentru toate punctele de hotar materializate în teren, se vor întocmi </w:t>
      </w:r>
      <w:r w:rsidR="00405153" w:rsidRPr="00AF201D">
        <w:rPr>
          <w:sz w:val="26"/>
          <w:szCs w:val="26"/>
          <w:lang w:val="ro-RO"/>
        </w:rPr>
        <w:t>fişele</w:t>
      </w:r>
      <w:r w:rsidRPr="00AF201D">
        <w:rPr>
          <w:sz w:val="26"/>
          <w:szCs w:val="26"/>
          <w:lang w:val="ro-RO"/>
        </w:rPr>
        <w:t xml:space="preserve"> de </w:t>
      </w:r>
      <w:r w:rsidR="00405153" w:rsidRPr="00AF201D">
        <w:rPr>
          <w:sz w:val="26"/>
          <w:szCs w:val="26"/>
          <w:lang w:val="ro-RO"/>
        </w:rPr>
        <w:t>amplasare</w:t>
      </w:r>
      <w:r w:rsidRPr="00AF201D">
        <w:rPr>
          <w:sz w:val="26"/>
          <w:szCs w:val="26"/>
          <w:lang w:val="ro-RO"/>
        </w:rPr>
        <w:t xml:space="preserve"> </w:t>
      </w:r>
      <w:r w:rsidR="00405153" w:rsidRPr="00AF201D">
        <w:rPr>
          <w:sz w:val="26"/>
          <w:szCs w:val="26"/>
          <w:lang w:val="ro-RO"/>
        </w:rPr>
        <w:t>a bornei</w:t>
      </w:r>
      <w:r w:rsidR="00CD75B4" w:rsidRPr="00AF201D">
        <w:rPr>
          <w:sz w:val="26"/>
          <w:szCs w:val="26"/>
          <w:lang w:val="ro-RO"/>
        </w:rPr>
        <w:t>,</w:t>
      </w:r>
      <w:r w:rsidR="00405153" w:rsidRPr="00AF201D">
        <w:rPr>
          <w:sz w:val="26"/>
          <w:szCs w:val="26"/>
          <w:lang w:val="ro-RO"/>
        </w:rPr>
        <w:t xml:space="preserve"> </w:t>
      </w:r>
      <w:r w:rsidRPr="00AF201D">
        <w:rPr>
          <w:sz w:val="26"/>
          <w:szCs w:val="26"/>
          <w:lang w:val="ro-RO"/>
        </w:rPr>
        <w:t>cu descrier</w:t>
      </w:r>
      <w:r w:rsidR="00BA3422" w:rsidRPr="00AF201D">
        <w:rPr>
          <w:sz w:val="26"/>
          <w:szCs w:val="26"/>
          <w:lang w:val="ro-RO"/>
        </w:rPr>
        <w:t>i</w:t>
      </w:r>
      <w:r w:rsidRPr="00AF201D">
        <w:rPr>
          <w:sz w:val="26"/>
          <w:szCs w:val="26"/>
          <w:lang w:val="ro-RO"/>
        </w:rPr>
        <w:t xml:space="preserve"> </w:t>
      </w:r>
      <w:r w:rsidR="00405153" w:rsidRPr="00AF201D">
        <w:rPr>
          <w:sz w:val="26"/>
          <w:szCs w:val="26"/>
          <w:lang w:val="ro-RO"/>
        </w:rPr>
        <w:t>de racordare</w:t>
      </w:r>
      <w:r w:rsidR="00BA3422" w:rsidRPr="00AF201D">
        <w:rPr>
          <w:sz w:val="26"/>
          <w:szCs w:val="26"/>
          <w:lang w:val="ro-RO"/>
        </w:rPr>
        <w:t>.</w:t>
      </w:r>
      <w:r w:rsidRPr="00AF201D">
        <w:rPr>
          <w:sz w:val="26"/>
          <w:szCs w:val="26"/>
          <w:lang w:val="ro-RO"/>
        </w:rPr>
        <w:t xml:space="preserve">  </w:t>
      </w:r>
    </w:p>
    <w:p w:rsidR="005C4CDC" w:rsidRPr="00AF201D" w:rsidRDefault="00616630" w:rsidP="000B2244">
      <w:pPr>
        <w:spacing w:line="360" w:lineRule="auto"/>
        <w:jc w:val="both"/>
        <w:rPr>
          <w:sz w:val="26"/>
          <w:szCs w:val="26"/>
          <w:lang w:val="en-US"/>
        </w:rPr>
      </w:pPr>
      <w:r w:rsidRPr="00AF201D">
        <w:rPr>
          <w:b/>
          <w:sz w:val="26"/>
          <w:szCs w:val="26"/>
          <w:lang w:val="ro-RO"/>
        </w:rPr>
        <w:t>1</w:t>
      </w:r>
      <w:r w:rsidR="00214D8F" w:rsidRPr="00AF201D">
        <w:rPr>
          <w:b/>
          <w:sz w:val="26"/>
          <w:szCs w:val="26"/>
          <w:lang w:val="ro-RO"/>
        </w:rPr>
        <w:t>5</w:t>
      </w:r>
      <w:r w:rsidRPr="00AF201D">
        <w:rPr>
          <w:b/>
          <w:sz w:val="26"/>
          <w:szCs w:val="26"/>
          <w:lang w:val="ro-RO"/>
        </w:rPr>
        <w:t>.</w:t>
      </w:r>
      <w:r w:rsidRPr="00AF201D">
        <w:rPr>
          <w:sz w:val="26"/>
          <w:szCs w:val="26"/>
          <w:lang w:val="ro-RO"/>
        </w:rPr>
        <w:t xml:space="preserve"> </w:t>
      </w:r>
      <w:r w:rsidR="005C4CDC" w:rsidRPr="00AF201D">
        <w:rPr>
          <w:sz w:val="26"/>
          <w:szCs w:val="26"/>
          <w:lang w:val="en-US"/>
        </w:rPr>
        <w:t xml:space="preserve">La identificarea liniei de hotar pe elementele de situaţie existentă, </w:t>
      </w:r>
      <w:r w:rsidR="00E84DCC" w:rsidRPr="00AF201D">
        <w:rPr>
          <w:sz w:val="26"/>
          <w:szCs w:val="26"/>
          <w:lang w:val="en-US"/>
        </w:rPr>
        <w:t>se vor respecta următoarele condiţii</w:t>
      </w:r>
      <w:r w:rsidR="005C4CDC" w:rsidRPr="00AF201D">
        <w:rPr>
          <w:sz w:val="26"/>
          <w:szCs w:val="26"/>
          <w:lang w:val="en-US"/>
        </w:rPr>
        <w:t>:</w:t>
      </w:r>
    </w:p>
    <w:p w:rsidR="005C4CDC" w:rsidRPr="00AF201D" w:rsidRDefault="005C4CDC" w:rsidP="000A494A">
      <w:pPr>
        <w:numPr>
          <w:ilvl w:val="0"/>
          <w:numId w:val="14"/>
        </w:numPr>
        <w:spacing w:line="360" w:lineRule="auto"/>
        <w:jc w:val="both"/>
        <w:rPr>
          <w:sz w:val="26"/>
          <w:szCs w:val="26"/>
          <w:lang w:val="en-US"/>
        </w:rPr>
      </w:pPr>
      <w:r w:rsidRPr="00AF201D">
        <w:rPr>
          <w:sz w:val="26"/>
          <w:szCs w:val="26"/>
          <w:lang w:val="en-US"/>
        </w:rPr>
        <w:t xml:space="preserve">hotarele de-a lungul </w:t>
      </w:r>
      <w:r w:rsidR="005215C3" w:rsidRPr="00AF201D">
        <w:rPr>
          <w:sz w:val="26"/>
          <w:szCs w:val="26"/>
          <w:lang w:val="en-US"/>
        </w:rPr>
        <w:t>fâşiilor</w:t>
      </w:r>
      <w:r w:rsidRPr="00AF201D">
        <w:rPr>
          <w:sz w:val="26"/>
          <w:szCs w:val="26"/>
          <w:lang w:val="en-US"/>
        </w:rPr>
        <w:t xml:space="preserve"> forestiere  de protecţie se stabilesc la distanţa  de </w:t>
      </w:r>
      <w:smartTag w:uri="urn:schemas-microsoft-com:office:smarttags" w:element="metricconverter">
        <w:smartTagPr>
          <w:attr w:name="ProductID" w:val="2,5 m"/>
        </w:smartTagPr>
        <w:r w:rsidRPr="00AF201D">
          <w:rPr>
            <w:sz w:val="26"/>
            <w:szCs w:val="26"/>
            <w:lang w:val="en-US"/>
          </w:rPr>
          <w:t>2,5 m</w:t>
        </w:r>
      </w:smartTag>
      <w:r w:rsidRPr="00AF201D">
        <w:rPr>
          <w:sz w:val="26"/>
          <w:szCs w:val="26"/>
          <w:lang w:val="en-US"/>
        </w:rPr>
        <w:t xml:space="preserve"> de la ultimul </w:t>
      </w:r>
      <w:r w:rsidR="005215C3" w:rsidRPr="00AF201D">
        <w:rPr>
          <w:sz w:val="26"/>
          <w:szCs w:val="26"/>
          <w:lang w:val="en-US"/>
        </w:rPr>
        <w:t>rând</w:t>
      </w:r>
      <w:r w:rsidRPr="00AF201D">
        <w:rPr>
          <w:sz w:val="26"/>
          <w:szCs w:val="26"/>
          <w:lang w:val="en-US"/>
        </w:rPr>
        <w:t xml:space="preserve"> pentru plantaţiile de </w:t>
      </w:r>
      <w:r w:rsidR="005215C3" w:rsidRPr="00AF201D">
        <w:rPr>
          <w:sz w:val="26"/>
          <w:szCs w:val="26"/>
          <w:lang w:val="en-US"/>
        </w:rPr>
        <w:t>nuci</w:t>
      </w:r>
      <w:r w:rsidRPr="00AF201D">
        <w:rPr>
          <w:sz w:val="26"/>
          <w:szCs w:val="26"/>
          <w:lang w:val="en-US"/>
        </w:rPr>
        <w:t xml:space="preserve">, </w:t>
      </w:r>
      <w:smartTag w:uri="urn:schemas-microsoft-com:office:smarttags" w:element="metricconverter">
        <w:smartTagPr>
          <w:attr w:name="ProductID" w:val="0,5 m"/>
        </w:smartTagPr>
        <w:r w:rsidRPr="00AF201D">
          <w:rPr>
            <w:sz w:val="26"/>
            <w:szCs w:val="26"/>
            <w:lang w:val="en-US"/>
          </w:rPr>
          <w:t>0,5 m</w:t>
        </w:r>
      </w:smartTag>
      <w:r w:rsidRPr="00AF201D">
        <w:rPr>
          <w:sz w:val="26"/>
          <w:szCs w:val="26"/>
          <w:lang w:val="en-US"/>
        </w:rPr>
        <w:t xml:space="preserve"> pentru arbuşti şi </w:t>
      </w:r>
      <w:smartTag w:uri="urn:schemas-microsoft-com:office:smarttags" w:element="metricconverter">
        <w:smartTagPr>
          <w:attr w:name="ProductID" w:val="1,5 m"/>
        </w:smartTagPr>
        <w:r w:rsidRPr="00AF201D">
          <w:rPr>
            <w:sz w:val="26"/>
            <w:szCs w:val="26"/>
            <w:lang w:val="en-US"/>
          </w:rPr>
          <w:t>1,5 m</w:t>
        </w:r>
      </w:smartTag>
      <w:r w:rsidRPr="00AF201D">
        <w:rPr>
          <w:sz w:val="26"/>
          <w:szCs w:val="26"/>
          <w:lang w:val="en-US"/>
        </w:rPr>
        <w:t xml:space="preserve"> pentru restul plantaţiilor;</w:t>
      </w:r>
    </w:p>
    <w:p w:rsidR="005C4CDC" w:rsidRPr="00AF201D" w:rsidRDefault="005C4CDC" w:rsidP="000A494A">
      <w:pPr>
        <w:numPr>
          <w:ilvl w:val="0"/>
          <w:numId w:val="14"/>
        </w:numPr>
        <w:spacing w:line="360" w:lineRule="auto"/>
        <w:jc w:val="both"/>
        <w:rPr>
          <w:sz w:val="26"/>
          <w:szCs w:val="26"/>
          <w:lang w:val="en-US"/>
        </w:rPr>
      </w:pPr>
      <w:r w:rsidRPr="00AF201D">
        <w:rPr>
          <w:sz w:val="26"/>
          <w:szCs w:val="26"/>
          <w:lang w:val="en-US"/>
        </w:rPr>
        <w:t xml:space="preserve">lăţimea drumurilor de </w:t>
      </w:r>
      <w:r w:rsidR="005215C3" w:rsidRPr="00AF201D">
        <w:rPr>
          <w:sz w:val="26"/>
          <w:szCs w:val="26"/>
          <w:lang w:val="en-US"/>
        </w:rPr>
        <w:t>câmp</w:t>
      </w:r>
      <w:r w:rsidRPr="00AF201D">
        <w:rPr>
          <w:sz w:val="26"/>
          <w:szCs w:val="26"/>
          <w:lang w:val="en-US"/>
        </w:rPr>
        <w:t xml:space="preserve"> se determină </w:t>
      </w:r>
      <w:r w:rsidR="005215C3" w:rsidRPr="00AF201D">
        <w:rPr>
          <w:sz w:val="26"/>
          <w:szCs w:val="26"/>
          <w:lang w:val="en-US"/>
        </w:rPr>
        <w:t>luând</w:t>
      </w:r>
      <w:r w:rsidRPr="00AF201D">
        <w:rPr>
          <w:sz w:val="26"/>
          <w:szCs w:val="26"/>
          <w:lang w:val="en-US"/>
        </w:rPr>
        <w:t xml:space="preserve"> în consideraţie lăţimea părţii carosabile </w:t>
      </w:r>
      <w:r w:rsidR="005215C3" w:rsidRPr="00AF201D">
        <w:rPr>
          <w:sz w:val="26"/>
          <w:szCs w:val="26"/>
          <w:lang w:val="en-US"/>
        </w:rPr>
        <w:t>adăugând</w:t>
      </w:r>
      <w:r w:rsidRPr="00AF201D">
        <w:rPr>
          <w:sz w:val="26"/>
          <w:szCs w:val="26"/>
          <w:lang w:val="en-US"/>
        </w:rPr>
        <w:t xml:space="preserve"> </w:t>
      </w:r>
      <w:r w:rsidR="005215C3" w:rsidRPr="00AF201D">
        <w:rPr>
          <w:sz w:val="26"/>
          <w:szCs w:val="26"/>
          <w:lang w:val="en-US"/>
        </w:rPr>
        <w:t>câte</w:t>
      </w:r>
      <w:r w:rsidRPr="00AF201D">
        <w:rPr>
          <w:sz w:val="26"/>
          <w:szCs w:val="26"/>
          <w:lang w:val="en-US"/>
        </w:rPr>
        <w:t xml:space="preserve"> </w:t>
      </w:r>
      <w:smartTag w:uri="urn:schemas-microsoft-com:office:smarttags" w:element="metricconverter">
        <w:smartTagPr>
          <w:attr w:name="ProductID" w:val="0,5 m"/>
        </w:smartTagPr>
        <w:r w:rsidRPr="00AF201D">
          <w:rPr>
            <w:sz w:val="26"/>
            <w:szCs w:val="26"/>
            <w:lang w:val="en-US"/>
          </w:rPr>
          <w:t>0,5 m</w:t>
        </w:r>
      </w:smartTag>
      <w:r w:rsidRPr="00AF201D">
        <w:rPr>
          <w:sz w:val="26"/>
          <w:szCs w:val="26"/>
          <w:lang w:val="en-US"/>
        </w:rPr>
        <w:t xml:space="preserve"> de ambele părţi;</w:t>
      </w:r>
    </w:p>
    <w:p w:rsidR="005C4CDC" w:rsidRPr="00AF201D" w:rsidRDefault="005C4CDC" w:rsidP="000A494A">
      <w:pPr>
        <w:numPr>
          <w:ilvl w:val="0"/>
          <w:numId w:val="14"/>
        </w:numPr>
        <w:spacing w:line="360" w:lineRule="auto"/>
        <w:jc w:val="both"/>
        <w:rPr>
          <w:sz w:val="26"/>
          <w:szCs w:val="26"/>
          <w:lang w:val="en-US"/>
        </w:rPr>
      </w:pPr>
      <w:r w:rsidRPr="00AF201D">
        <w:rPr>
          <w:sz w:val="26"/>
          <w:szCs w:val="26"/>
          <w:lang w:val="en-US"/>
        </w:rPr>
        <w:t xml:space="preserve">lăţimea şanţurilor se determină prin măsurarea distanţei dintre maluri şi </w:t>
      </w:r>
      <w:r w:rsidR="005215C3" w:rsidRPr="00AF201D">
        <w:rPr>
          <w:sz w:val="26"/>
          <w:szCs w:val="26"/>
          <w:lang w:val="en-US"/>
        </w:rPr>
        <w:t>adăugând</w:t>
      </w:r>
      <w:r w:rsidRPr="00AF201D">
        <w:rPr>
          <w:sz w:val="26"/>
          <w:szCs w:val="26"/>
          <w:lang w:val="en-US"/>
        </w:rPr>
        <w:t xml:space="preserve"> </w:t>
      </w:r>
      <w:r w:rsidR="005215C3" w:rsidRPr="00AF201D">
        <w:rPr>
          <w:sz w:val="26"/>
          <w:szCs w:val="26"/>
          <w:lang w:val="en-US"/>
        </w:rPr>
        <w:t>câte</w:t>
      </w:r>
      <w:r w:rsidRPr="00AF201D">
        <w:rPr>
          <w:sz w:val="26"/>
          <w:szCs w:val="26"/>
          <w:lang w:val="en-US"/>
        </w:rPr>
        <w:t xml:space="preserve"> </w:t>
      </w:r>
      <w:smartTag w:uri="urn:schemas-microsoft-com:office:smarttags" w:element="metricconverter">
        <w:smartTagPr>
          <w:attr w:name="ProductID" w:val="1 m"/>
        </w:smartTagPr>
        <w:r w:rsidRPr="00AF201D">
          <w:rPr>
            <w:sz w:val="26"/>
            <w:szCs w:val="26"/>
            <w:lang w:val="en-US"/>
          </w:rPr>
          <w:t>1 m</w:t>
        </w:r>
      </w:smartTag>
      <w:r w:rsidRPr="00AF201D">
        <w:rPr>
          <w:sz w:val="26"/>
          <w:szCs w:val="26"/>
          <w:lang w:val="en-US"/>
        </w:rPr>
        <w:t xml:space="preserve"> de fiecare parte; în caz dacă există  diguri, aceasta se măsoară de la partea de jos uscată a digurilor;</w:t>
      </w:r>
    </w:p>
    <w:p w:rsidR="005C4CDC" w:rsidRPr="00AF201D" w:rsidRDefault="005C4CDC" w:rsidP="000A494A">
      <w:pPr>
        <w:numPr>
          <w:ilvl w:val="0"/>
          <w:numId w:val="14"/>
        </w:numPr>
        <w:spacing w:line="360" w:lineRule="auto"/>
        <w:jc w:val="both"/>
        <w:rPr>
          <w:sz w:val="26"/>
          <w:szCs w:val="26"/>
          <w:lang w:val="en-US"/>
        </w:rPr>
      </w:pPr>
      <w:r w:rsidRPr="00AF201D">
        <w:rPr>
          <w:sz w:val="26"/>
          <w:szCs w:val="26"/>
          <w:lang w:val="en-US"/>
        </w:rPr>
        <w:t xml:space="preserve">hotarele plantaţiilor forestiere în masive se determină la distanţa extinderii coroanei de </w:t>
      </w:r>
      <w:r w:rsidR="005215C3" w:rsidRPr="00AF201D">
        <w:rPr>
          <w:sz w:val="26"/>
          <w:szCs w:val="26"/>
          <w:lang w:val="en-US"/>
        </w:rPr>
        <w:t>vârstă</w:t>
      </w:r>
      <w:r w:rsidRPr="00AF201D">
        <w:rPr>
          <w:sz w:val="26"/>
          <w:szCs w:val="26"/>
          <w:lang w:val="en-US"/>
        </w:rPr>
        <w:t xml:space="preserve"> matură, adică la distanţă de trei metri de la copacii de la margine;</w:t>
      </w:r>
    </w:p>
    <w:p w:rsidR="000A494A" w:rsidRPr="00AF201D" w:rsidRDefault="005C4CDC" w:rsidP="000B2244">
      <w:pPr>
        <w:numPr>
          <w:ilvl w:val="0"/>
          <w:numId w:val="14"/>
        </w:numPr>
        <w:spacing w:line="360" w:lineRule="auto"/>
        <w:jc w:val="both"/>
        <w:rPr>
          <w:sz w:val="26"/>
          <w:szCs w:val="26"/>
          <w:lang w:val="en-US"/>
        </w:rPr>
      </w:pPr>
      <w:r w:rsidRPr="00AF201D">
        <w:rPr>
          <w:sz w:val="26"/>
          <w:szCs w:val="26"/>
          <w:lang w:val="en-US"/>
        </w:rPr>
        <w:t xml:space="preserve">hotarele </w:t>
      </w:r>
      <w:r w:rsidR="005215C3" w:rsidRPr="00AF201D">
        <w:rPr>
          <w:sz w:val="26"/>
          <w:szCs w:val="26"/>
          <w:lang w:val="en-US"/>
        </w:rPr>
        <w:t>câmpurilor</w:t>
      </w:r>
      <w:r w:rsidRPr="00AF201D">
        <w:rPr>
          <w:sz w:val="26"/>
          <w:szCs w:val="26"/>
          <w:lang w:val="en-US"/>
        </w:rPr>
        <w:t xml:space="preserve"> arabile, păşuni şi </w:t>
      </w:r>
      <w:r w:rsidR="005215C3" w:rsidRPr="00AF201D">
        <w:rPr>
          <w:sz w:val="26"/>
          <w:szCs w:val="26"/>
          <w:lang w:val="en-US"/>
        </w:rPr>
        <w:t>fâneţe</w:t>
      </w:r>
      <w:r w:rsidRPr="00AF201D">
        <w:rPr>
          <w:sz w:val="26"/>
          <w:szCs w:val="26"/>
          <w:lang w:val="en-US"/>
        </w:rPr>
        <w:t xml:space="preserve"> se fixează conform folosirii lor curente;</w:t>
      </w:r>
    </w:p>
    <w:p w:rsidR="005C4CDC" w:rsidRPr="00AF201D" w:rsidRDefault="005C4CDC" w:rsidP="000B2244">
      <w:pPr>
        <w:numPr>
          <w:ilvl w:val="0"/>
          <w:numId w:val="14"/>
        </w:numPr>
        <w:spacing w:line="360" w:lineRule="auto"/>
        <w:jc w:val="both"/>
        <w:rPr>
          <w:sz w:val="26"/>
          <w:szCs w:val="26"/>
          <w:lang w:val="en-US"/>
        </w:rPr>
      </w:pPr>
      <w:r w:rsidRPr="00AF201D">
        <w:rPr>
          <w:sz w:val="26"/>
          <w:szCs w:val="26"/>
          <w:lang w:val="en-US"/>
        </w:rPr>
        <w:t xml:space="preserve">hotarele </w:t>
      </w:r>
      <w:r w:rsidR="005215C3" w:rsidRPr="00AF201D">
        <w:rPr>
          <w:sz w:val="26"/>
          <w:szCs w:val="26"/>
          <w:lang w:val="en-US"/>
        </w:rPr>
        <w:t>râpelor</w:t>
      </w:r>
      <w:r w:rsidRPr="00AF201D">
        <w:rPr>
          <w:sz w:val="26"/>
          <w:szCs w:val="26"/>
          <w:lang w:val="en-US"/>
        </w:rPr>
        <w:t xml:space="preserve"> şi văilor se determină la distanţa de </w:t>
      </w:r>
      <w:smartTag w:uri="urn:schemas-microsoft-com:office:smarttags" w:element="metricconverter">
        <w:smartTagPr>
          <w:attr w:name="ProductID" w:val="2,0 m"/>
        </w:smartTagPr>
        <w:r w:rsidRPr="00AF201D">
          <w:rPr>
            <w:sz w:val="26"/>
            <w:szCs w:val="26"/>
            <w:lang w:val="en-US"/>
          </w:rPr>
          <w:t>2,0 m</w:t>
        </w:r>
      </w:smartTag>
      <w:r w:rsidRPr="00AF201D">
        <w:rPr>
          <w:sz w:val="26"/>
          <w:szCs w:val="26"/>
          <w:lang w:val="en-US"/>
        </w:rPr>
        <w:t xml:space="preserve"> de la maluri;</w:t>
      </w:r>
    </w:p>
    <w:p w:rsidR="000A494A" w:rsidRPr="00AF201D" w:rsidRDefault="000A494A" w:rsidP="000B2244">
      <w:pPr>
        <w:numPr>
          <w:ilvl w:val="0"/>
          <w:numId w:val="14"/>
        </w:numPr>
        <w:spacing w:line="360" w:lineRule="auto"/>
        <w:jc w:val="both"/>
        <w:rPr>
          <w:sz w:val="26"/>
          <w:szCs w:val="26"/>
          <w:lang w:val="en-US"/>
        </w:rPr>
      </w:pPr>
      <w:r w:rsidRPr="00AF201D">
        <w:rPr>
          <w:sz w:val="26"/>
          <w:szCs w:val="26"/>
          <w:lang w:val="en-US"/>
        </w:rPr>
        <w:t>hotarele drumurilor auto locale se determină şi se stabilesc de la axa lor în dependenţă de lăţimea fâşiei de teritoriu stabilită pentru categoria respectivă conform normativelor de construcţie şi exploatare a drumurilor sau conform materialelor de delimitare a terenurilor proprietate publică.</w:t>
      </w:r>
    </w:p>
    <w:p w:rsidR="005C4CDC" w:rsidRPr="00AF201D" w:rsidRDefault="005C4CDC" w:rsidP="00FC1F5B">
      <w:pPr>
        <w:numPr>
          <w:ilvl w:val="0"/>
          <w:numId w:val="14"/>
        </w:numPr>
        <w:spacing w:line="360" w:lineRule="auto"/>
        <w:jc w:val="both"/>
        <w:rPr>
          <w:sz w:val="26"/>
          <w:szCs w:val="26"/>
          <w:lang w:val="en-US"/>
        </w:rPr>
      </w:pPr>
      <w:r w:rsidRPr="00AF201D">
        <w:rPr>
          <w:sz w:val="26"/>
          <w:szCs w:val="26"/>
          <w:lang w:val="en-US"/>
        </w:rPr>
        <w:t xml:space="preserve">unităţile administrativ-teritoriale </w:t>
      </w:r>
      <w:r w:rsidR="00FC1F5B" w:rsidRPr="00AF201D">
        <w:rPr>
          <w:sz w:val="26"/>
          <w:szCs w:val="26"/>
          <w:lang w:val="en-US"/>
        </w:rPr>
        <w:t xml:space="preserve">care </w:t>
      </w:r>
      <w:r w:rsidRPr="00AF201D">
        <w:rPr>
          <w:sz w:val="26"/>
          <w:szCs w:val="26"/>
          <w:lang w:val="en-US"/>
        </w:rPr>
        <w:t>sunt despărţite de o stradă comună, linia de hotar va coincide cu axa străzii care le desparte;</w:t>
      </w:r>
    </w:p>
    <w:p w:rsidR="005C4CDC" w:rsidRPr="00AF201D" w:rsidRDefault="0032544F" w:rsidP="00FC1F5B">
      <w:pPr>
        <w:numPr>
          <w:ilvl w:val="0"/>
          <w:numId w:val="14"/>
        </w:numPr>
        <w:spacing w:line="360" w:lineRule="auto"/>
        <w:jc w:val="both"/>
        <w:rPr>
          <w:sz w:val="26"/>
          <w:szCs w:val="26"/>
          <w:lang w:val="en-US"/>
        </w:rPr>
      </w:pPr>
      <w:r w:rsidRPr="00AF201D">
        <w:rPr>
          <w:sz w:val="26"/>
          <w:szCs w:val="26"/>
          <w:lang w:val="en-US"/>
        </w:rPr>
        <w:t xml:space="preserve">dacă </w:t>
      </w:r>
      <w:r w:rsidR="005C4CDC" w:rsidRPr="00AF201D">
        <w:rPr>
          <w:sz w:val="26"/>
          <w:szCs w:val="26"/>
          <w:lang w:val="en-US"/>
        </w:rPr>
        <w:t xml:space="preserve">linia de </w:t>
      </w:r>
      <w:r w:rsidR="00345057" w:rsidRPr="00AF201D">
        <w:rPr>
          <w:sz w:val="26"/>
          <w:szCs w:val="26"/>
          <w:lang w:val="en-US"/>
        </w:rPr>
        <w:t>h</w:t>
      </w:r>
      <w:r w:rsidR="005C4CDC" w:rsidRPr="00AF201D">
        <w:rPr>
          <w:sz w:val="26"/>
          <w:szCs w:val="26"/>
          <w:lang w:val="en-US"/>
        </w:rPr>
        <w:t xml:space="preserve">otar coincide cu malul </w:t>
      </w:r>
      <w:r w:rsidR="005215C3" w:rsidRPr="00AF201D">
        <w:rPr>
          <w:sz w:val="26"/>
          <w:szCs w:val="26"/>
          <w:lang w:val="en-US"/>
        </w:rPr>
        <w:t>râului</w:t>
      </w:r>
      <w:r w:rsidR="005C4CDC" w:rsidRPr="00AF201D">
        <w:rPr>
          <w:sz w:val="26"/>
          <w:szCs w:val="26"/>
          <w:lang w:val="en-US"/>
        </w:rPr>
        <w:t xml:space="preserve"> sau bazinulu</w:t>
      </w:r>
      <w:r w:rsidR="004405E0" w:rsidRPr="00AF201D">
        <w:rPr>
          <w:sz w:val="26"/>
          <w:szCs w:val="26"/>
          <w:lang w:val="en-US"/>
        </w:rPr>
        <w:t>h</w:t>
      </w:r>
      <w:r w:rsidR="005C4CDC" w:rsidRPr="00AF201D">
        <w:rPr>
          <w:sz w:val="26"/>
          <w:szCs w:val="26"/>
          <w:lang w:val="en-US"/>
        </w:rPr>
        <w:t xml:space="preserve">i acvatic, </w:t>
      </w:r>
      <w:r w:rsidR="005215C3" w:rsidRPr="00AF201D">
        <w:rPr>
          <w:sz w:val="26"/>
          <w:szCs w:val="26"/>
          <w:lang w:val="en-US"/>
        </w:rPr>
        <w:t>fâşia</w:t>
      </w:r>
      <w:r w:rsidR="005C4CDC" w:rsidRPr="00AF201D">
        <w:rPr>
          <w:sz w:val="26"/>
          <w:szCs w:val="26"/>
          <w:lang w:val="en-US"/>
        </w:rPr>
        <w:t xml:space="preserve"> riverană de protecţie se va afla pe teritoriul unităţii administrativ-teritoriale limitrofe;</w:t>
      </w:r>
    </w:p>
    <w:p w:rsidR="005C4CDC" w:rsidRPr="00AF201D" w:rsidRDefault="0032544F" w:rsidP="00FC1F5B">
      <w:pPr>
        <w:numPr>
          <w:ilvl w:val="0"/>
          <w:numId w:val="14"/>
        </w:numPr>
        <w:spacing w:line="360" w:lineRule="auto"/>
        <w:jc w:val="both"/>
        <w:rPr>
          <w:sz w:val="26"/>
          <w:szCs w:val="26"/>
          <w:lang w:val="en-US"/>
        </w:rPr>
      </w:pPr>
      <w:r w:rsidRPr="00AF201D">
        <w:rPr>
          <w:sz w:val="26"/>
          <w:szCs w:val="26"/>
          <w:lang w:val="en-US"/>
        </w:rPr>
        <w:lastRenderedPageBreak/>
        <w:t xml:space="preserve">în cazul cînd sau identificat </w:t>
      </w:r>
      <w:r w:rsidR="005C4CDC" w:rsidRPr="00AF201D">
        <w:rPr>
          <w:sz w:val="26"/>
          <w:szCs w:val="26"/>
          <w:lang w:val="en-US"/>
        </w:rPr>
        <w:t>greşeli în proiectul de organizare a teritoriului şi suprapunerea cu hotarul administrativ este virtuală, linia de hotar va fi stabilită conform situaţiei din teren;</w:t>
      </w:r>
    </w:p>
    <w:p w:rsidR="005C4CDC" w:rsidRPr="00AF201D" w:rsidRDefault="0032544F" w:rsidP="00FC1F5B">
      <w:pPr>
        <w:numPr>
          <w:ilvl w:val="0"/>
          <w:numId w:val="14"/>
        </w:numPr>
        <w:spacing w:line="360" w:lineRule="auto"/>
        <w:jc w:val="both"/>
        <w:rPr>
          <w:sz w:val="26"/>
          <w:szCs w:val="26"/>
          <w:lang w:val="en-US"/>
        </w:rPr>
      </w:pPr>
      <w:r w:rsidRPr="00AF201D">
        <w:rPr>
          <w:sz w:val="26"/>
          <w:szCs w:val="26"/>
          <w:lang w:val="en-US"/>
        </w:rPr>
        <w:t xml:space="preserve">dacă </w:t>
      </w:r>
      <w:r w:rsidR="005C4CDC" w:rsidRPr="00AF201D">
        <w:rPr>
          <w:sz w:val="26"/>
          <w:szCs w:val="26"/>
          <w:lang w:val="en-US"/>
        </w:rPr>
        <w:t xml:space="preserve">linia de hotar coincide cu linia de frontieră a ţării, aceasta </w:t>
      </w:r>
      <w:r w:rsidR="0075773C" w:rsidRPr="00AF201D">
        <w:rPr>
          <w:sz w:val="26"/>
          <w:szCs w:val="26"/>
          <w:lang w:val="en-US"/>
        </w:rPr>
        <w:t xml:space="preserve">obligatoriu </w:t>
      </w:r>
      <w:r w:rsidR="005C4CDC" w:rsidRPr="00AF201D">
        <w:rPr>
          <w:sz w:val="26"/>
          <w:szCs w:val="26"/>
          <w:lang w:val="en-US"/>
        </w:rPr>
        <w:t xml:space="preserve">se va prelua din Fondul </w:t>
      </w:r>
      <w:r w:rsidR="00A56D7A" w:rsidRPr="00AF201D">
        <w:rPr>
          <w:sz w:val="26"/>
          <w:szCs w:val="26"/>
          <w:lang w:val="en-US"/>
        </w:rPr>
        <w:t>N</w:t>
      </w:r>
      <w:r w:rsidR="00A56D7A" w:rsidRPr="00AF201D">
        <w:rPr>
          <w:sz w:val="26"/>
          <w:szCs w:val="26"/>
          <w:lang w:val="ro-RO"/>
        </w:rPr>
        <w:t>aţional de date geospaţiale</w:t>
      </w:r>
      <w:r w:rsidR="005C4CDC" w:rsidRPr="00AF201D">
        <w:rPr>
          <w:sz w:val="26"/>
          <w:szCs w:val="26"/>
          <w:lang w:val="en-US"/>
        </w:rPr>
        <w:t xml:space="preserve"> al Agenţiei Relaţii Funciare şi Cadastru;</w:t>
      </w:r>
    </w:p>
    <w:p w:rsidR="00475272" w:rsidRPr="00AF201D" w:rsidRDefault="00475272" w:rsidP="00FC1F5B">
      <w:pPr>
        <w:numPr>
          <w:ilvl w:val="0"/>
          <w:numId w:val="14"/>
        </w:numPr>
        <w:spacing w:line="360" w:lineRule="auto"/>
        <w:jc w:val="both"/>
        <w:rPr>
          <w:sz w:val="26"/>
          <w:szCs w:val="26"/>
          <w:lang w:val="en-US"/>
        </w:rPr>
      </w:pPr>
      <w:r w:rsidRPr="00AF201D">
        <w:rPr>
          <w:sz w:val="26"/>
          <w:szCs w:val="26"/>
          <w:lang w:val="en-US"/>
        </w:rPr>
        <w:t>dacă hotarul traversează în linie dreaptă o pădure compact</w:t>
      </w:r>
      <w:r w:rsidR="00690F9A" w:rsidRPr="00AF201D">
        <w:rPr>
          <w:sz w:val="26"/>
          <w:szCs w:val="26"/>
          <w:lang w:val="en-US"/>
        </w:rPr>
        <w:t>ă</w:t>
      </w:r>
      <w:r w:rsidRPr="00AF201D">
        <w:rPr>
          <w:sz w:val="26"/>
          <w:szCs w:val="26"/>
          <w:lang w:val="en-US"/>
        </w:rPr>
        <w:t xml:space="preserve">, o păşune, o fîneaţă sau un lac, se vor stabili </w:t>
      </w:r>
      <w:r w:rsidR="000D4210" w:rsidRPr="00AF201D">
        <w:rPr>
          <w:sz w:val="26"/>
          <w:szCs w:val="26"/>
          <w:lang w:val="en-US"/>
        </w:rPr>
        <w:t xml:space="preserve">punctele de intersecţie a liniei de hotar cu limita suprafeţelor acestor categorii de </w:t>
      </w:r>
      <w:r w:rsidR="00690F9A" w:rsidRPr="00AF201D">
        <w:rPr>
          <w:sz w:val="26"/>
          <w:szCs w:val="26"/>
          <w:lang w:val="en-US"/>
        </w:rPr>
        <w:t>folosinţă</w:t>
      </w:r>
      <w:r w:rsidR="00552CCE" w:rsidRPr="00AF201D">
        <w:rPr>
          <w:sz w:val="26"/>
          <w:szCs w:val="26"/>
          <w:lang w:val="en-US"/>
        </w:rPr>
        <w:t xml:space="preserve"> (segment</w:t>
      </w:r>
      <w:r w:rsidR="009B08AB" w:rsidRPr="00AF201D">
        <w:rPr>
          <w:sz w:val="26"/>
          <w:szCs w:val="26"/>
          <w:lang w:val="en-US"/>
        </w:rPr>
        <w:t>u</w:t>
      </w:r>
      <w:r w:rsidR="00552CCE" w:rsidRPr="00AF201D">
        <w:rPr>
          <w:sz w:val="26"/>
          <w:szCs w:val="26"/>
          <w:lang w:val="en-US"/>
        </w:rPr>
        <w:t>l de hotar va fi o linie dreaptă imaginară)</w:t>
      </w:r>
      <w:r w:rsidR="00A37ECB" w:rsidRPr="00AF201D">
        <w:rPr>
          <w:sz w:val="26"/>
          <w:szCs w:val="26"/>
          <w:lang w:val="en-US"/>
        </w:rPr>
        <w:t>.</w:t>
      </w:r>
    </w:p>
    <w:p w:rsidR="004C0676" w:rsidRPr="00AF201D" w:rsidRDefault="00DD6878" w:rsidP="00FC1F5B">
      <w:pPr>
        <w:numPr>
          <w:ilvl w:val="0"/>
          <w:numId w:val="14"/>
        </w:numPr>
        <w:spacing w:line="360" w:lineRule="auto"/>
        <w:jc w:val="both"/>
        <w:rPr>
          <w:sz w:val="26"/>
          <w:szCs w:val="26"/>
          <w:lang w:val="en-US"/>
        </w:rPr>
      </w:pPr>
      <w:r w:rsidRPr="00AF201D">
        <w:rPr>
          <w:sz w:val="26"/>
          <w:szCs w:val="26"/>
          <w:lang w:val="en-US"/>
        </w:rPr>
        <w:t xml:space="preserve">pe </w:t>
      </w:r>
      <w:r w:rsidRPr="00AF201D">
        <w:rPr>
          <w:sz w:val="26"/>
          <w:szCs w:val="26"/>
          <w:lang w:val="ro-RO"/>
        </w:rPr>
        <w:t xml:space="preserve">rîul Nistru, pe porţiunea în care ambele maluri se află pe teritoriul Republicii Moldova, punctele de hotar se stabilesc de comun acord de către consiliile locale ale </w:t>
      </w:r>
      <w:r w:rsidRPr="00AF201D">
        <w:rPr>
          <w:sz w:val="26"/>
          <w:szCs w:val="26"/>
          <w:lang w:val="en-US"/>
        </w:rPr>
        <w:t>unităţilor administrativ-teritoriale limitrofe;</w:t>
      </w:r>
      <w:r w:rsidR="00961F2C" w:rsidRPr="00AF201D">
        <w:rPr>
          <w:sz w:val="26"/>
          <w:szCs w:val="26"/>
          <w:lang w:val="en-US"/>
        </w:rPr>
        <w:t xml:space="preserve"> </w:t>
      </w:r>
    </w:p>
    <w:p w:rsidR="009E02CA" w:rsidRPr="00AF201D" w:rsidRDefault="004C0676" w:rsidP="00FC1F5B">
      <w:pPr>
        <w:numPr>
          <w:ilvl w:val="0"/>
          <w:numId w:val="14"/>
        </w:numPr>
        <w:spacing w:line="360" w:lineRule="auto"/>
        <w:jc w:val="both"/>
        <w:rPr>
          <w:sz w:val="26"/>
          <w:szCs w:val="26"/>
          <w:lang w:val="en-US"/>
        </w:rPr>
      </w:pPr>
      <w:r w:rsidRPr="00AF201D">
        <w:rPr>
          <w:sz w:val="26"/>
          <w:szCs w:val="26"/>
          <w:lang w:val="en-US"/>
        </w:rPr>
        <w:t>dacă unitatea administrative-teritorială este mărginită de drumuri, cale ferată, diguri, canale, linia de hotar se stabileşte pe una dintre laturile acestora, astfel încît acestea să fie cuprinse în întregime în suprafaţa unei unit</w:t>
      </w:r>
      <w:r w:rsidR="00307050" w:rsidRPr="00AF201D">
        <w:rPr>
          <w:sz w:val="26"/>
          <w:szCs w:val="26"/>
          <w:lang w:val="en-US"/>
        </w:rPr>
        <w:t>ăţi</w:t>
      </w:r>
      <w:r w:rsidRPr="00AF201D">
        <w:rPr>
          <w:sz w:val="26"/>
          <w:szCs w:val="26"/>
          <w:lang w:val="en-US"/>
        </w:rPr>
        <w:t xml:space="preserve"> administrativ-teritorial</w:t>
      </w:r>
      <w:r w:rsidR="00307050" w:rsidRPr="00AF201D">
        <w:rPr>
          <w:sz w:val="26"/>
          <w:szCs w:val="26"/>
          <w:lang w:val="en-US"/>
        </w:rPr>
        <w:t>e</w:t>
      </w:r>
      <w:r w:rsidRPr="00AF201D">
        <w:rPr>
          <w:sz w:val="26"/>
          <w:szCs w:val="26"/>
          <w:lang w:val="en-US"/>
        </w:rPr>
        <w:t>.</w:t>
      </w:r>
    </w:p>
    <w:p w:rsidR="00B7009D" w:rsidRPr="00AF201D" w:rsidRDefault="00B7009D" w:rsidP="00FC1F5B">
      <w:pPr>
        <w:numPr>
          <w:ilvl w:val="0"/>
          <w:numId w:val="14"/>
        </w:numPr>
        <w:spacing w:line="360" w:lineRule="auto"/>
        <w:jc w:val="both"/>
        <w:rPr>
          <w:sz w:val="26"/>
          <w:szCs w:val="26"/>
          <w:lang w:val="en-US"/>
        </w:rPr>
      </w:pPr>
      <w:r w:rsidRPr="00AF201D">
        <w:rPr>
          <w:sz w:val="26"/>
          <w:szCs w:val="26"/>
          <w:lang w:val="en-US"/>
        </w:rPr>
        <w:t>la stabilirea hotarului care traversează păduri şi lacuri de acumulare, vor participa şi reprezentanţii Agenţiei “Moldsilva” şi Agenţa “Apele Moldovei”.</w:t>
      </w:r>
    </w:p>
    <w:p w:rsidR="009E02CA" w:rsidRPr="00AF201D" w:rsidRDefault="009E02CA" w:rsidP="009E02CA">
      <w:pPr>
        <w:spacing w:line="360" w:lineRule="auto"/>
        <w:jc w:val="both"/>
        <w:rPr>
          <w:sz w:val="26"/>
          <w:szCs w:val="26"/>
          <w:lang w:val="ro-RO"/>
        </w:rPr>
      </w:pPr>
      <w:r w:rsidRPr="00AF201D">
        <w:rPr>
          <w:b/>
          <w:sz w:val="26"/>
          <w:szCs w:val="26"/>
          <w:lang w:val="ro-RO"/>
        </w:rPr>
        <w:t>1</w:t>
      </w:r>
      <w:r w:rsidR="00214D8F" w:rsidRPr="00AF201D">
        <w:rPr>
          <w:b/>
          <w:sz w:val="26"/>
          <w:szCs w:val="26"/>
          <w:lang w:val="ro-RO"/>
        </w:rPr>
        <w:t>6</w:t>
      </w:r>
      <w:r w:rsidRPr="00AF201D">
        <w:rPr>
          <w:b/>
          <w:sz w:val="26"/>
          <w:szCs w:val="26"/>
          <w:lang w:val="ro-RO"/>
        </w:rPr>
        <w:t>.</w:t>
      </w:r>
      <w:r w:rsidRPr="00AF201D">
        <w:rPr>
          <w:sz w:val="26"/>
          <w:szCs w:val="26"/>
          <w:lang w:val="ro-RO"/>
        </w:rPr>
        <w:t xml:space="preserve">  Linia de hotar dintre unităţile administrativ-teritoriale limitrofe se trasează pe planul preliminar (în versiunea digitală sau pe suport de hîrtie), cu culoare roşie, cu precizia scării 1:2000. Punctele de cotitură a liniei de hotar pentru unităţile administrativ-teritoriale limitrofe vor fi topologic identice.</w:t>
      </w:r>
    </w:p>
    <w:p w:rsidR="00EA3BED" w:rsidRPr="00AF201D" w:rsidRDefault="00C43110" w:rsidP="0057564E">
      <w:pPr>
        <w:spacing w:line="360" w:lineRule="auto"/>
        <w:jc w:val="both"/>
        <w:rPr>
          <w:sz w:val="26"/>
          <w:szCs w:val="26"/>
          <w:lang w:val="en-US"/>
        </w:rPr>
      </w:pPr>
      <w:r w:rsidRPr="00AF201D">
        <w:rPr>
          <w:b/>
          <w:sz w:val="26"/>
          <w:szCs w:val="26"/>
          <w:lang w:val="en-US"/>
        </w:rPr>
        <w:t>1</w:t>
      </w:r>
      <w:r w:rsidR="00214D8F" w:rsidRPr="00AF201D">
        <w:rPr>
          <w:b/>
          <w:sz w:val="26"/>
          <w:szCs w:val="26"/>
          <w:lang w:val="en-US"/>
        </w:rPr>
        <w:t>7</w:t>
      </w:r>
      <w:r w:rsidRPr="00AF201D">
        <w:rPr>
          <w:b/>
          <w:sz w:val="26"/>
          <w:szCs w:val="26"/>
          <w:lang w:val="en-US"/>
        </w:rPr>
        <w:t>.</w:t>
      </w:r>
      <w:r w:rsidRPr="00AF201D">
        <w:rPr>
          <w:sz w:val="26"/>
          <w:szCs w:val="26"/>
          <w:lang w:val="en-US"/>
        </w:rPr>
        <w:t xml:space="preserve">  </w:t>
      </w:r>
      <w:r w:rsidR="009E3124" w:rsidRPr="00AF201D">
        <w:rPr>
          <w:sz w:val="26"/>
          <w:szCs w:val="26"/>
          <w:lang w:val="en-US"/>
        </w:rPr>
        <w:t>În cazul cînd r</w:t>
      </w:r>
      <w:r w:rsidR="005C4CDC" w:rsidRPr="00AF201D">
        <w:rPr>
          <w:sz w:val="26"/>
          <w:szCs w:val="26"/>
          <w:lang w:val="en-US"/>
        </w:rPr>
        <w:t xml:space="preserve">eprezentanţii unităţilor administrativ-teritoriale nu cad de acord asupra liniei de hotar, </w:t>
      </w:r>
      <w:r w:rsidR="00EA3BED" w:rsidRPr="00AF201D">
        <w:rPr>
          <w:sz w:val="26"/>
          <w:szCs w:val="26"/>
          <w:lang w:val="en-US"/>
        </w:rPr>
        <w:t>se va purcede astfel:</w:t>
      </w:r>
    </w:p>
    <w:p w:rsidR="00EA3BED" w:rsidRPr="00AF201D" w:rsidRDefault="00EA3BED" w:rsidP="0057564E">
      <w:pPr>
        <w:spacing w:line="360" w:lineRule="auto"/>
        <w:jc w:val="both"/>
        <w:rPr>
          <w:sz w:val="26"/>
          <w:szCs w:val="26"/>
          <w:lang w:val="en-US"/>
        </w:rPr>
      </w:pPr>
      <w:r w:rsidRPr="00AF201D">
        <w:rPr>
          <w:sz w:val="26"/>
          <w:szCs w:val="26"/>
          <w:lang w:val="en-US"/>
        </w:rPr>
        <w:t xml:space="preserve">- </w:t>
      </w:r>
      <w:r w:rsidR="005C4CDC" w:rsidRPr="00AF201D">
        <w:rPr>
          <w:sz w:val="26"/>
          <w:szCs w:val="26"/>
          <w:lang w:val="en-US"/>
        </w:rPr>
        <w:t>executantul lucrărilor va indica pe plan</w:t>
      </w:r>
      <w:r w:rsidR="00940DBA" w:rsidRPr="00AF201D">
        <w:rPr>
          <w:sz w:val="26"/>
          <w:szCs w:val="26"/>
          <w:lang w:val="en-US"/>
        </w:rPr>
        <w:t>ul prealabil</w:t>
      </w:r>
      <w:r w:rsidR="005C4CDC" w:rsidRPr="00AF201D">
        <w:rPr>
          <w:sz w:val="26"/>
          <w:szCs w:val="26"/>
          <w:lang w:val="en-US"/>
        </w:rPr>
        <w:t xml:space="preserve"> ambele variante propuse</w:t>
      </w:r>
      <w:r w:rsidRPr="00AF201D">
        <w:rPr>
          <w:sz w:val="26"/>
          <w:szCs w:val="26"/>
          <w:lang w:val="en-US"/>
        </w:rPr>
        <w:t>;</w:t>
      </w:r>
    </w:p>
    <w:p w:rsidR="00EA3BED" w:rsidRPr="00AF201D" w:rsidRDefault="00EA3BED" w:rsidP="0057564E">
      <w:pPr>
        <w:spacing w:line="360" w:lineRule="auto"/>
        <w:jc w:val="both"/>
        <w:rPr>
          <w:sz w:val="26"/>
          <w:szCs w:val="26"/>
          <w:lang w:val="en-US"/>
        </w:rPr>
      </w:pPr>
      <w:r w:rsidRPr="00AF201D">
        <w:rPr>
          <w:sz w:val="26"/>
          <w:szCs w:val="26"/>
          <w:lang w:val="en-US"/>
        </w:rPr>
        <w:t>- în actul de stabilire se vor menţiona argumentele celor două părţi şi se vor anexa copii de pe actele deţinute, dacă acestea există;</w:t>
      </w:r>
    </w:p>
    <w:p w:rsidR="00EA3BED" w:rsidRPr="00AF201D" w:rsidRDefault="00EA3BED" w:rsidP="0057564E">
      <w:pPr>
        <w:spacing w:line="360" w:lineRule="auto"/>
        <w:jc w:val="both"/>
        <w:rPr>
          <w:sz w:val="26"/>
          <w:szCs w:val="26"/>
          <w:lang w:val="en-US"/>
        </w:rPr>
      </w:pPr>
      <w:r w:rsidRPr="00AF201D">
        <w:rPr>
          <w:sz w:val="26"/>
          <w:szCs w:val="26"/>
          <w:lang w:val="en-US"/>
        </w:rPr>
        <w:t>- după soluţionarea litigiului, documentaţia cadastrală v</w:t>
      </w:r>
      <w:r w:rsidR="00F61A17" w:rsidRPr="00AF201D">
        <w:rPr>
          <w:sz w:val="26"/>
          <w:szCs w:val="26"/>
          <w:lang w:val="en-US"/>
        </w:rPr>
        <w:t>a</w:t>
      </w:r>
      <w:r w:rsidRPr="00AF201D">
        <w:rPr>
          <w:sz w:val="26"/>
          <w:szCs w:val="26"/>
          <w:lang w:val="en-US"/>
        </w:rPr>
        <w:t xml:space="preserve"> fi modificată;</w:t>
      </w:r>
    </w:p>
    <w:p w:rsidR="00FF1964" w:rsidRPr="00AF201D" w:rsidRDefault="003F2FCB" w:rsidP="000B2244">
      <w:pPr>
        <w:spacing w:line="360" w:lineRule="auto"/>
        <w:jc w:val="both"/>
        <w:rPr>
          <w:sz w:val="26"/>
          <w:szCs w:val="26"/>
          <w:lang w:val="en-US"/>
        </w:rPr>
      </w:pPr>
      <w:r w:rsidRPr="00AF201D">
        <w:rPr>
          <w:b/>
          <w:sz w:val="26"/>
          <w:szCs w:val="26"/>
          <w:lang w:val="en-US"/>
        </w:rPr>
        <w:t>1</w:t>
      </w:r>
      <w:r w:rsidR="00214D8F" w:rsidRPr="00AF201D">
        <w:rPr>
          <w:b/>
          <w:sz w:val="26"/>
          <w:szCs w:val="26"/>
          <w:lang w:val="en-US"/>
        </w:rPr>
        <w:t>8</w:t>
      </w:r>
      <w:r w:rsidR="00150B7A" w:rsidRPr="00AF201D">
        <w:rPr>
          <w:b/>
          <w:sz w:val="26"/>
          <w:szCs w:val="26"/>
          <w:lang w:val="en-US"/>
        </w:rPr>
        <w:t>.</w:t>
      </w:r>
      <w:r w:rsidR="005C4CDC" w:rsidRPr="00AF201D">
        <w:rPr>
          <w:sz w:val="26"/>
          <w:szCs w:val="26"/>
          <w:lang w:val="en-US"/>
        </w:rPr>
        <w:t xml:space="preserve"> </w:t>
      </w:r>
      <w:r w:rsidR="00537A1D" w:rsidRPr="00AF201D">
        <w:rPr>
          <w:sz w:val="26"/>
          <w:szCs w:val="26"/>
          <w:lang w:val="en-US"/>
        </w:rPr>
        <w:t xml:space="preserve"> </w:t>
      </w:r>
      <w:r w:rsidR="00FF1964" w:rsidRPr="00AF201D">
        <w:rPr>
          <w:sz w:val="26"/>
          <w:szCs w:val="26"/>
          <w:lang w:val="en-US"/>
        </w:rPr>
        <w:t>Litigiile se soluţionează în conformitate cu legislaţia.</w:t>
      </w:r>
    </w:p>
    <w:p w:rsidR="00974BC1" w:rsidRPr="00AF201D" w:rsidRDefault="00974BC1" w:rsidP="00974BC1">
      <w:pPr>
        <w:spacing w:line="360" w:lineRule="auto"/>
        <w:jc w:val="both"/>
        <w:rPr>
          <w:sz w:val="26"/>
          <w:szCs w:val="26"/>
          <w:lang w:val="en-US"/>
        </w:rPr>
      </w:pPr>
      <w:r w:rsidRPr="00AF201D">
        <w:rPr>
          <w:b/>
          <w:sz w:val="26"/>
          <w:szCs w:val="26"/>
          <w:lang w:val="en-US"/>
        </w:rPr>
        <w:t>1</w:t>
      </w:r>
      <w:r w:rsidR="00214D8F" w:rsidRPr="00AF201D">
        <w:rPr>
          <w:b/>
          <w:sz w:val="26"/>
          <w:szCs w:val="26"/>
          <w:lang w:val="en-US"/>
        </w:rPr>
        <w:t>9</w:t>
      </w:r>
      <w:r w:rsidRPr="00AF201D">
        <w:rPr>
          <w:b/>
          <w:sz w:val="26"/>
          <w:szCs w:val="26"/>
          <w:lang w:val="en-US"/>
        </w:rPr>
        <w:t>.</w:t>
      </w:r>
      <w:r w:rsidRPr="00AF201D">
        <w:rPr>
          <w:sz w:val="26"/>
          <w:szCs w:val="26"/>
          <w:lang w:val="en-US"/>
        </w:rPr>
        <w:t xml:space="preserve"> </w:t>
      </w:r>
      <w:r w:rsidRPr="00AF201D">
        <w:rPr>
          <w:sz w:val="26"/>
          <w:szCs w:val="26"/>
          <w:lang w:val="ro-RO"/>
        </w:rPr>
        <w:t>La stabilirea hotarelor unităţilor administrativ-teritoriale se întocmeşte Actul de stabilire a hotarului unităţii administrativ-teritoriale.</w:t>
      </w:r>
    </w:p>
    <w:p w:rsidR="005C4CDC" w:rsidRPr="00AF201D" w:rsidRDefault="00214D8F" w:rsidP="000B2244">
      <w:pPr>
        <w:spacing w:line="360" w:lineRule="auto"/>
        <w:jc w:val="both"/>
        <w:rPr>
          <w:sz w:val="26"/>
          <w:szCs w:val="26"/>
          <w:lang w:val="en-US"/>
        </w:rPr>
      </w:pPr>
      <w:r w:rsidRPr="00AF201D">
        <w:rPr>
          <w:b/>
          <w:sz w:val="26"/>
          <w:szCs w:val="26"/>
          <w:lang w:val="en-US"/>
        </w:rPr>
        <w:t>20</w:t>
      </w:r>
      <w:r w:rsidR="00FF1964" w:rsidRPr="00AF201D">
        <w:rPr>
          <w:b/>
          <w:sz w:val="26"/>
          <w:szCs w:val="26"/>
          <w:lang w:val="en-US"/>
        </w:rPr>
        <w:t>.</w:t>
      </w:r>
      <w:r w:rsidR="00FF1964" w:rsidRPr="00AF201D">
        <w:rPr>
          <w:sz w:val="26"/>
          <w:szCs w:val="26"/>
          <w:lang w:val="en-US"/>
        </w:rPr>
        <w:t xml:space="preserve"> </w:t>
      </w:r>
      <w:r w:rsidR="005C4CDC" w:rsidRPr="00AF201D">
        <w:rPr>
          <w:sz w:val="26"/>
          <w:szCs w:val="26"/>
          <w:lang w:val="en-US"/>
        </w:rPr>
        <w:t xml:space="preserve">Actul de stabilire </w:t>
      </w:r>
      <w:r w:rsidR="002E0C48" w:rsidRPr="00AF201D">
        <w:rPr>
          <w:sz w:val="26"/>
          <w:szCs w:val="26"/>
          <w:lang w:val="en-US"/>
        </w:rPr>
        <w:t>se întocmeşte pentru fiecare</w:t>
      </w:r>
      <w:r w:rsidR="005C4CDC" w:rsidRPr="00AF201D">
        <w:rPr>
          <w:sz w:val="26"/>
          <w:szCs w:val="26"/>
          <w:lang w:val="en-US"/>
        </w:rPr>
        <w:t xml:space="preserve"> </w:t>
      </w:r>
      <w:r w:rsidR="00974BC1" w:rsidRPr="00AF201D">
        <w:rPr>
          <w:sz w:val="26"/>
          <w:szCs w:val="26"/>
          <w:lang w:val="en-US"/>
        </w:rPr>
        <w:t>linie</w:t>
      </w:r>
      <w:r w:rsidR="005C4CDC" w:rsidRPr="00AF201D">
        <w:rPr>
          <w:sz w:val="26"/>
          <w:szCs w:val="26"/>
          <w:lang w:val="en-US"/>
        </w:rPr>
        <w:t xml:space="preserve"> de hotar </w:t>
      </w:r>
      <w:r w:rsidR="00271E22" w:rsidRPr="00AF201D">
        <w:rPr>
          <w:sz w:val="26"/>
          <w:szCs w:val="26"/>
          <w:lang w:val="en-US"/>
        </w:rPr>
        <w:t xml:space="preserve">limitrof </w:t>
      </w:r>
      <w:r w:rsidR="005C4CDC" w:rsidRPr="00AF201D">
        <w:rPr>
          <w:sz w:val="26"/>
          <w:szCs w:val="26"/>
          <w:lang w:val="en-US"/>
        </w:rPr>
        <w:t>al unităţii administrativ-teritoriale</w:t>
      </w:r>
      <w:r w:rsidR="002E0C48" w:rsidRPr="00AF201D">
        <w:rPr>
          <w:sz w:val="26"/>
          <w:szCs w:val="26"/>
          <w:lang w:val="en-US"/>
        </w:rPr>
        <w:t>,</w:t>
      </w:r>
      <w:r w:rsidR="005C4CDC" w:rsidRPr="00AF201D">
        <w:rPr>
          <w:sz w:val="26"/>
          <w:szCs w:val="26"/>
          <w:lang w:val="en-US"/>
        </w:rPr>
        <w:t xml:space="preserve"> în 2 exemplare (în cazul </w:t>
      </w:r>
      <w:r w:rsidR="005215C3" w:rsidRPr="00AF201D">
        <w:rPr>
          <w:sz w:val="26"/>
          <w:szCs w:val="26"/>
          <w:lang w:val="en-US"/>
        </w:rPr>
        <w:t>când</w:t>
      </w:r>
      <w:r w:rsidR="005C4CDC" w:rsidRPr="00AF201D">
        <w:rPr>
          <w:sz w:val="26"/>
          <w:szCs w:val="26"/>
          <w:lang w:val="en-US"/>
        </w:rPr>
        <w:t xml:space="preserve"> unităţile administrativ-teritoriale </w:t>
      </w:r>
      <w:r w:rsidR="005C4CDC" w:rsidRPr="00AF201D">
        <w:rPr>
          <w:sz w:val="26"/>
          <w:szCs w:val="26"/>
          <w:lang w:val="en-US"/>
        </w:rPr>
        <w:lastRenderedPageBreak/>
        <w:t xml:space="preserve">se află într-un raion administrativ) sau în 3 exemplare (în cazul </w:t>
      </w:r>
      <w:r w:rsidR="005215C3" w:rsidRPr="00AF201D">
        <w:rPr>
          <w:sz w:val="26"/>
          <w:szCs w:val="26"/>
          <w:lang w:val="en-US"/>
        </w:rPr>
        <w:t>când</w:t>
      </w:r>
      <w:r w:rsidR="005C4CDC" w:rsidRPr="00AF201D">
        <w:rPr>
          <w:sz w:val="26"/>
          <w:szCs w:val="26"/>
          <w:lang w:val="en-US"/>
        </w:rPr>
        <w:t xml:space="preserve"> hotarul unităţii administrativ-teritoriale coincide cu hotarul administrativ al raionului) şi se semnează de persoanele participante la executarea lucrărilor. </w:t>
      </w:r>
    </w:p>
    <w:p w:rsidR="00162EF4" w:rsidRPr="00AF201D" w:rsidRDefault="00214D8F" w:rsidP="00162EF4">
      <w:pPr>
        <w:spacing w:line="360" w:lineRule="auto"/>
        <w:jc w:val="both"/>
        <w:rPr>
          <w:sz w:val="26"/>
          <w:szCs w:val="26"/>
          <w:lang w:val="ro-RO"/>
        </w:rPr>
      </w:pPr>
      <w:r w:rsidRPr="00AF201D">
        <w:rPr>
          <w:b/>
          <w:sz w:val="26"/>
          <w:szCs w:val="26"/>
          <w:lang w:val="ro-RO"/>
        </w:rPr>
        <w:t>21</w:t>
      </w:r>
      <w:r w:rsidR="00150B7A" w:rsidRPr="00AF201D">
        <w:rPr>
          <w:b/>
          <w:sz w:val="26"/>
          <w:szCs w:val="26"/>
          <w:lang w:val="ro-RO"/>
        </w:rPr>
        <w:t>.</w:t>
      </w:r>
      <w:r w:rsidR="003F2FCB" w:rsidRPr="00AF201D">
        <w:rPr>
          <w:b/>
          <w:sz w:val="26"/>
          <w:szCs w:val="26"/>
          <w:lang w:val="ro-RO"/>
        </w:rPr>
        <w:t xml:space="preserve"> </w:t>
      </w:r>
      <w:r w:rsidR="00162EF4" w:rsidRPr="00AF201D">
        <w:rPr>
          <w:sz w:val="26"/>
          <w:szCs w:val="26"/>
          <w:lang w:val="ro-RO"/>
        </w:rPr>
        <w:t>Planul preliminar va conţine informaţie despre:</w:t>
      </w:r>
    </w:p>
    <w:p w:rsidR="001D37D2" w:rsidRPr="00AF201D" w:rsidRDefault="00162EF4" w:rsidP="00162EF4">
      <w:pPr>
        <w:spacing w:line="360" w:lineRule="auto"/>
        <w:jc w:val="both"/>
        <w:rPr>
          <w:sz w:val="26"/>
          <w:szCs w:val="26"/>
          <w:lang w:val="ro-RO"/>
        </w:rPr>
      </w:pPr>
      <w:r w:rsidRPr="00AF201D">
        <w:rPr>
          <w:sz w:val="26"/>
          <w:szCs w:val="26"/>
          <w:lang w:val="ro-RO"/>
        </w:rPr>
        <w:t xml:space="preserve"> -  </w:t>
      </w:r>
      <w:r w:rsidR="00AE154F" w:rsidRPr="00AF201D">
        <w:rPr>
          <w:sz w:val="26"/>
          <w:szCs w:val="26"/>
          <w:lang w:val="ro-RO"/>
        </w:rPr>
        <w:t>lini</w:t>
      </w:r>
      <w:r w:rsidR="009B462F" w:rsidRPr="00AF201D">
        <w:rPr>
          <w:sz w:val="26"/>
          <w:szCs w:val="26"/>
          <w:lang w:val="ro-RO"/>
        </w:rPr>
        <w:t>a</w:t>
      </w:r>
      <w:r w:rsidR="001D37D2" w:rsidRPr="00AF201D">
        <w:rPr>
          <w:sz w:val="26"/>
          <w:szCs w:val="26"/>
          <w:lang w:val="ro-RO"/>
        </w:rPr>
        <w:t xml:space="preserve"> de hotar stabilit</w:t>
      </w:r>
      <w:r w:rsidR="009B462F" w:rsidRPr="00AF201D">
        <w:rPr>
          <w:sz w:val="26"/>
          <w:szCs w:val="26"/>
          <w:lang w:val="ro-RO"/>
        </w:rPr>
        <w:t>ă cu numerotarea punctelor de joncţiune</w:t>
      </w:r>
      <w:r w:rsidR="00D520C0" w:rsidRPr="00AF201D">
        <w:rPr>
          <w:sz w:val="26"/>
          <w:szCs w:val="26"/>
          <w:lang w:val="ro-RO"/>
        </w:rPr>
        <w:t xml:space="preserve"> </w:t>
      </w:r>
      <w:r w:rsidR="009B462F" w:rsidRPr="00AF201D">
        <w:rPr>
          <w:sz w:val="26"/>
          <w:szCs w:val="26"/>
          <w:lang w:val="ro-RO"/>
        </w:rPr>
        <w:t>şi cotitură</w:t>
      </w:r>
      <w:r w:rsidR="001264FD" w:rsidRPr="00AF201D">
        <w:rPr>
          <w:sz w:val="26"/>
          <w:szCs w:val="26"/>
          <w:lang w:val="ro-RO"/>
        </w:rPr>
        <w:t>;</w:t>
      </w:r>
    </w:p>
    <w:p w:rsidR="00162EF4" w:rsidRPr="00AF201D" w:rsidRDefault="001D37D2" w:rsidP="00162EF4">
      <w:pPr>
        <w:spacing w:line="360" w:lineRule="auto"/>
        <w:jc w:val="both"/>
        <w:rPr>
          <w:sz w:val="26"/>
          <w:szCs w:val="26"/>
          <w:lang w:val="ro-RO"/>
        </w:rPr>
      </w:pPr>
      <w:r w:rsidRPr="00AF201D">
        <w:rPr>
          <w:sz w:val="26"/>
          <w:szCs w:val="26"/>
          <w:lang w:val="ro-RO"/>
        </w:rPr>
        <w:t xml:space="preserve">-  </w:t>
      </w:r>
      <w:r w:rsidR="00162EF4" w:rsidRPr="00AF201D">
        <w:rPr>
          <w:sz w:val="26"/>
          <w:szCs w:val="26"/>
          <w:lang w:val="ro-RO"/>
        </w:rPr>
        <w:t xml:space="preserve">imaginea color a planului ortophoto pe perimetrul </w:t>
      </w:r>
      <w:r w:rsidR="00AE154F" w:rsidRPr="00AF201D">
        <w:rPr>
          <w:sz w:val="26"/>
          <w:szCs w:val="26"/>
          <w:lang w:val="ro-RO"/>
        </w:rPr>
        <w:t>liniilor</w:t>
      </w:r>
      <w:r w:rsidR="001264FD" w:rsidRPr="00AF201D">
        <w:rPr>
          <w:sz w:val="26"/>
          <w:szCs w:val="26"/>
          <w:lang w:val="ro-RO"/>
        </w:rPr>
        <w:t xml:space="preserve"> de </w:t>
      </w:r>
      <w:r w:rsidR="00162EF4" w:rsidRPr="00AF201D">
        <w:rPr>
          <w:sz w:val="26"/>
          <w:szCs w:val="26"/>
          <w:lang w:val="ro-RO"/>
        </w:rPr>
        <w:t xml:space="preserve">hotar cu lăţimea </w:t>
      </w:r>
      <w:r w:rsidR="00271E22" w:rsidRPr="00AF201D">
        <w:rPr>
          <w:sz w:val="26"/>
          <w:szCs w:val="26"/>
          <w:lang w:val="ro-RO"/>
        </w:rPr>
        <w:t xml:space="preserve">nu mai puţin </w:t>
      </w:r>
      <w:r w:rsidR="00162EF4" w:rsidRPr="00AF201D">
        <w:rPr>
          <w:sz w:val="26"/>
          <w:szCs w:val="26"/>
          <w:lang w:val="ro-RO"/>
        </w:rPr>
        <w:t xml:space="preserve">de </w:t>
      </w:r>
      <w:smartTag w:uri="urn:schemas-microsoft-com:office:smarttags" w:element="metricconverter">
        <w:smartTagPr>
          <w:attr w:name="ProductID" w:val="400 m"/>
        </w:smartTagPr>
        <w:r w:rsidR="00162EF4" w:rsidRPr="00AF201D">
          <w:rPr>
            <w:sz w:val="26"/>
            <w:szCs w:val="26"/>
            <w:lang w:val="ro-RO"/>
          </w:rPr>
          <w:t>400 m</w:t>
        </w:r>
      </w:smartTag>
      <w:r w:rsidR="00162EF4" w:rsidRPr="00AF201D">
        <w:rPr>
          <w:sz w:val="26"/>
          <w:szCs w:val="26"/>
          <w:lang w:val="ro-RO"/>
        </w:rPr>
        <w:t xml:space="preserve"> la scara 1:2000 sau </w:t>
      </w:r>
      <w:smartTag w:uri="urn:schemas-microsoft-com:office:smarttags" w:element="metricconverter">
        <w:smartTagPr>
          <w:attr w:name="ProductID" w:val="200 m"/>
        </w:smartTagPr>
        <w:r w:rsidR="00162EF4" w:rsidRPr="00AF201D">
          <w:rPr>
            <w:sz w:val="26"/>
            <w:szCs w:val="26"/>
            <w:lang w:val="ro-RO"/>
          </w:rPr>
          <w:t>200 m</w:t>
        </w:r>
      </w:smartTag>
      <w:r w:rsidR="00162EF4" w:rsidRPr="00AF201D">
        <w:rPr>
          <w:sz w:val="26"/>
          <w:szCs w:val="26"/>
          <w:lang w:val="ro-RO"/>
        </w:rPr>
        <w:t xml:space="preserve"> la scara 1:1000;</w:t>
      </w:r>
    </w:p>
    <w:p w:rsidR="00162EF4" w:rsidRPr="00AF201D" w:rsidRDefault="00162EF4" w:rsidP="00162EF4">
      <w:pPr>
        <w:spacing w:line="360" w:lineRule="auto"/>
        <w:jc w:val="both"/>
        <w:rPr>
          <w:sz w:val="26"/>
          <w:szCs w:val="26"/>
          <w:lang w:val="ro-RO"/>
        </w:rPr>
      </w:pPr>
      <w:r w:rsidRPr="00AF201D">
        <w:rPr>
          <w:sz w:val="26"/>
          <w:szCs w:val="26"/>
          <w:lang w:val="ro-RO"/>
        </w:rPr>
        <w:t xml:space="preserve"> - hotarele administrative actuale ale unităţii administrativ-teritoriale</w:t>
      </w:r>
      <w:r w:rsidR="007F04CE" w:rsidRPr="00AF201D">
        <w:rPr>
          <w:sz w:val="26"/>
          <w:szCs w:val="26"/>
          <w:lang w:val="ro-RO"/>
        </w:rPr>
        <w:t>,</w:t>
      </w:r>
      <w:r w:rsidRPr="00AF201D">
        <w:rPr>
          <w:sz w:val="26"/>
          <w:szCs w:val="26"/>
          <w:lang w:val="ro-RO"/>
        </w:rPr>
        <w:t xml:space="preserve"> redate prin semne convenţionale (conform clasificatorului);</w:t>
      </w:r>
    </w:p>
    <w:p w:rsidR="00162EF4" w:rsidRPr="00AF201D" w:rsidRDefault="00162EF4" w:rsidP="00162EF4">
      <w:pPr>
        <w:spacing w:line="360" w:lineRule="auto"/>
        <w:jc w:val="both"/>
        <w:rPr>
          <w:sz w:val="26"/>
          <w:szCs w:val="26"/>
          <w:lang w:val="ro-RO"/>
        </w:rPr>
      </w:pPr>
      <w:r w:rsidRPr="00AF201D">
        <w:rPr>
          <w:sz w:val="26"/>
          <w:szCs w:val="26"/>
          <w:lang w:val="ro-RO"/>
        </w:rPr>
        <w:t>-  hotarele bunurilor imobile (terenuri) formate şi înregistrate în baza de date al cadastrului (terenurile agricole ale gospodăriilor ţărăneşti, grădinile, loturile de pe lângă case, construcţiile, terenurile industriei şi infrastructurii, etc.);</w:t>
      </w:r>
    </w:p>
    <w:p w:rsidR="00162EF4" w:rsidRPr="00AF201D" w:rsidRDefault="00162EF4" w:rsidP="00162EF4">
      <w:pPr>
        <w:spacing w:line="360" w:lineRule="auto"/>
        <w:jc w:val="both"/>
        <w:rPr>
          <w:sz w:val="26"/>
          <w:szCs w:val="26"/>
          <w:lang w:val="ro-RO"/>
        </w:rPr>
      </w:pPr>
      <w:r w:rsidRPr="00AF201D">
        <w:rPr>
          <w:sz w:val="26"/>
          <w:szCs w:val="26"/>
          <w:lang w:val="ro-RO"/>
        </w:rPr>
        <w:t>- limita intravilanului localităţilor redată prin semne convenţionale (conform clasificatorului);</w:t>
      </w:r>
    </w:p>
    <w:p w:rsidR="00162EF4" w:rsidRPr="00AF201D" w:rsidRDefault="00162EF4" w:rsidP="00162EF4">
      <w:pPr>
        <w:spacing w:line="360" w:lineRule="auto"/>
        <w:jc w:val="both"/>
        <w:rPr>
          <w:sz w:val="26"/>
          <w:szCs w:val="26"/>
          <w:lang w:val="ro-RO"/>
        </w:rPr>
      </w:pPr>
      <w:r w:rsidRPr="00AF201D">
        <w:rPr>
          <w:sz w:val="26"/>
          <w:szCs w:val="26"/>
          <w:lang w:val="ro-RO"/>
        </w:rPr>
        <w:t>-  denumirea unităţilor administrativ-teritoriale adiacente;</w:t>
      </w:r>
    </w:p>
    <w:p w:rsidR="00162EF4" w:rsidRPr="00AF201D" w:rsidRDefault="00162EF4" w:rsidP="00162EF4">
      <w:pPr>
        <w:spacing w:line="360" w:lineRule="auto"/>
        <w:jc w:val="both"/>
        <w:rPr>
          <w:sz w:val="26"/>
          <w:szCs w:val="26"/>
          <w:lang w:val="en-US"/>
        </w:rPr>
      </w:pPr>
      <w:r w:rsidRPr="00AF201D">
        <w:rPr>
          <w:sz w:val="26"/>
          <w:szCs w:val="26"/>
          <w:lang w:val="en-US"/>
        </w:rPr>
        <w:t>- coordonările cu autorităţile abilitate;</w:t>
      </w:r>
    </w:p>
    <w:p w:rsidR="00162EF4" w:rsidRPr="00AF201D" w:rsidRDefault="00162EF4" w:rsidP="00162EF4">
      <w:pPr>
        <w:spacing w:line="360" w:lineRule="auto"/>
        <w:jc w:val="both"/>
        <w:rPr>
          <w:sz w:val="26"/>
          <w:szCs w:val="26"/>
          <w:lang w:val="en-US"/>
        </w:rPr>
      </w:pPr>
      <w:r w:rsidRPr="00AF201D">
        <w:rPr>
          <w:sz w:val="26"/>
          <w:szCs w:val="26"/>
          <w:lang w:val="en-US"/>
        </w:rPr>
        <w:t>- schema generală a unităţilor administrativ-teritoriale cu indicarea locului amplasării segmentului de hotar limitrof;</w:t>
      </w:r>
    </w:p>
    <w:p w:rsidR="00162EF4" w:rsidRPr="00AF201D" w:rsidRDefault="00162EF4" w:rsidP="00162EF4">
      <w:pPr>
        <w:spacing w:line="360" w:lineRule="auto"/>
        <w:jc w:val="both"/>
        <w:rPr>
          <w:sz w:val="26"/>
          <w:szCs w:val="26"/>
          <w:lang w:val="en-US"/>
        </w:rPr>
      </w:pPr>
      <w:r w:rsidRPr="00AF201D">
        <w:rPr>
          <w:sz w:val="26"/>
          <w:szCs w:val="26"/>
          <w:lang w:val="en-US"/>
        </w:rPr>
        <w:t>- semnele convenţionale;</w:t>
      </w:r>
    </w:p>
    <w:p w:rsidR="00162EF4" w:rsidRPr="00AF201D" w:rsidRDefault="00162EF4" w:rsidP="00162EF4">
      <w:pPr>
        <w:spacing w:line="360" w:lineRule="auto"/>
        <w:jc w:val="both"/>
        <w:rPr>
          <w:sz w:val="26"/>
          <w:szCs w:val="26"/>
          <w:lang w:val="en-US"/>
        </w:rPr>
      </w:pPr>
      <w:r w:rsidRPr="00AF201D">
        <w:rPr>
          <w:sz w:val="26"/>
          <w:szCs w:val="26"/>
          <w:lang w:val="en-US"/>
        </w:rPr>
        <w:t>- clişeu.</w:t>
      </w:r>
    </w:p>
    <w:p w:rsidR="00162EF4" w:rsidRPr="00AF201D" w:rsidRDefault="00FF1964" w:rsidP="00162EF4">
      <w:pPr>
        <w:spacing w:line="360" w:lineRule="auto"/>
        <w:jc w:val="both"/>
        <w:rPr>
          <w:sz w:val="26"/>
          <w:szCs w:val="26"/>
          <w:lang w:val="ro-RO"/>
        </w:rPr>
      </w:pPr>
      <w:r w:rsidRPr="00AF201D">
        <w:rPr>
          <w:b/>
          <w:sz w:val="26"/>
          <w:szCs w:val="26"/>
          <w:lang w:val="ro-RO"/>
        </w:rPr>
        <w:t>2</w:t>
      </w:r>
      <w:r w:rsidR="00214D8F" w:rsidRPr="00AF201D">
        <w:rPr>
          <w:b/>
          <w:sz w:val="26"/>
          <w:szCs w:val="26"/>
          <w:lang w:val="ro-RO"/>
        </w:rPr>
        <w:t>2</w:t>
      </w:r>
      <w:r w:rsidR="00150B7A" w:rsidRPr="00AF201D">
        <w:rPr>
          <w:b/>
          <w:sz w:val="26"/>
          <w:szCs w:val="26"/>
          <w:lang w:val="ro-RO"/>
        </w:rPr>
        <w:t>.</w:t>
      </w:r>
      <w:r w:rsidR="00162EF4" w:rsidRPr="00AF201D">
        <w:rPr>
          <w:sz w:val="26"/>
          <w:szCs w:val="26"/>
          <w:lang w:val="ro-RO"/>
        </w:rPr>
        <w:t xml:space="preserve"> Planul preliminar se va coordona</w:t>
      </w:r>
      <w:r w:rsidR="003F2FCB" w:rsidRPr="00AF201D">
        <w:rPr>
          <w:sz w:val="26"/>
          <w:szCs w:val="26"/>
          <w:lang w:val="ro-RO"/>
        </w:rPr>
        <w:t xml:space="preserve"> cu</w:t>
      </w:r>
      <w:r w:rsidR="00162EF4" w:rsidRPr="00AF201D">
        <w:rPr>
          <w:sz w:val="26"/>
          <w:szCs w:val="26"/>
          <w:lang w:val="ro-RO"/>
        </w:rPr>
        <w:t>:</w:t>
      </w:r>
    </w:p>
    <w:p w:rsidR="00162EF4" w:rsidRPr="00AF201D" w:rsidRDefault="00922E9A" w:rsidP="00922E9A">
      <w:pPr>
        <w:numPr>
          <w:ilvl w:val="0"/>
          <w:numId w:val="12"/>
        </w:numPr>
        <w:spacing w:line="360" w:lineRule="auto"/>
        <w:jc w:val="both"/>
        <w:rPr>
          <w:sz w:val="26"/>
          <w:szCs w:val="26"/>
          <w:lang w:val="ro-RO"/>
        </w:rPr>
      </w:pPr>
      <w:r w:rsidRPr="00AF201D">
        <w:rPr>
          <w:sz w:val="26"/>
          <w:szCs w:val="26"/>
          <w:lang w:val="ro-RO"/>
        </w:rPr>
        <w:t>reprezentanţii autorităţilor publice locale adiacente (primar, inginer funciar)</w:t>
      </w:r>
    </w:p>
    <w:p w:rsidR="00922E9A" w:rsidRPr="00AF201D" w:rsidRDefault="00922E9A" w:rsidP="00922E9A">
      <w:pPr>
        <w:numPr>
          <w:ilvl w:val="0"/>
          <w:numId w:val="12"/>
        </w:numPr>
        <w:spacing w:line="360" w:lineRule="auto"/>
        <w:jc w:val="both"/>
        <w:rPr>
          <w:sz w:val="26"/>
          <w:szCs w:val="26"/>
          <w:lang w:val="ro-RO"/>
        </w:rPr>
      </w:pPr>
      <w:r w:rsidRPr="00AF201D">
        <w:rPr>
          <w:sz w:val="26"/>
          <w:szCs w:val="26"/>
          <w:lang w:val="en-US"/>
        </w:rPr>
        <w:t>serviciul relaţii funciare şi cadastru a Consiliului (lor) raional (le), municipal, UTA Găgăuzia</w:t>
      </w:r>
    </w:p>
    <w:p w:rsidR="00922E9A" w:rsidRPr="00AF201D" w:rsidRDefault="00922E9A" w:rsidP="00922E9A">
      <w:pPr>
        <w:numPr>
          <w:ilvl w:val="0"/>
          <w:numId w:val="12"/>
        </w:numPr>
        <w:spacing w:line="360" w:lineRule="auto"/>
        <w:jc w:val="both"/>
        <w:rPr>
          <w:sz w:val="26"/>
          <w:szCs w:val="26"/>
          <w:lang w:val="ro-RO"/>
        </w:rPr>
      </w:pPr>
      <w:r w:rsidRPr="00AF201D">
        <w:rPr>
          <w:sz w:val="26"/>
          <w:szCs w:val="26"/>
          <w:lang w:val="en-US"/>
        </w:rPr>
        <w:t>reprezentantul Agenţiei de Stat “MoldSilva” – în cazul cînd hotarul trece prin pădure, proprietatea statului sau este limitrof acesteia;</w:t>
      </w:r>
    </w:p>
    <w:p w:rsidR="00922E9A" w:rsidRPr="00AF201D" w:rsidRDefault="00922E9A" w:rsidP="00922E9A">
      <w:pPr>
        <w:numPr>
          <w:ilvl w:val="0"/>
          <w:numId w:val="12"/>
        </w:numPr>
        <w:spacing w:line="360" w:lineRule="auto"/>
        <w:jc w:val="both"/>
        <w:rPr>
          <w:sz w:val="26"/>
          <w:szCs w:val="26"/>
          <w:lang w:val="ro-RO"/>
        </w:rPr>
      </w:pPr>
      <w:r w:rsidRPr="00AF201D">
        <w:rPr>
          <w:sz w:val="26"/>
          <w:szCs w:val="26"/>
          <w:lang w:val="en-US"/>
        </w:rPr>
        <w:t>reprezentantul Agenţia “Apele Moldovei” – în cazul cînd hotarul întretae un curs de apă, lac, proprietatea statului sau este limitrof acesteia;</w:t>
      </w:r>
    </w:p>
    <w:p w:rsidR="00922E9A" w:rsidRPr="00AF201D" w:rsidRDefault="00922E9A" w:rsidP="00922E9A">
      <w:pPr>
        <w:numPr>
          <w:ilvl w:val="0"/>
          <w:numId w:val="12"/>
        </w:numPr>
        <w:spacing w:line="360" w:lineRule="auto"/>
        <w:jc w:val="both"/>
        <w:rPr>
          <w:sz w:val="26"/>
          <w:szCs w:val="26"/>
          <w:lang w:val="ro-RO"/>
        </w:rPr>
      </w:pPr>
      <w:r w:rsidRPr="00AF201D">
        <w:rPr>
          <w:sz w:val="26"/>
          <w:szCs w:val="26"/>
          <w:lang w:val="en-US"/>
        </w:rPr>
        <w:t xml:space="preserve">reprezentantul Administraţiei de Stat a Drumurilor – </w:t>
      </w:r>
      <w:r w:rsidR="00C67487" w:rsidRPr="00AF201D">
        <w:rPr>
          <w:sz w:val="26"/>
          <w:szCs w:val="26"/>
          <w:lang w:val="en-US"/>
        </w:rPr>
        <w:t xml:space="preserve">în cazul cînd hotarul </w:t>
      </w:r>
      <w:r w:rsidRPr="00AF201D">
        <w:rPr>
          <w:sz w:val="26"/>
          <w:szCs w:val="26"/>
          <w:lang w:val="en-US"/>
        </w:rPr>
        <w:t>întretae un drum  proprietatea statului sau este limitrof acesteia;</w:t>
      </w:r>
    </w:p>
    <w:p w:rsidR="007B1CCD" w:rsidRPr="00AF201D" w:rsidRDefault="007B1CCD" w:rsidP="00922E9A">
      <w:pPr>
        <w:numPr>
          <w:ilvl w:val="0"/>
          <w:numId w:val="12"/>
        </w:numPr>
        <w:spacing w:line="360" w:lineRule="auto"/>
        <w:jc w:val="both"/>
        <w:rPr>
          <w:sz w:val="26"/>
          <w:szCs w:val="26"/>
          <w:lang w:val="ro-RO"/>
        </w:rPr>
      </w:pPr>
      <w:r w:rsidRPr="00AF201D">
        <w:rPr>
          <w:sz w:val="26"/>
          <w:szCs w:val="26"/>
          <w:lang w:val="en-US"/>
        </w:rPr>
        <w:t>alte autorităţi ale căror interese sînt atinse;</w:t>
      </w:r>
    </w:p>
    <w:p w:rsidR="005C4CDC" w:rsidRPr="00AF201D" w:rsidRDefault="007B45DF" w:rsidP="000B2244">
      <w:pPr>
        <w:spacing w:line="360" w:lineRule="auto"/>
        <w:jc w:val="both"/>
        <w:rPr>
          <w:sz w:val="26"/>
          <w:szCs w:val="26"/>
          <w:lang w:val="ro-RO"/>
        </w:rPr>
      </w:pPr>
      <w:r w:rsidRPr="00AF201D">
        <w:rPr>
          <w:b/>
          <w:sz w:val="26"/>
          <w:szCs w:val="26"/>
          <w:lang w:val="ro-RO"/>
        </w:rPr>
        <w:t>2</w:t>
      </w:r>
      <w:r w:rsidR="00214D8F" w:rsidRPr="00AF201D">
        <w:rPr>
          <w:b/>
          <w:sz w:val="26"/>
          <w:szCs w:val="26"/>
          <w:lang w:val="ro-RO"/>
        </w:rPr>
        <w:t>3</w:t>
      </w:r>
      <w:r w:rsidR="00150B7A" w:rsidRPr="00AF201D">
        <w:rPr>
          <w:b/>
          <w:sz w:val="26"/>
          <w:szCs w:val="26"/>
          <w:lang w:val="ro-RO"/>
        </w:rPr>
        <w:t>.</w:t>
      </w:r>
      <w:r w:rsidRPr="00AF201D">
        <w:rPr>
          <w:b/>
          <w:sz w:val="26"/>
          <w:szCs w:val="26"/>
          <w:lang w:val="ro-RO"/>
        </w:rPr>
        <w:t xml:space="preserve"> </w:t>
      </w:r>
      <w:r w:rsidR="003B0F46" w:rsidRPr="00AF201D">
        <w:rPr>
          <w:b/>
          <w:sz w:val="26"/>
          <w:szCs w:val="26"/>
          <w:lang w:val="ro-RO"/>
        </w:rPr>
        <w:t xml:space="preserve"> </w:t>
      </w:r>
      <w:r w:rsidR="005C4CDC" w:rsidRPr="00AF201D">
        <w:rPr>
          <w:sz w:val="26"/>
          <w:szCs w:val="26"/>
          <w:lang w:val="ro-RO"/>
        </w:rPr>
        <w:t xml:space="preserve">După </w:t>
      </w:r>
      <w:r w:rsidR="00C9721C" w:rsidRPr="00AF201D">
        <w:rPr>
          <w:sz w:val="26"/>
          <w:szCs w:val="26"/>
          <w:lang w:val="ro-RO"/>
        </w:rPr>
        <w:t>stabilirea</w:t>
      </w:r>
      <w:r w:rsidR="005C4CDC" w:rsidRPr="00AF201D">
        <w:rPr>
          <w:sz w:val="26"/>
          <w:szCs w:val="26"/>
          <w:lang w:val="ro-RO"/>
        </w:rPr>
        <w:t xml:space="preserve"> </w:t>
      </w:r>
      <w:r w:rsidR="00F57970" w:rsidRPr="00AF201D">
        <w:rPr>
          <w:sz w:val="26"/>
          <w:szCs w:val="26"/>
          <w:lang w:val="ro-RO"/>
        </w:rPr>
        <w:t>şi coordonarea</w:t>
      </w:r>
      <w:r w:rsidR="005C4CDC" w:rsidRPr="00AF201D">
        <w:rPr>
          <w:sz w:val="26"/>
          <w:szCs w:val="26"/>
          <w:lang w:val="ro-RO"/>
        </w:rPr>
        <w:t xml:space="preserve"> segmentului de hotar limitrof, se </w:t>
      </w:r>
      <w:r w:rsidR="005215C3" w:rsidRPr="00AF201D">
        <w:rPr>
          <w:sz w:val="26"/>
          <w:szCs w:val="26"/>
          <w:lang w:val="ro-RO"/>
        </w:rPr>
        <w:t>introduc</w:t>
      </w:r>
      <w:r w:rsidR="005C4CDC" w:rsidRPr="00AF201D">
        <w:rPr>
          <w:sz w:val="26"/>
          <w:szCs w:val="26"/>
          <w:lang w:val="ro-RO"/>
        </w:rPr>
        <w:t xml:space="preserve"> modificările respective în planul digital şi se întocmeşte planul definitiv şi catalogul de coordonate al punctelor de cotitură a hotarului.  </w:t>
      </w:r>
    </w:p>
    <w:p w:rsidR="005C4CDC" w:rsidRPr="00AF201D" w:rsidRDefault="007B45DF" w:rsidP="000B2244">
      <w:pPr>
        <w:spacing w:line="360" w:lineRule="auto"/>
        <w:jc w:val="both"/>
        <w:rPr>
          <w:sz w:val="26"/>
          <w:szCs w:val="26"/>
          <w:lang w:val="ro-RO"/>
        </w:rPr>
      </w:pPr>
      <w:r w:rsidRPr="00AF201D">
        <w:rPr>
          <w:b/>
          <w:sz w:val="26"/>
          <w:szCs w:val="26"/>
          <w:lang w:val="ro-RO"/>
        </w:rPr>
        <w:lastRenderedPageBreak/>
        <w:t>2</w:t>
      </w:r>
      <w:r w:rsidR="00214D8F" w:rsidRPr="00AF201D">
        <w:rPr>
          <w:b/>
          <w:sz w:val="26"/>
          <w:szCs w:val="26"/>
          <w:lang w:val="ro-RO"/>
        </w:rPr>
        <w:t>4</w:t>
      </w:r>
      <w:r w:rsidR="00150B7A" w:rsidRPr="00AF201D">
        <w:rPr>
          <w:b/>
          <w:sz w:val="26"/>
          <w:szCs w:val="26"/>
          <w:lang w:val="ro-RO"/>
        </w:rPr>
        <w:t>.</w:t>
      </w:r>
      <w:r w:rsidR="005C4CDC" w:rsidRPr="00AF201D">
        <w:rPr>
          <w:sz w:val="26"/>
          <w:szCs w:val="26"/>
          <w:lang w:val="ro-RO"/>
        </w:rPr>
        <w:t xml:space="preserve"> În baza planului digital definitiv, executorul lucrărilor va perfecta Catalogul coordonatelor punctelor de hotar şi va calcula prin metoda analitică suprafaţa totală a </w:t>
      </w:r>
      <w:r w:rsidR="00A06010" w:rsidRPr="00AF201D">
        <w:rPr>
          <w:sz w:val="26"/>
          <w:szCs w:val="26"/>
          <w:lang w:val="ro-RO"/>
        </w:rPr>
        <w:t xml:space="preserve"> unităţii administrativ-teritoriale</w:t>
      </w:r>
      <w:r w:rsidR="005C4CDC" w:rsidRPr="00AF201D">
        <w:rPr>
          <w:sz w:val="26"/>
          <w:szCs w:val="26"/>
          <w:lang w:val="ro-RO"/>
        </w:rPr>
        <w:t>.</w:t>
      </w:r>
    </w:p>
    <w:p w:rsidR="00841384" w:rsidRPr="00AF201D" w:rsidRDefault="00841384" w:rsidP="00841384">
      <w:pPr>
        <w:spacing w:line="360" w:lineRule="auto"/>
        <w:jc w:val="both"/>
        <w:rPr>
          <w:sz w:val="26"/>
          <w:szCs w:val="26"/>
          <w:lang w:val="ro-RO"/>
        </w:rPr>
      </w:pPr>
      <w:r w:rsidRPr="00AF201D">
        <w:rPr>
          <w:b/>
          <w:sz w:val="26"/>
          <w:szCs w:val="26"/>
          <w:lang w:val="ro-RO"/>
        </w:rPr>
        <w:t>25.</w:t>
      </w:r>
      <w:r w:rsidRPr="00AF201D">
        <w:rPr>
          <w:sz w:val="26"/>
          <w:szCs w:val="26"/>
          <w:lang w:val="ro-RO"/>
        </w:rPr>
        <w:t xml:space="preserve"> Planul definitiv va conţine informaţie despre:</w:t>
      </w:r>
    </w:p>
    <w:p w:rsidR="00841384" w:rsidRPr="00AF201D" w:rsidRDefault="00841384" w:rsidP="007B1C77">
      <w:pPr>
        <w:spacing w:line="360" w:lineRule="auto"/>
        <w:rPr>
          <w:sz w:val="26"/>
          <w:szCs w:val="26"/>
          <w:lang w:val="ro-RO"/>
        </w:rPr>
      </w:pPr>
      <w:r w:rsidRPr="00AF201D">
        <w:rPr>
          <w:sz w:val="26"/>
          <w:szCs w:val="26"/>
          <w:lang w:val="ro-RO"/>
        </w:rPr>
        <w:t>- hotarul unităţii administrativ-teritoriale stabilit;</w:t>
      </w:r>
    </w:p>
    <w:p w:rsidR="00841384" w:rsidRPr="00AF201D" w:rsidRDefault="00841384" w:rsidP="007B1C77">
      <w:pPr>
        <w:spacing w:line="360" w:lineRule="auto"/>
        <w:rPr>
          <w:sz w:val="26"/>
          <w:szCs w:val="26"/>
          <w:lang w:val="ro-RO"/>
        </w:rPr>
      </w:pPr>
      <w:r w:rsidRPr="00AF201D">
        <w:rPr>
          <w:sz w:val="26"/>
          <w:szCs w:val="26"/>
          <w:lang w:val="ro-RO"/>
        </w:rPr>
        <w:t>- hotarele intravilanului localităţii (după caz);</w:t>
      </w:r>
    </w:p>
    <w:p w:rsidR="00841384" w:rsidRPr="00AF201D" w:rsidRDefault="00841384" w:rsidP="007B1C77">
      <w:pPr>
        <w:spacing w:line="360" w:lineRule="auto"/>
        <w:rPr>
          <w:sz w:val="26"/>
          <w:szCs w:val="26"/>
          <w:lang w:val="ro-RO"/>
        </w:rPr>
      </w:pPr>
      <w:r w:rsidRPr="00AF201D">
        <w:rPr>
          <w:sz w:val="26"/>
          <w:szCs w:val="26"/>
          <w:lang w:val="ro-RO"/>
        </w:rPr>
        <w:t>- informaţia grafică înregistrată în cadastru;</w:t>
      </w:r>
    </w:p>
    <w:p w:rsidR="00841384" w:rsidRPr="00AF201D" w:rsidRDefault="00841384" w:rsidP="007B1C77">
      <w:pPr>
        <w:spacing w:line="360" w:lineRule="auto"/>
        <w:rPr>
          <w:sz w:val="26"/>
          <w:szCs w:val="26"/>
          <w:lang w:val="ro-RO"/>
        </w:rPr>
      </w:pPr>
      <w:r w:rsidRPr="00AF201D">
        <w:rPr>
          <w:sz w:val="26"/>
          <w:szCs w:val="26"/>
          <w:lang w:val="ro-RO"/>
        </w:rPr>
        <w:t>- informaţia despre suprafaţa totală a unităţii administrativ-teritoriale stabilită;</w:t>
      </w:r>
    </w:p>
    <w:p w:rsidR="00DC3BC5" w:rsidRPr="00AF201D" w:rsidRDefault="00DC3BC5" w:rsidP="007B1C77">
      <w:pPr>
        <w:pStyle w:val="a5"/>
        <w:spacing w:line="360" w:lineRule="auto"/>
        <w:jc w:val="left"/>
        <w:rPr>
          <w:i w:val="0"/>
        </w:rPr>
      </w:pPr>
      <w:r w:rsidRPr="00AF201D">
        <w:rPr>
          <w:i w:val="0"/>
        </w:rPr>
        <w:t>- lungimea segmentului de hotar;</w:t>
      </w:r>
    </w:p>
    <w:p w:rsidR="00841384" w:rsidRPr="00AF201D" w:rsidRDefault="00841384" w:rsidP="007B1C77">
      <w:pPr>
        <w:spacing w:line="360" w:lineRule="auto"/>
        <w:rPr>
          <w:sz w:val="26"/>
          <w:szCs w:val="26"/>
          <w:lang w:val="ro-RO"/>
        </w:rPr>
      </w:pPr>
      <w:r w:rsidRPr="00AF201D">
        <w:rPr>
          <w:sz w:val="26"/>
          <w:szCs w:val="26"/>
          <w:lang w:val="ro-RO"/>
        </w:rPr>
        <w:t>- informaţie despre aprobare de către Consiliul raional, municipal, UTA Găgăuzia;</w:t>
      </w:r>
    </w:p>
    <w:p w:rsidR="00841384" w:rsidRPr="00AF201D" w:rsidRDefault="00841384" w:rsidP="007B1C77">
      <w:pPr>
        <w:spacing w:line="360" w:lineRule="auto"/>
        <w:rPr>
          <w:sz w:val="26"/>
          <w:szCs w:val="26"/>
          <w:lang w:val="ro-RO"/>
        </w:rPr>
      </w:pPr>
      <w:r w:rsidRPr="00AF201D">
        <w:rPr>
          <w:sz w:val="26"/>
          <w:szCs w:val="26"/>
          <w:lang w:val="ro-RO"/>
        </w:rPr>
        <w:t xml:space="preserve">- adiacenţii (ca regulă de la </w:t>
      </w:r>
      <w:r w:rsidRPr="00AF201D">
        <w:rPr>
          <w:b/>
          <w:sz w:val="26"/>
          <w:szCs w:val="26"/>
          <w:lang w:val="ro-RO"/>
        </w:rPr>
        <w:t>A</w:t>
      </w:r>
      <w:r w:rsidRPr="00AF201D">
        <w:rPr>
          <w:sz w:val="26"/>
          <w:szCs w:val="26"/>
          <w:lang w:val="ro-RO"/>
        </w:rPr>
        <w:t xml:space="preserve"> la ..... </w:t>
      </w:r>
      <w:r w:rsidRPr="00AF201D">
        <w:rPr>
          <w:b/>
          <w:sz w:val="26"/>
          <w:szCs w:val="26"/>
          <w:lang w:val="ro-RO"/>
        </w:rPr>
        <w:t>Z</w:t>
      </w:r>
      <w:r w:rsidRPr="00AF201D">
        <w:rPr>
          <w:sz w:val="26"/>
          <w:szCs w:val="26"/>
          <w:lang w:val="ro-RO"/>
        </w:rPr>
        <w:t>);</w:t>
      </w:r>
    </w:p>
    <w:p w:rsidR="00841384" w:rsidRPr="00AF201D" w:rsidRDefault="00841384" w:rsidP="007B1C77">
      <w:pPr>
        <w:spacing w:line="360" w:lineRule="auto"/>
        <w:rPr>
          <w:sz w:val="26"/>
          <w:szCs w:val="26"/>
          <w:lang w:val="ro-RO"/>
        </w:rPr>
      </w:pPr>
      <w:r w:rsidRPr="00AF201D">
        <w:rPr>
          <w:sz w:val="26"/>
          <w:szCs w:val="26"/>
          <w:lang w:val="ro-RO"/>
        </w:rPr>
        <w:t>- semne convenţionale;</w:t>
      </w:r>
    </w:p>
    <w:p w:rsidR="00841384" w:rsidRPr="00AF201D" w:rsidRDefault="00841384" w:rsidP="007B1C77">
      <w:pPr>
        <w:spacing w:line="360" w:lineRule="auto"/>
        <w:rPr>
          <w:sz w:val="26"/>
          <w:szCs w:val="26"/>
          <w:lang w:val="ro-RO"/>
        </w:rPr>
      </w:pPr>
      <w:r w:rsidRPr="00AF201D">
        <w:rPr>
          <w:sz w:val="26"/>
          <w:szCs w:val="26"/>
          <w:lang w:val="ro-RO"/>
        </w:rPr>
        <w:t>- sistema de coordonate;</w:t>
      </w:r>
    </w:p>
    <w:p w:rsidR="00DC3BC5" w:rsidRPr="00AF201D" w:rsidRDefault="00DC3BC5" w:rsidP="007B1C77">
      <w:pPr>
        <w:pStyle w:val="a5"/>
        <w:spacing w:line="360" w:lineRule="auto"/>
        <w:jc w:val="left"/>
        <w:rPr>
          <w:i w:val="0"/>
        </w:rPr>
      </w:pPr>
      <w:r w:rsidRPr="00AF201D">
        <w:rPr>
          <w:i w:val="0"/>
        </w:rPr>
        <w:t>- scara la care este imprimat planul</w:t>
      </w:r>
      <w:r w:rsidR="00B71F8F" w:rsidRPr="00AF201D">
        <w:rPr>
          <w:i w:val="0"/>
        </w:rPr>
        <w:t>;</w:t>
      </w:r>
    </w:p>
    <w:p w:rsidR="00841384" w:rsidRPr="00AF201D" w:rsidRDefault="00841384" w:rsidP="007B1C77">
      <w:pPr>
        <w:spacing w:line="360" w:lineRule="auto"/>
        <w:rPr>
          <w:sz w:val="26"/>
          <w:szCs w:val="26"/>
          <w:lang w:val="ro-RO"/>
        </w:rPr>
      </w:pPr>
      <w:r w:rsidRPr="00AF201D">
        <w:rPr>
          <w:sz w:val="26"/>
          <w:szCs w:val="26"/>
          <w:lang w:val="ro-RO"/>
        </w:rPr>
        <w:t>- clişeu;</w:t>
      </w:r>
    </w:p>
    <w:p w:rsidR="00DC3BC5" w:rsidRPr="00AF201D" w:rsidRDefault="00DC3BC5" w:rsidP="007B1C77">
      <w:pPr>
        <w:pStyle w:val="a5"/>
        <w:spacing w:line="360" w:lineRule="auto"/>
        <w:jc w:val="left"/>
        <w:rPr>
          <w:i w:val="0"/>
        </w:rPr>
      </w:pPr>
      <w:r w:rsidRPr="00AF201D">
        <w:rPr>
          <w:i w:val="0"/>
        </w:rPr>
        <w:t>- denumirea întreprinderii care a executat lucrarea;</w:t>
      </w:r>
    </w:p>
    <w:p w:rsidR="00DC3BC5" w:rsidRPr="00AF201D" w:rsidRDefault="00DC3BC5" w:rsidP="007B1C77">
      <w:pPr>
        <w:pStyle w:val="a5"/>
        <w:spacing w:line="360" w:lineRule="auto"/>
        <w:jc w:val="left"/>
        <w:rPr>
          <w:i w:val="0"/>
        </w:rPr>
      </w:pPr>
      <w:r w:rsidRPr="00AF201D">
        <w:rPr>
          <w:i w:val="0"/>
        </w:rPr>
        <w:t>- data întocmirii planului hotarului obiectului.</w:t>
      </w:r>
    </w:p>
    <w:p w:rsidR="009E5B6C" w:rsidRPr="00AF201D" w:rsidRDefault="007B45DF" w:rsidP="000B2244">
      <w:pPr>
        <w:spacing w:line="360" w:lineRule="auto"/>
        <w:jc w:val="both"/>
        <w:rPr>
          <w:sz w:val="26"/>
          <w:szCs w:val="26"/>
          <w:lang w:val="ro-RO"/>
        </w:rPr>
      </w:pPr>
      <w:r w:rsidRPr="00AF201D">
        <w:rPr>
          <w:b/>
          <w:sz w:val="26"/>
          <w:szCs w:val="26"/>
          <w:lang w:val="ro-RO"/>
        </w:rPr>
        <w:t>2</w:t>
      </w:r>
      <w:r w:rsidR="00841384" w:rsidRPr="00AF201D">
        <w:rPr>
          <w:b/>
          <w:sz w:val="26"/>
          <w:szCs w:val="26"/>
          <w:lang w:val="ro-RO"/>
        </w:rPr>
        <w:t>6</w:t>
      </w:r>
      <w:r w:rsidR="00150B7A" w:rsidRPr="00AF201D">
        <w:rPr>
          <w:b/>
          <w:sz w:val="26"/>
          <w:szCs w:val="26"/>
          <w:lang w:val="ro-RO"/>
        </w:rPr>
        <w:t>.</w:t>
      </w:r>
      <w:r w:rsidR="005C4CDC" w:rsidRPr="00AF201D">
        <w:rPr>
          <w:sz w:val="26"/>
          <w:szCs w:val="26"/>
          <w:lang w:val="ro-RO"/>
        </w:rPr>
        <w:t xml:space="preserve"> Planul </w:t>
      </w:r>
      <w:r w:rsidR="009E5B6C" w:rsidRPr="00AF201D">
        <w:rPr>
          <w:sz w:val="26"/>
          <w:szCs w:val="26"/>
          <w:lang w:val="ro-RO"/>
        </w:rPr>
        <w:t xml:space="preserve">definitiv a </w:t>
      </w:r>
      <w:r w:rsidR="005C4CDC" w:rsidRPr="00AF201D">
        <w:rPr>
          <w:sz w:val="26"/>
          <w:szCs w:val="26"/>
          <w:lang w:val="ro-RO"/>
        </w:rPr>
        <w:t xml:space="preserve">unităţii administrativ-teritoriale se imprimă la scara 1:10000 </w:t>
      </w:r>
      <w:r w:rsidR="00841384" w:rsidRPr="00AF201D">
        <w:rPr>
          <w:sz w:val="26"/>
          <w:szCs w:val="26"/>
          <w:lang w:val="ro-RO"/>
        </w:rPr>
        <w:t xml:space="preserve">cu utilizarea materialelor </w:t>
      </w:r>
      <w:r w:rsidR="005C4CDC" w:rsidRPr="00AF201D">
        <w:rPr>
          <w:sz w:val="26"/>
          <w:szCs w:val="26"/>
          <w:lang w:val="ro-RO"/>
        </w:rPr>
        <w:t>ortofoto</w:t>
      </w:r>
      <w:r w:rsidR="00841384" w:rsidRPr="00AF201D">
        <w:rPr>
          <w:sz w:val="26"/>
          <w:szCs w:val="26"/>
          <w:lang w:val="ro-RO"/>
        </w:rPr>
        <w:t>plan</w:t>
      </w:r>
      <w:r w:rsidR="005C4CDC" w:rsidRPr="00AF201D">
        <w:rPr>
          <w:sz w:val="26"/>
          <w:szCs w:val="26"/>
          <w:lang w:val="ro-RO"/>
        </w:rPr>
        <w:t xml:space="preserve"> </w:t>
      </w:r>
      <w:r w:rsidR="00162EF4" w:rsidRPr="00AF201D">
        <w:rPr>
          <w:sz w:val="26"/>
          <w:szCs w:val="26"/>
          <w:lang w:val="ro-RO"/>
        </w:rPr>
        <w:t xml:space="preserve">şi </w:t>
      </w:r>
      <w:r w:rsidR="005C4CDC" w:rsidRPr="00AF201D">
        <w:rPr>
          <w:sz w:val="26"/>
          <w:szCs w:val="26"/>
          <w:lang w:val="ro-RO"/>
        </w:rPr>
        <w:t xml:space="preserve">se </w:t>
      </w:r>
      <w:r w:rsidR="00BD052E" w:rsidRPr="00AF201D">
        <w:rPr>
          <w:sz w:val="26"/>
          <w:szCs w:val="26"/>
          <w:lang w:val="ro-RO"/>
        </w:rPr>
        <w:t>coordonează</w:t>
      </w:r>
      <w:r w:rsidR="00ED54DD" w:rsidRPr="00AF201D">
        <w:rPr>
          <w:sz w:val="26"/>
          <w:szCs w:val="26"/>
          <w:lang w:val="ro-RO"/>
        </w:rPr>
        <w:t xml:space="preserve"> </w:t>
      </w:r>
      <w:r w:rsidR="005C4CDC" w:rsidRPr="00AF201D">
        <w:rPr>
          <w:sz w:val="26"/>
          <w:szCs w:val="26"/>
          <w:lang w:val="ro-RO"/>
        </w:rPr>
        <w:t xml:space="preserve">de către serviciul relaţii funciare şi cadastru al Consiliului raional, municipal, UTA Găgăuzia </w:t>
      </w:r>
    </w:p>
    <w:p w:rsidR="005C4CDC" w:rsidRPr="00AF201D" w:rsidRDefault="007B45DF" w:rsidP="000B2244">
      <w:pPr>
        <w:spacing w:line="360" w:lineRule="auto"/>
        <w:jc w:val="both"/>
        <w:rPr>
          <w:sz w:val="26"/>
          <w:szCs w:val="26"/>
          <w:lang w:val="ro-RO"/>
        </w:rPr>
      </w:pPr>
      <w:r w:rsidRPr="00AF201D">
        <w:rPr>
          <w:b/>
          <w:sz w:val="26"/>
          <w:szCs w:val="26"/>
          <w:lang w:val="ro-RO"/>
        </w:rPr>
        <w:t>2</w:t>
      </w:r>
      <w:r w:rsidR="00214D8F" w:rsidRPr="00AF201D">
        <w:rPr>
          <w:b/>
          <w:sz w:val="26"/>
          <w:szCs w:val="26"/>
          <w:lang w:val="ro-RO"/>
        </w:rPr>
        <w:t>7</w:t>
      </w:r>
      <w:r w:rsidR="00150B7A" w:rsidRPr="00AF201D">
        <w:rPr>
          <w:b/>
          <w:sz w:val="26"/>
          <w:szCs w:val="26"/>
          <w:lang w:val="ro-RO"/>
        </w:rPr>
        <w:t>.</w:t>
      </w:r>
      <w:r w:rsidR="005C4CDC" w:rsidRPr="00AF201D">
        <w:rPr>
          <w:sz w:val="26"/>
          <w:szCs w:val="26"/>
          <w:lang w:val="ro-RO"/>
        </w:rPr>
        <w:t xml:space="preserve"> Materialele de stabilire a hotarelor unităţilor administrativ</w:t>
      </w:r>
      <w:r w:rsidR="005215C3" w:rsidRPr="00AF201D">
        <w:rPr>
          <w:sz w:val="26"/>
          <w:szCs w:val="26"/>
          <w:lang w:val="ro-RO"/>
        </w:rPr>
        <w:t>-teritoriale (a</w:t>
      </w:r>
      <w:r w:rsidR="005C4CDC" w:rsidRPr="00AF201D">
        <w:rPr>
          <w:sz w:val="26"/>
          <w:szCs w:val="26"/>
          <w:lang w:val="ro-RO"/>
        </w:rPr>
        <w:t xml:space="preserve">ctele de stabilire </w:t>
      </w:r>
      <w:r w:rsidR="005215C3" w:rsidRPr="00AF201D">
        <w:rPr>
          <w:sz w:val="26"/>
          <w:szCs w:val="26"/>
          <w:lang w:val="ro-RO"/>
        </w:rPr>
        <w:t xml:space="preserve">a hotarelor </w:t>
      </w:r>
      <w:r w:rsidR="005C4CDC" w:rsidRPr="00AF201D">
        <w:rPr>
          <w:sz w:val="26"/>
          <w:szCs w:val="26"/>
          <w:lang w:val="ro-RO"/>
        </w:rPr>
        <w:t xml:space="preserve">cu planul </w:t>
      </w:r>
      <w:r w:rsidR="00E65C37" w:rsidRPr="00AF201D">
        <w:rPr>
          <w:sz w:val="26"/>
          <w:szCs w:val="26"/>
          <w:lang w:val="ro-RO"/>
        </w:rPr>
        <w:t>preliminar</w:t>
      </w:r>
      <w:r w:rsidR="005C4CDC" w:rsidRPr="00AF201D">
        <w:rPr>
          <w:sz w:val="26"/>
          <w:szCs w:val="26"/>
          <w:lang w:val="ro-RO"/>
        </w:rPr>
        <w:t xml:space="preserve"> a</w:t>
      </w:r>
      <w:r w:rsidR="00D940AC" w:rsidRPr="00AF201D">
        <w:rPr>
          <w:sz w:val="26"/>
          <w:szCs w:val="26"/>
          <w:lang w:val="ro-RO"/>
        </w:rPr>
        <w:t xml:space="preserve"> </w:t>
      </w:r>
      <w:r w:rsidR="005C4CDC" w:rsidRPr="00AF201D">
        <w:rPr>
          <w:sz w:val="26"/>
          <w:szCs w:val="26"/>
          <w:lang w:val="ro-RO"/>
        </w:rPr>
        <w:t>l</w:t>
      </w:r>
      <w:r w:rsidR="00D940AC" w:rsidRPr="00AF201D">
        <w:rPr>
          <w:sz w:val="26"/>
          <w:szCs w:val="26"/>
          <w:lang w:val="ro-RO"/>
        </w:rPr>
        <w:t>iniilor</w:t>
      </w:r>
      <w:r w:rsidR="005C4CDC" w:rsidRPr="00AF201D">
        <w:rPr>
          <w:sz w:val="26"/>
          <w:szCs w:val="26"/>
          <w:lang w:val="ro-RO"/>
        </w:rPr>
        <w:t xml:space="preserve"> de hotar administrativ</w:t>
      </w:r>
      <w:r w:rsidR="00D940AC" w:rsidRPr="00AF201D">
        <w:rPr>
          <w:sz w:val="26"/>
          <w:szCs w:val="26"/>
          <w:lang w:val="ro-RO"/>
        </w:rPr>
        <w:t>e</w:t>
      </w:r>
      <w:r w:rsidR="005C4CDC" w:rsidRPr="00AF201D">
        <w:rPr>
          <w:sz w:val="26"/>
          <w:szCs w:val="26"/>
          <w:lang w:val="ro-RO"/>
        </w:rPr>
        <w:t xml:space="preserve"> limitrof</w:t>
      </w:r>
      <w:r w:rsidR="00D940AC" w:rsidRPr="00AF201D">
        <w:rPr>
          <w:sz w:val="26"/>
          <w:szCs w:val="26"/>
          <w:lang w:val="ro-RO"/>
        </w:rPr>
        <w:t>e</w:t>
      </w:r>
      <w:r w:rsidR="005C4CDC" w:rsidRPr="00AF201D">
        <w:rPr>
          <w:sz w:val="26"/>
          <w:szCs w:val="26"/>
          <w:lang w:val="ro-RO"/>
        </w:rPr>
        <w:t xml:space="preserve">, planul </w:t>
      </w:r>
      <w:r w:rsidR="00E65C37" w:rsidRPr="00AF201D">
        <w:rPr>
          <w:sz w:val="26"/>
          <w:szCs w:val="26"/>
          <w:lang w:val="ro-RO"/>
        </w:rPr>
        <w:t xml:space="preserve">definitiv a </w:t>
      </w:r>
      <w:r w:rsidR="005C4CDC" w:rsidRPr="00AF201D">
        <w:rPr>
          <w:sz w:val="26"/>
          <w:szCs w:val="26"/>
          <w:lang w:val="ro-RO"/>
        </w:rPr>
        <w:t>unităţii administrativ-teritoriale cu suprafaţa totală şi reprezentarea hotarelor acestora</w:t>
      </w:r>
      <w:r w:rsidR="005215C3" w:rsidRPr="00AF201D">
        <w:rPr>
          <w:sz w:val="26"/>
          <w:szCs w:val="26"/>
          <w:lang w:val="ro-RO"/>
        </w:rPr>
        <w:t>)</w:t>
      </w:r>
      <w:r w:rsidR="0041612B" w:rsidRPr="00AF201D">
        <w:rPr>
          <w:sz w:val="26"/>
          <w:szCs w:val="26"/>
          <w:lang w:val="ro-RO"/>
        </w:rPr>
        <w:t xml:space="preserve"> se </w:t>
      </w:r>
      <w:r w:rsidR="00D940AC" w:rsidRPr="00AF201D">
        <w:rPr>
          <w:sz w:val="26"/>
          <w:szCs w:val="26"/>
          <w:lang w:val="ro-RO"/>
        </w:rPr>
        <w:t>aprobă de consiliul local şi</w:t>
      </w:r>
      <w:r w:rsidR="005C4CDC" w:rsidRPr="00AF201D">
        <w:rPr>
          <w:sz w:val="26"/>
          <w:szCs w:val="26"/>
          <w:lang w:val="ro-RO"/>
        </w:rPr>
        <w:t xml:space="preserve"> se înaintează pentru examinare şi aprobare la Consiliul raional, municipal, UTA Găgăuzia.</w:t>
      </w:r>
    </w:p>
    <w:p w:rsidR="005C4CDC" w:rsidRPr="00AF201D" w:rsidRDefault="007B45DF" w:rsidP="000B2244">
      <w:pPr>
        <w:spacing w:line="360" w:lineRule="auto"/>
        <w:jc w:val="both"/>
        <w:rPr>
          <w:sz w:val="26"/>
          <w:szCs w:val="26"/>
          <w:lang w:val="ro-RO"/>
        </w:rPr>
      </w:pPr>
      <w:r w:rsidRPr="00AF201D">
        <w:rPr>
          <w:b/>
          <w:sz w:val="26"/>
          <w:szCs w:val="26"/>
          <w:lang w:val="ro-RO"/>
        </w:rPr>
        <w:t>2</w:t>
      </w:r>
      <w:r w:rsidR="00214D8F" w:rsidRPr="00AF201D">
        <w:rPr>
          <w:b/>
          <w:sz w:val="26"/>
          <w:szCs w:val="26"/>
          <w:lang w:val="ro-RO"/>
        </w:rPr>
        <w:t>8</w:t>
      </w:r>
      <w:r w:rsidR="00150B7A" w:rsidRPr="00AF201D">
        <w:rPr>
          <w:b/>
          <w:sz w:val="26"/>
          <w:szCs w:val="26"/>
          <w:lang w:val="ro-RO"/>
        </w:rPr>
        <w:t>.</w:t>
      </w:r>
      <w:r w:rsidR="005C4CDC" w:rsidRPr="00AF201D">
        <w:rPr>
          <w:sz w:val="26"/>
          <w:szCs w:val="26"/>
          <w:lang w:val="ro-RO"/>
        </w:rPr>
        <w:t xml:space="preserve"> După aprobarea materialelor de către Consiliul raional, municipal, UTA Găgăuzia, aceste date vor servi ca bază la întocmirea Cadastrului Funciar general anual, care se aprobă de către Guvernul Republicii Moldova.</w:t>
      </w:r>
    </w:p>
    <w:p w:rsidR="005C4CDC" w:rsidRPr="00AF201D" w:rsidRDefault="005C4CDC" w:rsidP="000B2244">
      <w:pPr>
        <w:spacing w:line="360" w:lineRule="auto"/>
        <w:jc w:val="both"/>
        <w:rPr>
          <w:sz w:val="26"/>
          <w:szCs w:val="26"/>
          <w:lang w:val="ro-RO"/>
        </w:rPr>
      </w:pPr>
      <w:r w:rsidRPr="00AF201D">
        <w:rPr>
          <w:b/>
          <w:sz w:val="26"/>
          <w:szCs w:val="26"/>
          <w:lang w:val="ro-RO"/>
        </w:rPr>
        <w:t>2</w:t>
      </w:r>
      <w:r w:rsidR="00214D8F" w:rsidRPr="00AF201D">
        <w:rPr>
          <w:b/>
          <w:sz w:val="26"/>
          <w:szCs w:val="26"/>
          <w:lang w:val="ro-RO"/>
        </w:rPr>
        <w:t>9</w:t>
      </w:r>
      <w:r w:rsidR="00150B7A" w:rsidRPr="00AF201D">
        <w:rPr>
          <w:b/>
          <w:sz w:val="26"/>
          <w:szCs w:val="26"/>
          <w:lang w:val="ro-RO"/>
        </w:rPr>
        <w:t>.</w:t>
      </w:r>
      <w:r w:rsidRPr="00AF201D">
        <w:rPr>
          <w:sz w:val="26"/>
          <w:szCs w:val="26"/>
          <w:lang w:val="ro-RO"/>
        </w:rPr>
        <w:t xml:space="preserve"> Dosarul tehnic al lucrărilor de stabilire a hotarelor unităţilor administrativ-teritoriale se întocmeşte în 2 exemplare </w:t>
      </w:r>
      <w:r w:rsidR="00B46320" w:rsidRPr="00AF201D">
        <w:rPr>
          <w:sz w:val="26"/>
          <w:szCs w:val="26"/>
          <w:lang w:val="en-US"/>
        </w:rPr>
        <w:t xml:space="preserve">(în cazul când unităţile administrativ-teritoriale se află într-un raion administrativ) sau în 3 exemplare (în cazul când hotarul unităţii administrativ-teritoriale coincide cu hotarul administrativ al raionului) </w:t>
      </w:r>
      <w:r w:rsidRPr="00AF201D">
        <w:rPr>
          <w:sz w:val="26"/>
          <w:szCs w:val="26"/>
          <w:lang w:val="ro-RO"/>
        </w:rPr>
        <w:t>şi va conţine:</w:t>
      </w:r>
    </w:p>
    <w:p w:rsidR="005C4CDC" w:rsidRPr="00AF201D" w:rsidRDefault="005C4CDC" w:rsidP="000B2244">
      <w:pPr>
        <w:spacing w:line="360" w:lineRule="auto"/>
        <w:jc w:val="both"/>
        <w:rPr>
          <w:sz w:val="26"/>
          <w:szCs w:val="26"/>
          <w:lang w:val="ro-RO"/>
        </w:rPr>
      </w:pPr>
      <w:r w:rsidRPr="00AF201D">
        <w:rPr>
          <w:sz w:val="26"/>
          <w:szCs w:val="26"/>
          <w:lang w:val="ro-RO"/>
        </w:rPr>
        <w:t>-  nota informativă;</w:t>
      </w:r>
    </w:p>
    <w:p w:rsidR="005C4CDC" w:rsidRPr="00AF201D" w:rsidRDefault="005C4CDC" w:rsidP="000B2244">
      <w:pPr>
        <w:spacing w:line="360" w:lineRule="auto"/>
        <w:jc w:val="both"/>
        <w:rPr>
          <w:sz w:val="26"/>
          <w:szCs w:val="26"/>
          <w:lang w:val="ro-RO"/>
        </w:rPr>
      </w:pPr>
      <w:r w:rsidRPr="00AF201D">
        <w:rPr>
          <w:sz w:val="26"/>
          <w:szCs w:val="26"/>
          <w:lang w:val="ro-RO"/>
        </w:rPr>
        <w:t>- actul de stabilire a hotarelor unităţilor administrativ-teritoriale cu descrierea hotarelor;</w:t>
      </w:r>
    </w:p>
    <w:p w:rsidR="005C4CDC" w:rsidRPr="00AF201D" w:rsidRDefault="005C4CDC" w:rsidP="000B2244">
      <w:pPr>
        <w:spacing w:line="360" w:lineRule="auto"/>
        <w:jc w:val="both"/>
        <w:rPr>
          <w:sz w:val="26"/>
          <w:szCs w:val="26"/>
          <w:lang w:val="ro-RO"/>
        </w:rPr>
      </w:pPr>
      <w:r w:rsidRPr="00AF201D">
        <w:rPr>
          <w:sz w:val="26"/>
          <w:szCs w:val="26"/>
          <w:lang w:val="ro-RO"/>
        </w:rPr>
        <w:lastRenderedPageBreak/>
        <w:t xml:space="preserve">- planul </w:t>
      </w:r>
      <w:r w:rsidR="008D48EC" w:rsidRPr="00AF201D">
        <w:rPr>
          <w:sz w:val="26"/>
          <w:szCs w:val="26"/>
          <w:lang w:val="ro-RO"/>
        </w:rPr>
        <w:t xml:space="preserve">definitiv a </w:t>
      </w:r>
      <w:r w:rsidRPr="00AF201D">
        <w:rPr>
          <w:sz w:val="26"/>
          <w:szCs w:val="26"/>
          <w:lang w:val="ro-RO"/>
        </w:rPr>
        <w:t>unităţii administrativ-teritoriale şi catalogul de coordonate a punctelor de cotitură a hotarelor;</w:t>
      </w:r>
    </w:p>
    <w:p w:rsidR="008D48EC" w:rsidRPr="00AF201D" w:rsidRDefault="008D48EC" w:rsidP="000B2244">
      <w:pPr>
        <w:spacing w:line="360" w:lineRule="auto"/>
        <w:jc w:val="both"/>
        <w:rPr>
          <w:sz w:val="26"/>
          <w:szCs w:val="26"/>
          <w:lang w:val="ro-RO"/>
        </w:rPr>
      </w:pPr>
      <w:r w:rsidRPr="00AF201D">
        <w:rPr>
          <w:sz w:val="26"/>
          <w:szCs w:val="26"/>
          <w:lang w:val="ro-RO"/>
        </w:rPr>
        <w:t xml:space="preserve">- planul preliminar </w:t>
      </w:r>
      <w:r w:rsidR="00441B4D" w:rsidRPr="00AF201D">
        <w:rPr>
          <w:sz w:val="26"/>
          <w:szCs w:val="26"/>
          <w:lang w:val="ro-RO"/>
        </w:rPr>
        <w:t xml:space="preserve">de stabilire a hotarelor </w:t>
      </w:r>
      <w:r w:rsidRPr="00AF201D">
        <w:rPr>
          <w:sz w:val="26"/>
          <w:szCs w:val="26"/>
          <w:lang w:val="ro-RO"/>
        </w:rPr>
        <w:t>unităţii administrativ-teritoriale</w:t>
      </w:r>
      <w:r w:rsidR="00F519C3" w:rsidRPr="00AF201D">
        <w:rPr>
          <w:sz w:val="26"/>
          <w:szCs w:val="26"/>
          <w:lang w:val="ro-RO"/>
        </w:rPr>
        <w:t>;</w:t>
      </w:r>
    </w:p>
    <w:p w:rsidR="005C4CDC" w:rsidRPr="00AF201D" w:rsidRDefault="005C4CDC" w:rsidP="000B2244">
      <w:pPr>
        <w:spacing w:line="360" w:lineRule="auto"/>
        <w:jc w:val="both"/>
        <w:rPr>
          <w:sz w:val="26"/>
          <w:szCs w:val="26"/>
          <w:lang w:val="ro-RO"/>
        </w:rPr>
      </w:pPr>
      <w:r w:rsidRPr="00AF201D">
        <w:rPr>
          <w:sz w:val="26"/>
          <w:szCs w:val="26"/>
          <w:lang w:val="ro-RO"/>
        </w:rPr>
        <w:t>- decizia Consiliului raional, municipal, UTA Găgăuzia</w:t>
      </w:r>
      <w:r w:rsidR="00F519C3" w:rsidRPr="00AF201D">
        <w:rPr>
          <w:sz w:val="26"/>
          <w:szCs w:val="26"/>
          <w:lang w:val="ro-RO"/>
        </w:rPr>
        <w:t>;</w:t>
      </w:r>
    </w:p>
    <w:p w:rsidR="005C4CDC" w:rsidRPr="00AF201D" w:rsidRDefault="00214D8F" w:rsidP="000B2244">
      <w:pPr>
        <w:spacing w:line="360" w:lineRule="auto"/>
        <w:jc w:val="both"/>
        <w:rPr>
          <w:sz w:val="26"/>
          <w:szCs w:val="26"/>
          <w:lang w:val="ro-RO"/>
        </w:rPr>
      </w:pPr>
      <w:r w:rsidRPr="00AF201D">
        <w:rPr>
          <w:b/>
          <w:sz w:val="26"/>
          <w:szCs w:val="26"/>
          <w:lang w:val="ro-RO"/>
        </w:rPr>
        <w:t>30</w:t>
      </w:r>
      <w:r w:rsidR="00150B7A" w:rsidRPr="00AF201D">
        <w:rPr>
          <w:b/>
          <w:sz w:val="26"/>
          <w:szCs w:val="26"/>
          <w:lang w:val="ro-RO"/>
        </w:rPr>
        <w:t>.</w:t>
      </w:r>
      <w:r w:rsidR="005C4CDC" w:rsidRPr="00AF201D">
        <w:rPr>
          <w:sz w:val="26"/>
          <w:szCs w:val="26"/>
          <w:lang w:val="ro-RO"/>
        </w:rPr>
        <w:t xml:space="preserve"> Un exemplar al dosarului tehnic şi informaţia în formă digitală se prezintă serviciului relaţii funciare şi cadastru a consiliului raional, municipal, UTA Găgăuzia.</w:t>
      </w:r>
    </w:p>
    <w:p w:rsidR="005C4CDC" w:rsidRPr="00AF201D" w:rsidRDefault="007C03D2" w:rsidP="00E429BB">
      <w:pPr>
        <w:spacing w:line="360" w:lineRule="auto"/>
        <w:jc w:val="both"/>
        <w:rPr>
          <w:b/>
          <w:sz w:val="28"/>
          <w:szCs w:val="28"/>
          <w:lang w:val="ro-RO"/>
        </w:rPr>
      </w:pPr>
      <w:r w:rsidRPr="00AF201D">
        <w:rPr>
          <w:b/>
          <w:sz w:val="28"/>
          <w:szCs w:val="28"/>
          <w:lang w:val="ro-RO"/>
        </w:rPr>
        <w:t xml:space="preserve">               </w:t>
      </w:r>
      <w:r w:rsidR="00583608" w:rsidRPr="00AF201D">
        <w:rPr>
          <w:b/>
          <w:sz w:val="28"/>
          <w:szCs w:val="28"/>
          <w:lang w:val="ro-RO"/>
        </w:rPr>
        <w:t>Capitolul I</w:t>
      </w:r>
      <w:r w:rsidR="003177B0" w:rsidRPr="00AF201D">
        <w:rPr>
          <w:b/>
          <w:sz w:val="28"/>
          <w:szCs w:val="28"/>
          <w:lang w:val="ro-RO"/>
        </w:rPr>
        <w:t>I</w:t>
      </w:r>
      <w:r w:rsidR="00583608" w:rsidRPr="00AF201D">
        <w:rPr>
          <w:b/>
          <w:sz w:val="28"/>
          <w:szCs w:val="28"/>
          <w:lang w:val="ro-RO"/>
        </w:rPr>
        <w:t xml:space="preserve">I.   </w:t>
      </w:r>
      <w:r w:rsidR="00BA579F" w:rsidRPr="00AF201D">
        <w:rPr>
          <w:b/>
          <w:sz w:val="28"/>
          <w:szCs w:val="28"/>
          <w:lang w:val="ro-RO"/>
        </w:rPr>
        <w:t>S</w:t>
      </w:r>
      <w:r w:rsidR="005C4CDC" w:rsidRPr="00AF201D">
        <w:rPr>
          <w:b/>
          <w:sz w:val="28"/>
          <w:szCs w:val="28"/>
          <w:lang w:val="ro-RO"/>
        </w:rPr>
        <w:t>tabilir</w:t>
      </w:r>
      <w:r w:rsidR="00BA579F" w:rsidRPr="00AF201D">
        <w:rPr>
          <w:b/>
          <w:sz w:val="28"/>
          <w:szCs w:val="28"/>
          <w:lang w:val="ro-RO"/>
        </w:rPr>
        <w:t>ea</w:t>
      </w:r>
      <w:r w:rsidR="005C4CDC" w:rsidRPr="00AF201D">
        <w:rPr>
          <w:b/>
          <w:sz w:val="28"/>
          <w:szCs w:val="28"/>
          <w:lang w:val="ro-RO"/>
        </w:rPr>
        <w:t xml:space="preserve"> hotar</w:t>
      </w:r>
      <w:r w:rsidR="00BA579F" w:rsidRPr="00AF201D">
        <w:rPr>
          <w:b/>
          <w:sz w:val="28"/>
          <w:szCs w:val="28"/>
          <w:lang w:val="ro-RO"/>
        </w:rPr>
        <w:t>u</w:t>
      </w:r>
      <w:r w:rsidR="005C4CDC" w:rsidRPr="00AF201D">
        <w:rPr>
          <w:b/>
          <w:sz w:val="28"/>
          <w:szCs w:val="28"/>
          <w:lang w:val="ro-RO"/>
        </w:rPr>
        <w:t>l</w:t>
      </w:r>
      <w:r w:rsidR="00BA579F" w:rsidRPr="00AF201D">
        <w:rPr>
          <w:b/>
          <w:sz w:val="28"/>
          <w:szCs w:val="28"/>
          <w:lang w:val="ro-RO"/>
        </w:rPr>
        <w:t>ui</w:t>
      </w:r>
      <w:r w:rsidR="005C4CDC" w:rsidRPr="00AF201D">
        <w:rPr>
          <w:b/>
          <w:sz w:val="28"/>
          <w:szCs w:val="28"/>
          <w:lang w:val="ro-RO"/>
        </w:rPr>
        <w:t xml:space="preserve"> intravilanului localităţii</w:t>
      </w:r>
    </w:p>
    <w:p w:rsidR="005C4CDC" w:rsidRPr="00AF201D" w:rsidRDefault="00214D8F" w:rsidP="006E370A">
      <w:pPr>
        <w:spacing w:line="360" w:lineRule="auto"/>
        <w:jc w:val="both"/>
        <w:rPr>
          <w:sz w:val="26"/>
          <w:szCs w:val="26"/>
          <w:lang w:val="ro-RO"/>
        </w:rPr>
      </w:pPr>
      <w:r w:rsidRPr="00AF201D">
        <w:rPr>
          <w:b/>
          <w:sz w:val="26"/>
          <w:szCs w:val="26"/>
          <w:lang w:val="ro-RO"/>
        </w:rPr>
        <w:t>31</w:t>
      </w:r>
      <w:r w:rsidR="00150B7A" w:rsidRPr="00AF201D">
        <w:rPr>
          <w:b/>
          <w:sz w:val="26"/>
          <w:szCs w:val="26"/>
          <w:lang w:val="ro-RO"/>
        </w:rPr>
        <w:t>.</w:t>
      </w:r>
      <w:r w:rsidR="005C4CDC" w:rsidRPr="00AF201D">
        <w:rPr>
          <w:sz w:val="26"/>
          <w:szCs w:val="26"/>
          <w:lang w:val="ro-RO"/>
        </w:rPr>
        <w:t xml:space="preserve"> </w:t>
      </w:r>
      <w:r w:rsidR="00C14401" w:rsidRPr="00AF201D">
        <w:rPr>
          <w:sz w:val="26"/>
          <w:szCs w:val="26"/>
          <w:lang w:val="ro-RO"/>
        </w:rPr>
        <w:t>H</w:t>
      </w:r>
      <w:r w:rsidR="005C4CDC" w:rsidRPr="00AF201D">
        <w:rPr>
          <w:sz w:val="26"/>
          <w:szCs w:val="26"/>
          <w:lang w:val="ro-RO"/>
        </w:rPr>
        <w:t>otarul intravilanului localităţii se stabileşte în conformitate cu planul urbanistic general aprobat în ordinea stabilită şi pe baza argumentării tehnico-economice a dezvoltării oraşului şi satului (comunei).</w:t>
      </w:r>
    </w:p>
    <w:p w:rsidR="002A5EF7" w:rsidRPr="00AF201D" w:rsidRDefault="00FF1964" w:rsidP="006E370A">
      <w:pPr>
        <w:spacing w:line="360" w:lineRule="auto"/>
        <w:jc w:val="both"/>
        <w:rPr>
          <w:sz w:val="26"/>
          <w:szCs w:val="26"/>
          <w:lang w:val="ro-RO"/>
        </w:rPr>
      </w:pPr>
      <w:r w:rsidRPr="00AF201D">
        <w:rPr>
          <w:b/>
          <w:sz w:val="26"/>
          <w:szCs w:val="26"/>
          <w:lang w:val="ro-RO"/>
        </w:rPr>
        <w:t>3</w:t>
      </w:r>
      <w:r w:rsidR="00214D8F" w:rsidRPr="00AF201D">
        <w:rPr>
          <w:b/>
          <w:sz w:val="26"/>
          <w:szCs w:val="26"/>
          <w:lang w:val="ro-RO"/>
        </w:rPr>
        <w:t>2</w:t>
      </w:r>
      <w:r w:rsidR="00150B7A" w:rsidRPr="00AF201D">
        <w:rPr>
          <w:b/>
          <w:sz w:val="26"/>
          <w:szCs w:val="26"/>
          <w:lang w:val="ro-RO"/>
        </w:rPr>
        <w:t>.</w:t>
      </w:r>
      <w:r w:rsidR="002A5EF7" w:rsidRPr="00AF201D">
        <w:rPr>
          <w:sz w:val="26"/>
          <w:szCs w:val="26"/>
          <w:lang w:val="ro-RO"/>
        </w:rPr>
        <w:t xml:space="preserve"> În localităţile care nu dispun de planu</w:t>
      </w:r>
      <w:r w:rsidR="00C505F7" w:rsidRPr="00AF201D">
        <w:rPr>
          <w:sz w:val="26"/>
          <w:szCs w:val="26"/>
          <w:lang w:val="ro-RO"/>
        </w:rPr>
        <w:t>l</w:t>
      </w:r>
      <w:r w:rsidR="002A5EF7" w:rsidRPr="00AF201D">
        <w:rPr>
          <w:sz w:val="26"/>
          <w:szCs w:val="26"/>
          <w:lang w:val="ro-RO"/>
        </w:rPr>
        <w:t xml:space="preserve"> urbanistic general</w:t>
      </w:r>
      <w:r w:rsidR="00C505F7" w:rsidRPr="00AF201D">
        <w:rPr>
          <w:sz w:val="26"/>
          <w:szCs w:val="26"/>
          <w:lang w:val="ro-RO"/>
        </w:rPr>
        <w:t>,</w:t>
      </w:r>
      <w:r w:rsidR="002A5EF7" w:rsidRPr="00AF201D">
        <w:rPr>
          <w:sz w:val="26"/>
          <w:szCs w:val="26"/>
          <w:lang w:val="ro-RO"/>
        </w:rPr>
        <w:t xml:space="preserve"> </w:t>
      </w:r>
      <w:r w:rsidR="006D2D6F" w:rsidRPr="00AF201D">
        <w:rPr>
          <w:sz w:val="26"/>
          <w:szCs w:val="26"/>
          <w:lang w:val="ro-RO"/>
        </w:rPr>
        <w:t xml:space="preserve">la modificarea hotarului intravilanului localităţii </w:t>
      </w:r>
      <w:r w:rsidR="002A5EF7" w:rsidRPr="00AF201D">
        <w:rPr>
          <w:sz w:val="26"/>
          <w:szCs w:val="26"/>
          <w:lang w:val="ro-RO"/>
        </w:rPr>
        <w:t xml:space="preserve">se va elabora </w:t>
      </w:r>
      <w:r w:rsidR="00E45150" w:rsidRPr="00AF201D">
        <w:rPr>
          <w:sz w:val="26"/>
          <w:szCs w:val="26"/>
          <w:lang w:val="ro-RO"/>
        </w:rPr>
        <w:t xml:space="preserve">si aproba </w:t>
      </w:r>
      <w:r w:rsidR="00C505F7" w:rsidRPr="00AF201D">
        <w:rPr>
          <w:sz w:val="26"/>
          <w:szCs w:val="26"/>
          <w:lang w:val="ro-RO"/>
        </w:rPr>
        <w:t>planul</w:t>
      </w:r>
      <w:r w:rsidR="002A5EF7" w:rsidRPr="00AF201D">
        <w:rPr>
          <w:sz w:val="26"/>
          <w:szCs w:val="26"/>
          <w:lang w:val="ro-RO"/>
        </w:rPr>
        <w:t xml:space="preserve"> urbanistic</w:t>
      </w:r>
      <w:r w:rsidR="00C505F7" w:rsidRPr="00AF201D">
        <w:rPr>
          <w:sz w:val="26"/>
          <w:szCs w:val="26"/>
          <w:lang w:val="ro-RO"/>
        </w:rPr>
        <w:t xml:space="preserve"> zonal.</w:t>
      </w:r>
    </w:p>
    <w:p w:rsidR="005C4CDC" w:rsidRPr="00AF201D" w:rsidRDefault="00ED54DD" w:rsidP="006E370A">
      <w:pPr>
        <w:spacing w:line="360" w:lineRule="auto"/>
        <w:jc w:val="both"/>
        <w:rPr>
          <w:sz w:val="26"/>
          <w:szCs w:val="26"/>
          <w:lang w:val="ro-RO"/>
        </w:rPr>
      </w:pPr>
      <w:r w:rsidRPr="00AF201D">
        <w:rPr>
          <w:b/>
          <w:sz w:val="26"/>
          <w:szCs w:val="26"/>
          <w:lang w:val="ro-RO"/>
        </w:rPr>
        <w:t>3</w:t>
      </w:r>
      <w:r w:rsidR="00214D8F" w:rsidRPr="00AF201D">
        <w:rPr>
          <w:b/>
          <w:sz w:val="26"/>
          <w:szCs w:val="26"/>
          <w:lang w:val="ro-RO"/>
        </w:rPr>
        <w:t>3</w:t>
      </w:r>
      <w:r w:rsidR="00150B7A" w:rsidRPr="00AF201D">
        <w:rPr>
          <w:b/>
          <w:sz w:val="26"/>
          <w:szCs w:val="26"/>
          <w:lang w:val="ro-RO"/>
        </w:rPr>
        <w:t>.</w:t>
      </w:r>
      <w:r w:rsidR="005C4CDC" w:rsidRPr="00AF201D">
        <w:rPr>
          <w:sz w:val="26"/>
          <w:szCs w:val="26"/>
          <w:lang w:val="ro-RO"/>
        </w:rPr>
        <w:t xml:space="preserve"> Lucrările de stabilire a hotarelor intravilanului localităţii includ etapel</w:t>
      </w:r>
      <w:r w:rsidR="005215C3" w:rsidRPr="00AF201D">
        <w:rPr>
          <w:sz w:val="26"/>
          <w:szCs w:val="26"/>
          <w:lang w:val="ro-RO"/>
        </w:rPr>
        <w:t xml:space="preserve">e expuse la  </w:t>
      </w:r>
      <w:r w:rsidR="00C505F7" w:rsidRPr="00AF201D">
        <w:rPr>
          <w:sz w:val="26"/>
          <w:szCs w:val="26"/>
          <w:lang w:val="ro-RO"/>
        </w:rPr>
        <w:t xml:space="preserve">pct. </w:t>
      </w:r>
      <w:r w:rsidR="00C14401" w:rsidRPr="00AF201D">
        <w:rPr>
          <w:sz w:val="26"/>
          <w:szCs w:val="26"/>
          <w:lang w:val="ro-RO"/>
        </w:rPr>
        <w:t>9</w:t>
      </w:r>
      <w:r w:rsidR="005215C3" w:rsidRPr="00AF201D">
        <w:rPr>
          <w:sz w:val="26"/>
          <w:szCs w:val="26"/>
          <w:lang w:val="ro-RO"/>
        </w:rPr>
        <w:t xml:space="preserve"> a prezentei </w:t>
      </w:r>
      <w:r w:rsidR="00FF257F" w:rsidRPr="00AF201D">
        <w:rPr>
          <w:sz w:val="26"/>
          <w:szCs w:val="26"/>
          <w:lang w:val="ro-RO"/>
        </w:rPr>
        <w:t>Instrucţiuni</w:t>
      </w:r>
      <w:r w:rsidR="005C4CDC" w:rsidRPr="00AF201D">
        <w:rPr>
          <w:sz w:val="26"/>
          <w:szCs w:val="26"/>
          <w:lang w:val="ro-RO"/>
        </w:rPr>
        <w:t>.</w:t>
      </w:r>
    </w:p>
    <w:p w:rsidR="005C4CDC" w:rsidRPr="00AF201D" w:rsidRDefault="007B45DF" w:rsidP="006E370A">
      <w:pPr>
        <w:spacing w:line="360" w:lineRule="auto"/>
        <w:jc w:val="both"/>
        <w:rPr>
          <w:sz w:val="26"/>
          <w:szCs w:val="26"/>
          <w:lang w:val="ro-RO"/>
        </w:rPr>
      </w:pPr>
      <w:r w:rsidRPr="00AF201D">
        <w:rPr>
          <w:b/>
          <w:sz w:val="26"/>
          <w:szCs w:val="26"/>
          <w:lang w:val="ro-RO"/>
        </w:rPr>
        <w:t>3</w:t>
      </w:r>
      <w:r w:rsidR="00214D8F" w:rsidRPr="00AF201D">
        <w:rPr>
          <w:b/>
          <w:sz w:val="26"/>
          <w:szCs w:val="26"/>
          <w:lang w:val="ro-RO"/>
        </w:rPr>
        <w:t>4</w:t>
      </w:r>
      <w:r w:rsidR="00150B7A" w:rsidRPr="00AF201D">
        <w:rPr>
          <w:b/>
          <w:sz w:val="26"/>
          <w:szCs w:val="26"/>
          <w:lang w:val="ro-RO"/>
        </w:rPr>
        <w:t>.</w:t>
      </w:r>
      <w:r w:rsidR="005C4CDC" w:rsidRPr="00AF201D">
        <w:rPr>
          <w:sz w:val="26"/>
          <w:szCs w:val="26"/>
          <w:lang w:val="ro-RO"/>
        </w:rPr>
        <w:t xml:space="preserve"> La stabilirea hotarului intravilanului localităţii se întocmeşte Actul de stabilire a hotarului</w:t>
      </w:r>
      <w:r w:rsidR="00A76AB2" w:rsidRPr="00AF201D">
        <w:rPr>
          <w:sz w:val="26"/>
          <w:szCs w:val="26"/>
          <w:lang w:val="ro-RO"/>
        </w:rPr>
        <w:t>,</w:t>
      </w:r>
      <w:r w:rsidR="005C4CDC" w:rsidRPr="00AF201D">
        <w:rPr>
          <w:sz w:val="26"/>
          <w:szCs w:val="26"/>
          <w:lang w:val="ro-RO"/>
        </w:rPr>
        <w:t xml:space="preserve"> care se semnează de persoanele participante la procesul de stabilire a hotarului</w:t>
      </w:r>
      <w:r w:rsidR="006C792F" w:rsidRPr="00AF201D">
        <w:rPr>
          <w:sz w:val="26"/>
          <w:szCs w:val="26"/>
          <w:lang w:val="ro-RO"/>
        </w:rPr>
        <w:t xml:space="preserve"> (primar, ing. </w:t>
      </w:r>
      <w:r w:rsidR="00F04D03" w:rsidRPr="00AF201D">
        <w:rPr>
          <w:sz w:val="26"/>
          <w:szCs w:val="26"/>
          <w:lang w:val="ro-RO"/>
        </w:rPr>
        <w:t>f</w:t>
      </w:r>
      <w:r w:rsidR="006C792F" w:rsidRPr="00AF201D">
        <w:rPr>
          <w:sz w:val="26"/>
          <w:szCs w:val="26"/>
          <w:lang w:val="ro-RO"/>
        </w:rPr>
        <w:t xml:space="preserve">unc. </w:t>
      </w:r>
      <w:r w:rsidR="00F04D03" w:rsidRPr="00AF201D">
        <w:rPr>
          <w:sz w:val="26"/>
          <w:szCs w:val="26"/>
          <w:lang w:val="ro-RO"/>
        </w:rPr>
        <w:t>a</w:t>
      </w:r>
      <w:r w:rsidR="006C792F" w:rsidRPr="00AF201D">
        <w:rPr>
          <w:sz w:val="26"/>
          <w:szCs w:val="26"/>
          <w:lang w:val="ro-RO"/>
        </w:rPr>
        <w:t xml:space="preserve">rhitect, </w:t>
      </w:r>
      <w:r w:rsidR="00F04D03" w:rsidRPr="00AF201D">
        <w:rPr>
          <w:sz w:val="26"/>
          <w:szCs w:val="26"/>
          <w:lang w:val="ro-RO"/>
        </w:rPr>
        <w:t>specialistul în reglamentarea regimului proprietăţii funciare a ra</w:t>
      </w:r>
      <w:r w:rsidR="006C792F" w:rsidRPr="00AF201D">
        <w:rPr>
          <w:sz w:val="26"/>
          <w:szCs w:val="26"/>
          <w:lang w:val="ro-RO"/>
        </w:rPr>
        <w:t>ion</w:t>
      </w:r>
      <w:r w:rsidR="00F04D03" w:rsidRPr="00AF201D">
        <w:rPr>
          <w:sz w:val="26"/>
          <w:szCs w:val="26"/>
          <w:lang w:val="ro-RO"/>
        </w:rPr>
        <w:t>ului</w:t>
      </w:r>
      <w:r w:rsidR="006C792F" w:rsidRPr="00AF201D">
        <w:rPr>
          <w:sz w:val="26"/>
          <w:szCs w:val="26"/>
          <w:lang w:val="ro-RO"/>
        </w:rPr>
        <w:t>)</w:t>
      </w:r>
      <w:r w:rsidR="005C4CDC" w:rsidRPr="00AF201D">
        <w:rPr>
          <w:sz w:val="26"/>
          <w:szCs w:val="26"/>
          <w:lang w:val="ro-RO"/>
        </w:rPr>
        <w:t>.</w:t>
      </w:r>
    </w:p>
    <w:p w:rsidR="005C4CDC" w:rsidRPr="00AF201D" w:rsidRDefault="007B45DF" w:rsidP="006E370A">
      <w:pPr>
        <w:spacing w:line="360" w:lineRule="auto"/>
        <w:jc w:val="both"/>
        <w:rPr>
          <w:sz w:val="26"/>
          <w:szCs w:val="26"/>
          <w:lang w:val="ro-RO"/>
        </w:rPr>
      </w:pPr>
      <w:r w:rsidRPr="00AF201D">
        <w:rPr>
          <w:b/>
          <w:sz w:val="26"/>
          <w:szCs w:val="26"/>
          <w:lang w:val="ro-RO"/>
        </w:rPr>
        <w:t>3</w:t>
      </w:r>
      <w:r w:rsidR="00214D8F" w:rsidRPr="00AF201D">
        <w:rPr>
          <w:b/>
          <w:sz w:val="26"/>
          <w:szCs w:val="26"/>
          <w:lang w:val="ro-RO"/>
        </w:rPr>
        <w:t>5</w:t>
      </w:r>
      <w:r w:rsidR="00150B7A" w:rsidRPr="00AF201D">
        <w:rPr>
          <w:b/>
          <w:sz w:val="26"/>
          <w:szCs w:val="26"/>
          <w:lang w:val="ro-RO"/>
        </w:rPr>
        <w:t>.</w:t>
      </w:r>
      <w:r w:rsidR="005C4CDC" w:rsidRPr="00AF201D">
        <w:rPr>
          <w:sz w:val="26"/>
          <w:szCs w:val="26"/>
          <w:lang w:val="ro-RO"/>
        </w:rPr>
        <w:t xml:space="preserve"> După </w:t>
      </w:r>
      <w:r w:rsidR="00AC45EB" w:rsidRPr="00AF201D">
        <w:rPr>
          <w:sz w:val="26"/>
          <w:szCs w:val="26"/>
          <w:lang w:val="ro-RO"/>
        </w:rPr>
        <w:t>determinarea</w:t>
      </w:r>
      <w:r w:rsidR="005C4CDC" w:rsidRPr="00AF201D">
        <w:rPr>
          <w:sz w:val="26"/>
          <w:szCs w:val="26"/>
          <w:lang w:val="ro-RO"/>
        </w:rPr>
        <w:t xml:space="preserve"> prealabilă în natură a hotarului, se întocmeşte planul intravilanului </w:t>
      </w:r>
      <w:r w:rsidR="005215C3" w:rsidRPr="00AF201D">
        <w:rPr>
          <w:sz w:val="26"/>
          <w:szCs w:val="26"/>
          <w:lang w:val="ro-RO"/>
        </w:rPr>
        <w:t xml:space="preserve">localităţii </w:t>
      </w:r>
      <w:r w:rsidR="005C4CDC" w:rsidRPr="00AF201D">
        <w:rPr>
          <w:sz w:val="26"/>
          <w:szCs w:val="26"/>
          <w:lang w:val="ro-RO"/>
        </w:rPr>
        <w:t>şi catalogul de coordonate al punctelor de cotitură a hotarului.</w:t>
      </w:r>
    </w:p>
    <w:p w:rsidR="005C4CDC" w:rsidRPr="00AF201D" w:rsidRDefault="005C4CDC" w:rsidP="003768E5">
      <w:pPr>
        <w:spacing w:line="360" w:lineRule="auto"/>
        <w:jc w:val="both"/>
        <w:rPr>
          <w:sz w:val="26"/>
          <w:szCs w:val="26"/>
          <w:lang w:val="ro-RO"/>
        </w:rPr>
      </w:pPr>
      <w:r w:rsidRPr="00AF201D">
        <w:rPr>
          <w:b/>
          <w:sz w:val="26"/>
          <w:szCs w:val="26"/>
          <w:lang w:val="ro-RO"/>
        </w:rPr>
        <w:t>3</w:t>
      </w:r>
      <w:r w:rsidR="00214D8F" w:rsidRPr="00AF201D">
        <w:rPr>
          <w:b/>
          <w:sz w:val="26"/>
          <w:szCs w:val="26"/>
          <w:lang w:val="ro-RO"/>
        </w:rPr>
        <w:t>6</w:t>
      </w:r>
      <w:r w:rsidR="00150B7A" w:rsidRPr="00AF201D">
        <w:rPr>
          <w:b/>
          <w:sz w:val="26"/>
          <w:szCs w:val="26"/>
          <w:lang w:val="ro-RO"/>
        </w:rPr>
        <w:t>.</w:t>
      </w:r>
      <w:r w:rsidR="007B45DF" w:rsidRPr="00AF201D">
        <w:rPr>
          <w:b/>
          <w:sz w:val="26"/>
          <w:szCs w:val="26"/>
          <w:lang w:val="ro-RO"/>
        </w:rPr>
        <w:t xml:space="preserve"> </w:t>
      </w:r>
      <w:r w:rsidRPr="00AF201D">
        <w:rPr>
          <w:sz w:val="26"/>
          <w:szCs w:val="26"/>
          <w:lang w:val="ro-RO"/>
        </w:rPr>
        <w:t>Materialele de stabilire a hotarului intravilanului localităţii</w:t>
      </w:r>
      <w:r w:rsidR="00664BAC" w:rsidRPr="00AF201D">
        <w:rPr>
          <w:sz w:val="26"/>
          <w:szCs w:val="26"/>
          <w:lang w:val="ro-RO"/>
        </w:rPr>
        <w:t xml:space="preserve"> </w:t>
      </w:r>
      <w:r w:rsidRPr="00AF201D">
        <w:rPr>
          <w:sz w:val="26"/>
          <w:szCs w:val="26"/>
          <w:lang w:val="ro-RO"/>
        </w:rPr>
        <w:t>se aprobă de consiliul local</w:t>
      </w:r>
      <w:r w:rsidR="00493E8F" w:rsidRPr="00AF201D">
        <w:rPr>
          <w:sz w:val="26"/>
          <w:szCs w:val="26"/>
          <w:lang w:val="ro-RO"/>
        </w:rPr>
        <w:t>,</w:t>
      </w:r>
      <w:r w:rsidRPr="00AF201D">
        <w:rPr>
          <w:sz w:val="26"/>
          <w:szCs w:val="26"/>
          <w:lang w:val="ro-RO"/>
        </w:rPr>
        <w:t xml:space="preserve"> consiliului raional</w:t>
      </w:r>
      <w:r w:rsidR="00AF6ABD" w:rsidRPr="00AF201D">
        <w:rPr>
          <w:sz w:val="26"/>
          <w:szCs w:val="26"/>
          <w:lang w:val="ro-RO"/>
        </w:rPr>
        <w:t xml:space="preserve"> (</w:t>
      </w:r>
      <w:r w:rsidRPr="00AF201D">
        <w:rPr>
          <w:sz w:val="26"/>
          <w:szCs w:val="26"/>
          <w:lang w:val="ro-RO"/>
        </w:rPr>
        <w:t xml:space="preserve"> municipal, UTA Găgăuzia</w:t>
      </w:r>
      <w:r w:rsidR="00AF6ABD" w:rsidRPr="00AF201D">
        <w:rPr>
          <w:sz w:val="26"/>
          <w:szCs w:val="26"/>
          <w:lang w:val="ro-RO"/>
        </w:rPr>
        <w:t>)</w:t>
      </w:r>
      <w:r w:rsidR="006A66B1" w:rsidRPr="00AF201D">
        <w:rPr>
          <w:sz w:val="26"/>
          <w:szCs w:val="26"/>
          <w:lang w:val="ro-RO"/>
        </w:rPr>
        <w:t>.</w:t>
      </w:r>
    </w:p>
    <w:p w:rsidR="005C4CDC" w:rsidRPr="00AF201D" w:rsidRDefault="005C4CDC" w:rsidP="003768E5">
      <w:pPr>
        <w:spacing w:line="360" w:lineRule="auto"/>
        <w:jc w:val="both"/>
        <w:rPr>
          <w:sz w:val="26"/>
          <w:szCs w:val="26"/>
          <w:lang w:val="ro-RO"/>
        </w:rPr>
      </w:pPr>
      <w:r w:rsidRPr="00AF201D">
        <w:rPr>
          <w:b/>
          <w:sz w:val="26"/>
          <w:szCs w:val="26"/>
          <w:lang w:val="ro-RO"/>
        </w:rPr>
        <w:t>3</w:t>
      </w:r>
      <w:r w:rsidR="00214D8F" w:rsidRPr="00AF201D">
        <w:rPr>
          <w:b/>
          <w:sz w:val="26"/>
          <w:szCs w:val="26"/>
          <w:lang w:val="ro-RO"/>
        </w:rPr>
        <w:t>7</w:t>
      </w:r>
      <w:r w:rsidR="00150B7A" w:rsidRPr="00AF201D">
        <w:rPr>
          <w:b/>
          <w:sz w:val="26"/>
          <w:szCs w:val="26"/>
          <w:lang w:val="ro-RO"/>
        </w:rPr>
        <w:t>.</w:t>
      </w:r>
      <w:r w:rsidR="003419B7" w:rsidRPr="00AF201D">
        <w:rPr>
          <w:b/>
          <w:sz w:val="26"/>
          <w:szCs w:val="26"/>
          <w:lang w:val="ro-RO"/>
        </w:rPr>
        <w:t xml:space="preserve"> </w:t>
      </w:r>
      <w:r w:rsidR="006748F8" w:rsidRPr="00AF201D">
        <w:rPr>
          <w:b/>
          <w:sz w:val="26"/>
          <w:szCs w:val="26"/>
          <w:lang w:val="ro-RO"/>
        </w:rPr>
        <w:t xml:space="preserve"> </w:t>
      </w:r>
      <w:r w:rsidR="006A66B1" w:rsidRPr="00AF201D">
        <w:rPr>
          <w:sz w:val="26"/>
          <w:szCs w:val="26"/>
          <w:lang w:val="ro-RO"/>
        </w:rPr>
        <w:t>După aprobarea materialelor de către Consiliul raional, municipal, UTA Găgăuzia, aceste date vor servi ca bază la întocmirea Cadastrului Funciar general anual, care se aprobă de către Guvernul Republicii Moldova.</w:t>
      </w:r>
      <w:r w:rsidRPr="00AF201D">
        <w:rPr>
          <w:sz w:val="26"/>
          <w:szCs w:val="26"/>
          <w:lang w:val="ro-RO"/>
        </w:rPr>
        <w:t xml:space="preserve"> </w:t>
      </w:r>
    </w:p>
    <w:p w:rsidR="005C4CDC" w:rsidRPr="00AF201D" w:rsidRDefault="005C4CDC" w:rsidP="006A66B1">
      <w:pPr>
        <w:spacing w:line="360" w:lineRule="auto"/>
        <w:jc w:val="both"/>
        <w:rPr>
          <w:sz w:val="26"/>
          <w:szCs w:val="26"/>
          <w:lang w:val="ro-RO"/>
        </w:rPr>
      </w:pPr>
      <w:r w:rsidRPr="00AF201D">
        <w:rPr>
          <w:b/>
          <w:sz w:val="26"/>
          <w:szCs w:val="26"/>
          <w:lang w:val="ro-RO"/>
        </w:rPr>
        <w:t>3</w:t>
      </w:r>
      <w:r w:rsidR="00214D8F" w:rsidRPr="00AF201D">
        <w:rPr>
          <w:b/>
          <w:sz w:val="26"/>
          <w:szCs w:val="26"/>
          <w:lang w:val="ro-RO"/>
        </w:rPr>
        <w:t>8</w:t>
      </w:r>
      <w:r w:rsidR="00150B7A" w:rsidRPr="00AF201D">
        <w:rPr>
          <w:b/>
          <w:sz w:val="26"/>
          <w:szCs w:val="26"/>
          <w:lang w:val="ro-RO"/>
        </w:rPr>
        <w:t>.</w:t>
      </w:r>
      <w:r w:rsidRPr="00AF201D">
        <w:rPr>
          <w:sz w:val="26"/>
          <w:szCs w:val="26"/>
          <w:lang w:val="ro-RO"/>
        </w:rPr>
        <w:t xml:space="preserve"> Dosarul tehnic al lucrărilor de stabilire a hotarului intravilanului localităţii va conţine:</w:t>
      </w:r>
    </w:p>
    <w:p w:rsidR="005C4CDC" w:rsidRPr="00AF201D" w:rsidRDefault="005C4CDC" w:rsidP="006A66B1">
      <w:pPr>
        <w:spacing w:line="360" w:lineRule="auto"/>
        <w:jc w:val="both"/>
        <w:rPr>
          <w:sz w:val="26"/>
          <w:szCs w:val="26"/>
          <w:lang w:val="ro-RO"/>
        </w:rPr>
      </w:pPr>
      <w:r w:rsidRPr="00AF201D">
        <w:rPr>
          <w:sz w:val="26"/>
          <w:szCs w:val="26"/>
          <w:lang w:val="ro-RO"/>
        </w:rPr>
        <w:t>-  nota explicativă;</w:t>
      </w:r>
    </w:p>
    <w:p w:rsidR="005C4CDC" w:rsidRPr="00AF201D" w:rsidRDefault="005C4CDC" w:rsidP="006A66B1">
      <w:pPr>
        <w:spacing w:line="360" w:lineRule="auto"/>
        <w:jc w:val="both"/>
        <w:rPr>
          <w:sz w:val="26"/>
          <w:szCs w:val="26"/>
          <w:lang w:val="ro-RO"/>
        </w:rPr>
      </w:pPr>
      <w:r w:rsidRPr="00AF201D">
        <w:rPr>
          <w:sz w:val="26"/>
          <w:szCs w:val="26"/>
          <w:lang w:val="ro-RO"/>
        </w:rPr>
        <w:t>- actul de stabilire a hotarului intravilanului localităţii cu descrierea hotarelor;</w:t>
      </w:r>
    </w:p>
    <w:p w:rsidR="005C4CDC" w:rsidRPr="00AF201D" w:rsidRDefault="005C4CDC" w:rsidP="006A66B1">
      <w:pPr>
        <w:spacing w:line="360" w:lineRule="auto"/>
        <w:jc w:val="both"/>
        <w:rPr>
          <w:sz w:val="26"/>
          <w:szCs w:val="26"/>
          <w:lang w:val="ro-RO"/>
        </w:rPr>
      </w:pPr>
      <w:r w:rsidRPr="00AF201D">
        <w:rPr>
          <w:sz w:val="26"/>
          <w:szCs w:val="26"/>
          <w:lang w:val="ro-RO"/>
        </w:rPr>
        <w:t>- planul intravilanului localităţii şi catalogul de coordonate a punctelor de cotitură;</w:t>
      </w:r>
    </w:p>
    <w:p w:rsidR="005C4CDC" w:rsidRPr="00AF201D" w:rsidRDefault="005C4CDC" w:rsidP="006A66B1">
      <w:pPr>
        <w:spacing w:line="360" w:lineRule="auto"/>
        <w:jc w:val="both"/>
        <w:rPr>
          <w:sz w:val="26"/>
          <w:szCs w:val="26"/>
          <w:lang w:val="ro-RO"/>
        </w:rPr>
      </w:pPr>
      <w:r w:rsidRPr="00AF201D">
        <w:rPr>
          <w:sz w:val="26"/>
          <w:szCs w:val="26"/>
          <w:lang w:val="ro-RO"/>
        </w:rPr>
        <w:t>- decizia consiliului local de nivelul I şi II, UTA Găgăuzia privind aprobarea hotarului intravilanului localităţii;</w:t>
      </w:r>
    </w:p>
    <w:p w:rsidR="005C4CDC" w:rsidRPr="00AF201D" w:rsidRDefault="005C4CDC" w:rsidP="006A66B1">
      <w:pPr>
        <w:spacing w:line="360" w:lineRule="auto"/>
        <w:jc w:val="both"/>
        <w:rPr>
          <w:sz w:val="26"/>
          <w:szCs w:val="26"/>
          <w:lang w:val="ro-RO"/>
        </w:rPr>
      </w:pPr>
      <w:r w:rsidRPr="00AF201D">
        <w:rPr>
          <w:sz w:val="26"/>
          <w:szCs w:val="26"/>
          <w:lang w:val="ro-RO"/>
        </w:rPr>
        <w:t>- planul urbanistic</w:t>
      </w:r>
      <w:r w:rsidR="00674755" w:rsidRPr="00AF201D">
        <w:rPr>
          <w:sz w:val="26"/>
          <w:szCs w:val="26"/>
          <w:lang w:val="ro-RO"/>
        </w:rPr>
        <w:t xml:space="preserve"> (</w:t>
      </w:r>
      <w:r w:rsidR="00985681" w:rsidRPr="00AF201D">
        <w:rPr>
          <w:sz w:val="26"/>
          <w:szCs w:val="26"/>
          <w:lang w:val="ro-RO"/>
        </w:rPr>
        <w:t>copie</w:t>
      </w:r>
      <w:r w:rsidR="00674755" w:rsidRPr="00AF201D">
        <w:rPr>
          <w:sz w:val="26"/>
          <w:szCs w:val="26"/>
          <w:lang w:val="ro-RO"/>
        </w:rPr>
        <w:t>);</w:t>
      </w:r>
    </w:p>
    <w:p w:rsidR="00F4407D" w:rsidRDefault="00F4407D" w:rsidP="006A66B1">
      <w:pPr>
        <w:jc w:val="both"/>
        <w:rPr>
          <w:b/>
          <w:sz w:val="28"/>
          <w:szCs w:val="28"/>
          <w:lang w:val="ro-RO"/>
        </w:rPr>
      </w:pPr>
    </w:p>
    <w:p w:rsidR="00F4407D" w:rsidRDefault="00F4407D" w:rsidP="006A66B1">
      <w:pPr>
        <w:jc w:val="both"/>
        <w:rPr>
          <w:b/>
          <w:sz w:val="28"/>
          <w:szCs w:val="28"/>
          <w:lang w:val="ro-RO"/>
        </w:rPr>
      </w:pPr>
    </w:p>
    <w:p w:rsidR="00F4407D" w:rsidRDefault="00F4407D" w:rsidP="006A66B1">
      <w:pPr>
        <w:jc w:val="both"/>
        <w:rPr>
          <w:b/>
          <w:sz w:val="28"/>
          <w:szCs w:val="28"/>
          <w:lang w:val="ro-RO"/>
        </w:rPr>
      </w:pPr>
    </w:p>
    <w:p w:rsidR="00B90B94" w:rsidRPr="00AF201D" w:rsidRDefault="00103E48" w:rsidP="006A66B1">
      <w:pPr>
        <w:jc w:val="both"/>
        <w:rPr>
          <w:b/>
          <w:sz w:val="28"/>
          <w:szCs w:val="28"/>
          <w:lang w:val="ro-RO"/>
        </w:rPr>
      </w:pPr>
      <w:r w:rsidRPr="00AF201D">
        <w:rPr>
          <w:b/>
          <w:sz w:val="28"/>
          <w:szCs w:val="28"/>
          <w:lang w:val="ro-RO"/>
        </w:rPr>
        <w:lastRenderedPageBreak/>
        <w:t xml:space="preserve">Capitolul IV.   </w:t>
      </w:r>
      <w:r w:rsidR="00723A1E" w:rsidRPr="00AF201D">
        <w:rPr>
          <w:b/>
          <w:sz w:val="28"/>
          <w:szCs w:val="28"/>
          <w:lang w:val="ro-RO"/>
        </w:rPr>
        <w:t>Inregistrarea materialelor</w:t>
      </w:r>
    </w:p>
    <w:p w:rsidR="006A66B1" w:rsidRPr="00AF201D" w:rsidRDefault="006A66B1" w:rsidP="006A66B1">
      <w:pPr>
        <w:jc w:val="both"/>
        <w:rPr>
          <w:b/>
          <w:sz w:val="12"/>
          <w:szCs w:val="12"/>
          <w:lang w:val="ro-RO"/>
        </w:rPr>
      </w:pPr>
    </w:p>
    <w:p w:rsidR="003419B7" w:rsidRPr="00AF201D" w:rsidRDefault="003419B7" w:rsidP="006E1CED">
      <w:pPr>
        <w:spacing w:line="276" w:lineRule="auto"/>
        <w:jc w:val="both"/>
        <w:rPr>
          <w:sz w:val="26"/>
          <w:szCs w:val="26"/>
          <w:lang w:val="ro-RO"/>
        </w:rPr>
      </w:pPr>
      <w:r w:rsidRPr="00AF201D">
        <w:rPr>
          <w:b/>
          <w:sz w:val="26"/>
          <w:szCs w:val="26"/>
          <w:lang w:val="ro-RO"/>
        </w:rPr>
        <w:t>3</w:t>
      </w:r>
      <w:r w:rsidR="00214D8F" w:rsidRPr="00AF201D">
        <w:rPr>
          <w:b/>
          <w:sz w:val="26"/>
          <w:szCs w:val="26"/>
          <w:lang w:val="ro-RO"/>
        </w:rPr>
        <w:t>9</w:t>
      </w:r>
      <w:r w:rsidR="00150B7A" w:rsidRPr="00AF201D">
        <w:rPr>
          <w:b/>
          <w:sz w:val="26"/>
          <w:szCs w:val="26"/>
          <w:lang w:val="ro-RO"/>
        </w:rPr>
        <w:t>.</w:t>
      </w:r>
      <w:r w:rsidRPr="00AF201D">
        <w:rPr>
          <w:sz w:val="26"/>
          <w:szCs w:val="26"/>
          <w:lang w:val="ro-RO"/>
        </w:rPr>
        <w:t xml:space="preserve"> </w:t>
      </w:r>
      <w:r w:rsidR="009C33F6" w:rsidRPr="00AF201D">
        <w:rPr>
          <w:sz w:val="26"/>
          <w:szCs w:val="26"/>
          <w:lang w:val="ro-RO"/>
        </w:rPr>
        <w:t>Executantul lucrării</w:t>
      </w:r>
      <w:r w:rsidRPr="00AF201D">
        <w:rPr>
          <w:sz w:val="26"/>
          <w:szCs w:val="26"/>
          <w:lang w:val="ro-RO"/>
        </w:rPr>
        <w:t xml:space="preserve"> depun</w:t>
      </w:r>
      <w:r w:rsidR="009C33F6" w:rsidRPr="00AF201D">
        <w:rPr>
          <w:sz w:val="26"/>
          <w:szCs w:val="26"/>
          <w:lang w:val="ro-RO"/>
        </w:rPr>
        <w:t>e</w:t>
      </w:r>
      <w:r w:rsidRPr="00AF201D">
        <w:rPr>
          <w:sz w:val="26"/>
          <w:szCs w:val="26"/>
          <w:lang w:val="ro-RO"/>
        </w:rPr>
        <w:t xml:space="preserve"> în adresa </w:t>
      </w:r>
      <w:r w:rsidR="00915268" w:rsidRPr="00AF201D">
        <w:rPr>
          <w:sz w:val="26"/>
          <w:szCs w:val="26"/>
          <w:lang w:val="ro-RO"/>
        </w:rPr>
        <w:t xml:space="preserve">Î.S.„Cadastru”, </w:t>
      </w:r>
      <w:r w:rsidRPr="00AF201D">
        <w:rPr>
          <w:sz w:val="26"/>
          <w:szCs w:val="26"/>
          <w:lang w:val="ro-RO"/>
        </w:rPr>
        <w:t xml:space="preserve">deţinătorului Registrului </w:t>
      </w:r>
      <w:r w:rsidR="00915268" w:rsidRPr="00AF201D">
        <w:rPr>
          <w:sz w:val="26"/>
          <w:szCs w:val="26"/>
          <w:lang w:val="ro-RO"/>
        </w:rPr>
        <w:t>unităţilor administrativ-teritoriale şi al străzilor de pe teritoriul Republicii Moldova,</w:t>
      </w:r>
      <w:r w:rsidRPr="00AF201D">
        <w:rPr>
          <w:sz w:val="26"/>
          <w:szCs w:val="26"/>
          <w:lang w:val="ro-RO"/>
        </w:rPr>
        <w:t xml:space="preserve"> dosarul de stabilire a hotarului şi cererea privind recepţia lucrărilor cadastrale şi înregistrarea lor în Registru.</w:t>
      </w:r>
    </w:p>
    <w:p w:rsidR="003419B7" w:rsidRPr="00AF201D" w:rsidRDefault="00214D8F" w:rsidP="00512C2A">
      <w:pPr>
        <w:spacing w:line="360" w:lineRule="auto"/>
        <w:jc w:val="both"/>
        <w:rPr>
          <w:sz w:val="26"/>
          <w:szCs w:val="26"/>
          <w:lang w:val="ro-RO"/>
        </w:rPr>
      </w:pPr>
      <w:r w:rsidRPr="00AF201D">
        <w:rPr>
          <w:b/>
          <w:sz w:val="26"/>
          <w:szCs w:val="26"/>
          <w:lang w:val="ro-RO"/>
        </w:rPr>
        <w:t>40</w:t>
      </w:r>
      <w:r w:rsidR="00150B7A" w:rsidRPr="00AF201D">
        <w:rPr>
          <w:b/>
          <w:sz w:val="26"/>
          <w:szCs w:val="26"/>
          <w:lang w:val="ro-RO"/>
        </w:rPr>
        <w:t>.</w:t>
      </w:r>
      <w:r w:rsidR="003419B7" w:rsidRPr="00AF201D">
        <w:rPr>
          <w:sz w:val="26"/>
          <w:szCs w:val="26"/>
          <w:lang w:val="ro-RO"/>
        </w:rPr>
        <w:t xml:space="preserve"> Verificarea şi recepţia documentelor prezentate pentru înregistrare şi înregistrarea obiectelor este efectuată, în modul stabilit, de către </w:t>
      </w:r>
      <w:r w:rsidR="00171481" w:rsidRPr="00AF201D">
        <w:rPr>
          <w:sz w:val="26"/>
          <w:szCs w:val="26"/>
          <w:lang w:val="ro-RO"/>
        </w:rPr>
        <w:t>Reg</w:t>
      </w:r>
      <w:r w:rsidR="003419B7" w:rsidRPr="00AF201D">
        <w:rPr>
          <w:sz w:val="26"/>
          <w:szCs w:val="26"/>
          <w:lang w:val="ro-RO"/>
        </w:rPr>
        <w:t>istratorul Registrului.</w:t>
      </w:r>
    </w:p>
    <w:p w:rsidR="006A66B1" w:rsidRPr="00AF201D" w:rsidRDefault="00214D8F" w:rsidP="006A66B1">
      <w:pPr>
        <w:spacing w:line="360" w:lineRule="auto"/>
        <w:jc w:val="both"/>
        <w:rPr>
          <w:sz w:val="26"/>
          <w:szCs w:val="26"/>
          <w:lang w:val="ro-RO"/>
        </w:rPr>
      </w:pPr>
      <w:r w:rsidRPr="00AF201D">
        <w:rPr>
          <w:b/>
          <w:sz w:val="26"/>
          <w:szCs w:val="26"/>
          <w:lang w:val="ro-RO"/>
        </w:rPr>
        <w:t>41</w:t>
      </w:r>
      <w:r w:rsidR="00150B7A" w:rsidRPr="00AF201D">
        <w:rPr>
          <w:b/>
          <w:sz w:val="26"/>
          <w:szCs w:val="26"/>
          <w:lang w:val="ro-RO"/>
        </w:rPr>
        <w:t>.</w:t>
      </w:r>
      <w:r w:rsidR="003419B7" w:rsidRPr="00AF201D">
        <w:rPr>
          <w:sz w:val="26"/>
          <w:szCs w:val="26"/>
          <w:lang w:val="ro-RO"/>
        </w:rPr>
        <w:t xml:space="preserve"> După înregistrarea obiectului informaţional, </w:t>
      </w:r>
      <w:r w:rsidR="00171481" w:rsidRPr="00AF201D">
        <w:rPr>
          <w:sz w:val="26"/>
          <w:szCs w:val="26"/>
          <w:lang w:val="ro-RO"/>
        </w:rPr>
        <w:t>Reg</w:t>
      </w:r>
      <w:r w:rsidR="003419B7" w:rsidRPr="00AF201D">
        <w:rPr>
          <w:sz w:val="26"/>
          <w:szCs w:val="26"/>
          <w:lang w:val="ro-RO"/>
        </w:rPr>
        <w:t>istratorul Registrului restituie dosarul tehnic şi extrasul din Registru</w:t>
      </w:r>
      <w:r w:rsidR="004F1FF4" w:rsidRPr="00AF201D">
        <w:rPr>
          <w:sz w:val="26"/>
          <w:szCs w:val="26"/>
          <w:lang w:val="ro-RO"/>
        </w:rPr>
        <w:t>,</w:t>
      </w:r>
      <w:r w:rsidR="003419B7" w:rsidRPr="00AF201D">
        <w:rPr>
          <w:sz w:val="26"/>
          <w:szCs w:val="26"/>
          <w:lang w:val="ro-RO"/>
        </w:rPr>
        <w:t xml:space="preserve"> solicitantului.</w:t>
      </w: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5F4832" w:rsidRDefault="005F4832" w:rsidP="006A66B1">
      <w:pPr>
        <w:spacing w:line="360" w:lineRule="auto"/>
        <w:jc w:val="right"/>
        <w:rPr>
          <w:bCs/>
          <w:i/>
          <w:lang w:val="ro-RO"/>
        </w:rPr>
      </w:pPr>
    </w:p>
    <w:p w:rsidR="004A6317" w:rsidRDefault="004A6317" w:rsidP="006A66B1">
      <w:pPr>
        <w:spacing w:line="360" w:lineRule="auto"/>
        <w:jc w:val="right"/>
        <w:rPr>
          <w:bCs/>
          <w:i/>
          <w:lang w:val="ro-RO"/>
        </w:rPr>
      </w:pPr>
    </w:p>
    <w:p w:rsidR="004A6317" w:rsidRDefault="004A6317" w:rsidP="006A66B1">
      <w:pPr>
        <w:spacing w:line="360" w:lineRule="auto"/>
        <w:jc w:val="right"/>
        <w:rPr>
          <w:bCs/>
          <w:i/>
          <w:lang w:val="ro-RO"/>
        </w:rPr>
      </w:pPr>
    </w:p>
    <w:p w:rsidR="004A6317" w:rsidRDefault="004A6317" w:rsidP="006A66B1">
      <w:pPr>
        <w:spacing w:line="360" w:lineRule="auto"/>
        <w:jc w:val="right"/>
        <w:rPr>
          <w:bCs/>
          <w:i/>
          <w:lang w:val="ro-RO"/>
        </w:rPr>
      </w:pPr>
    </w:p>
    <w:p w:rsidR="00D77912" w:rsidRPr="00AF201D" w:rsidRDefault="0061482A" w:rsidP="006A66B1">
      <w:pPr>
        <w:spacing w:line="360" w:lineRule="auto"/>
        <w:jc w:val="right"/>
        <w:rPr>
          <w:bCs/>
          <w:i/>
          <w:lang w:val="ro-RO"/>
        </w:rPr>
      </w:pPr>
      <w:r w:rsidRPr="00AF201D">
        <w:rPr>
          <w:bCs/>
          <w:i/>
          <w:lang w:val="ro-RO"/>
        </w:rPr>
        <w:t xml:space="preserve"> Anexa </w:t>
      </w:r>
      <w:r w:rsidR="008B755F" w:rsidRPr="00AF201D">
        <w:rPr>
          <w:bCs/>
          <w:i/>
          <w:lang w:val="ro-RO"/>
        </w:rPr>
        <w:t>1</w:t>
      </w:r>
    </w:p>
    <w:p w:rsidR="00D77912" w:rsidRPr="00AF201D" w:rsidRDefault="00D77912" w:rsidP="00D77912">
      <w:pPr>
        <w:autoSpaceDE w:val="0"/>
        <w:autoSpaceDN w:val="0"/>
        <w:adjustRightInd w:val="0"/>
        <w:jc w:val="right"/>
        <w:rPr>
          <w:bCs/>
          <w:i/>
          <w:lang w:val="ro-RO"/>
        </w:rPr>
      </w:pPr>
    </w:p>
    <w:p w:rsidR="00D77912" w:rsidRPr="00AF201D" w:rsidRDefault="00D77912" w:rsidP="00D77912">
      <w:pPr>
        <w:autoSpaceDE w:val="0"/>
        <w:autoSpaceDN w:val="0"/>
        <w:adjustRightInd w:val="0"/>
        <w:jc w:val="center"/>
        <w:rPr>
          <w:b/>
          <w:bCs/>
          <w:sz w:val="28"/>
          <w:szCs w:val="28"/>
          <w:lang w:val="ro-RO"/>
        </w:rPr>
      </w:pPr>
      <w:r w:rsidRPr="00AF201D">
        <w:rPr>
          <w:b/>
          <w:bCs/>
          <w:sz w:val="28"/>
          <w:szCs w:val="28"/>
          <w:lang w:val="ro-RO"/>
        </w:rPr>
        <w:t>____________________</w:t>
      </w:r>
    </w:p>
    <w:p w:rsidR="00D77912" w:rsidRPr="00AF201D" w:rsidRDefault="00D77912" w:rsidP="00D77912">
      <w:pPr>
        <w:autoSpaceDE w:val="0"/>
        <w:autoSpaceDN w:val="0"/>
        <w:adjustRightInd w:val="0"/>
        <w:jc w:val="center"/>
        <w:rPr>
          <w:sz w:val="18"/>
          <w:szCs w:val="18"/>
          <w:lang w:val="ro-MD"/>
        </w:rPr>
      </w:pPr>
      <w:r w:rsidRPr="00AF201D">
        <w:rPr>
          <w:sz w:val="18"/>
          <w:szCs w:val="18"/>
          <w:lang w:val="ro-MD"/>
        </w:rPr>
        <w:t>Denumirea întreprinderii</w:t>
      </w:r>
    </w:p>
    <w:p w:rsidR="00D77912" w:rsidRPr="00AF201D" w:rsidRDefault="00D77912" w:rsidP="00D77912">
      <w:pPr>
        <w:autoSpaceDE w:val="0"/>
        <w:autoSpaceDN w:val="0"/>
        <w:adjustRightInd w:val="0"/>
        <w:rPr>
          <w:b/>
          <w:bCs/>
          <w:sz w:val="44"/>
          <w:szCs w:val="44"/>
          <w:lang w:val="ro-RO"/>
        </w:rPr>
      </w:pPr>
      <w:r w:rsidRPr="00AF201D">
        <w:rPr>
          <w:b/>
          <w:bCs/>
          <w:sz w:val="44"/>
          <w:szCs w:val="44"/>
          <w:lang w:val="ro-RO"/>
        </w:rPr>
        <w:t xml:space="preserve">          </w:t>
      </w:r>
    </w:p>
    <w:p w:rsidR="00D77912" w:rsidRPr="00AF201D" w:rsidRDefault="00D77912" w:rsidP="00D77912">
      <w:pPr>
        <w:autoSpaceDE w:val="0"/>
        <w:autoSpaceDN w:val="0"/>
        <w:adjustRightInd w:val="0"/>
        <w:jc w:val="center"/>
        <w:rPr>
          <w:b/>
          <w:bCs/>
          <w:sz w:val="96"/>
          <w:szCs w:val="96"/>
          <w:lang w:val="ro-RO"/>
        </w:rPr>
      </w:pPr>
      <w:r w:rsidRPr="00AF201D">
        <w:rPr>
          <w:b/>
          <w:bCs/>
          <w:sz w:val="96"/>
          <w:szCs w:val="96"/>
          <w:lang w:val="ro-RO"/>
        </w:rPr>
        <w:t>MODEL</w:t>
      </w:r>
    </w:p>
    <w:p w:rsidR="00D77912" w:rsidRPr="00D932CA" w:rsidRDefault="00D77912" w:rsidP="00D77912">
      <w:pPr>
        <w:autoSpaceDE w:val="0"/>
        <w:autoSpaceDN w:val="0"/>
        <w:adjustRightInd w:val="0"/>
        <w:rPr>
          <w:b/>
          <w:bCs/>
          <w:sz w:val="44"/>
          <w:szCs w:val="44"/>
          <w:lang w:val="ro-RO"/>
        </w:rPr>
      </w:pPr>
    </w:p>
    <w:p w:rsidR="00D77912" w:rsidRPr="005E4F27" w:rsidRDefault="00D77912" w:rsidP="00D77912">
      <w:pPr>
        <w:autoSpaceDE w:val="0"/>
        <w:autoSpaceDN w:val="0"/>
        <w:adjustRightInd w:val="0"/>
        <w:jc w:val="center"/>
        <w:rPr>
          <w:b/>
          <w:bCs/>
          <w:sz w:val="40"/>
          <w:szCs w:val="40"/>
          <w:lang w:val="ro-MD"/>
        </w:rPr>
      </w:pPr>
      <w:r w:rsidRPr="005E4F27">
        <w:rPr>
          <w:b/>
          <w:bCs/>
          <w:sz w:val="40"/>
          <w:szCs w:val="40"/>
          <w:lang w:val="ro-MD"/>
        </w:rPr>
        <w:t>Dosarul</w:t>
      </w:r>
    </w:p>
    <w:p w:rsidR="00D77912" w:rsidRPr="005E4F27" w:rsidRDefault="00D77912" w:rsidP="00D77912">
      <w:pPr>
        <w:autoSpaceDE w:val="0"/>
        <w:autoSpaceDN w:val="0"/>
        <w:adjustRightInd w:val="0"/>
        <w:jc w:val="center"/>
        <w:rPr>
          <w:b/>
          <w:bCs/>
          <w:sz w:val="40"/>
          <w:szCs w:val="40"/>
          <w:lang w:val="ro-MD"/>
        </w:rPr>
      </w:pPr>
      <w:r w:rsidRPr="005E4F27">
        <w:rPr>
          <w:b/>
          <w:bCs/>
          <w:sz w:val="40"/>
          <w:szCs w:val="40"/>
          <w:lang w:val="ro-MD"/>
        </w:rPr>
        <w:t xml:space="preserve">de stabilire a hotarului </w:t>
      </w:r>
    </w:p>
    <w:p w:rsidR="00D77912" w:rsidRPr="00F77BDC" w:rsidRDefault="00D77912" w:rsidP="00D77912">
      <w:pPr>
        <w:autoSpaceDE w:val="0"/>
        <w:autoSpaceDN w:val="0"/>
        <w:adjustRightInd w:val="0"/>
        <w:jc w:val="center"/>
        <w:rPr>
          <w:b/>
          <w:bCs/>
          <w:i/>
          <w:sz w:val="32"/>
          <w:szCs w:val="32"/>
          <w:lang w:val="ro-MD"/>
        </w:rPr>
      </w:pPr>
    </w:p>
    <w:p w:rsidR="00D77912" w:rsidRPr="00F77BDC" w:rsidRDefault="00D77912" w:rsidP="00D77912">
      <w:pPr>
        <w:autoSpaceDE w:val="0"/>
        <w:autoSpaceDN w:val="0"/>
        <w:adjustRightInd w:val="0"/>
        <w:ind w:left="360"/>
        <w:rPr>
          <w:b/>
          <w:bCs/>
          <w:lang w:val="ro-MD"/>
        </w:rPr>
      </w:pPr>
      <w:r w:rsidRPr="00B7443A">
        <w:rPr>
          <w:sz w:val="28"/>
          <w:szCs w:val="28"/>
          <w:lang w:val="ro-MD"/>
        </w:rPr>
        <w:t>________________</w:t>
      </w:r>
      <w:r>
        <w:rPr>
          <w:sz w:val="28"/>
          <w:szCs w:val="28"/>
          <w:lang w:val="ro-MD"/>
        </w:rPr>
        <w:t>_</w:t>
      </w:r>
      <w:r w:rsidRPr="00B7443A">
        <w:rPr>
          <w:sz w:val="28"/>
          <w:szCs w:val="28"/>
          <w:lang w:val="ro-MD"/>
        </w:rPr>
        <w:t>______________________</w:t>
      </w:r>
      <w:r>
        <w:rPr>
          <w:sz w:val="28"/>
          <w:szCs w:val="28"/>
          <w:lang w:val="ro-MD"/>
        </w:rPr>
        <w:t>________________________</w:t>
      </w:r>
    </w:p>
    <w:p w:rsidR="00D77912" w:rsidRDefault="00D77912" w:rsidP="00D77912">
      <w:pPr>
        <w:autoSpaceDE w:val="0"/>
        <w:autoSpaceDN w:val="0"/>
        <w:adjustRightInd w:val="0"/>
        <w:rPr>
          <w:sz w:val="18"/>
          <w:szCs w:val="18"/>
          <w:lang w:val="ro-MD"/>
        </w:rPr>
      </w:pPr>
      <w:r>
        <w:rPr>
          <w:sz w:val="18"/>
          <w:szCs w:val="18"/>
          <w:lang w:val="ro-MD"/>
        </w:rPr>
        <w:t xml:space="preserve">                                                                    ( UAT, intravilanului localităţii),</w:t>
      </w:r>
    </w:p>
    <w:p w:rsidR="00D77912" w:rsidRPr="00B7443A" w:rsidRDefault="00D77912" w:rsidP="00D77912">
      <w:pPr>
        <w:autoSpaceDE w:val="0"/>
        <w:autoSpaceDN w:val="0"/>
        <w:adjustRightInd w:val="0"/>
        <w:rPr>
          <w:sz w:val="18"/>
          <w:szCs w:val="18"/>
          <w:lang w:val="ro-MD"/>
        </w:rPr>
      </w:pPr>
    </w:p>
    <w:p w:rsidR="00D77912" w:rsidRPr="00A72845" w:rsidRDefault="00D77912" w:rsidP="00D77912">
      <w:pPr>
        <w:autoSpaceDE w:val="0"/>
        <w:autoSpaceDN w:val="0"/>
        <w:adjustRightInd w:val="0"/>
        <w:jc w:val="center"/>
        <w:rPr>
          <w:bCs/>
          <w:sz w:val="32"/>
          <w:szCs w:val="32"/>
          <w:lang w:val="ro-MD"/>
        </w:rPr>
      </w:pPr>
    </w:p>
    <w:p w:rsidR="00D77912" w:rsidRPr="00B7443A"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p>
    <w:p w:rsidR="00D77912" w:rsidRPr="00B912E0" w:rsidRDefault="00D77912" w:rsidP="00D77912">
      <w:pPr>
        <w:autoSpaceDE w:val="0"/>
        <w:autoSpaceDN w:val="0"/>
        <w:adjustRightInd w:val="0"/>
        <w:rPr>
          <w:b/>
          <w:i/>
          <w:sz w:val="28"/>
          <w:szCs w:val="28"/>
          <w:lang w:val="ro-MD"/>
        </w:rPr>
      </w:pPr>
    </w:p>
    <w:p w:rsidR="00D77912" w:rsidRPr="00B7443A"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r>
        <w:rPr>
          <w:sz w:val="28"/>
          <w:szCs w:val="28"/>
          <w:lang w:val="ro-MD"/>
        </w:rPr>
        <w:t xml:space="preserve">   Conducătorul întreprinderii</w:t>
      </w:r>
      <w:r w:rsidRPr="00B7443A">
        <w:rPr>
          <w:sz w:val="28"/>
          <w:szCs w:val="28"/>
          <w:lang w:val="ro-MD"/>
        </w:rPr>
        <w:t xml:space="preserve"> ___________</w:t>
      </w:r>
      <w:r w:rsidR="00E0099D">
        <w:rPr>
          <w:sz w:val="28"/>
          <w:szCs w:val="28"/>
          <w:lang w:val="ro-MD"/>
        </w:rPr>
        <w:t xml:space="preserve">   </w:t>
      </w:r>
      <w:r w:rsidRPr="00B7443A">
        <w:rPr>
          <w:sz w:val="28"/>
          <w:szCs w:val="28"/>
          <w:lang w:val="ro-MD"/>
        </w:rPr>
        <w:t xml:space="preserve"> _______________</w:t>
      </w:r>
    </w:p>
    <w:p w:rsidR="00D77912" w:rsidRPr="000173A7" w:rsidRDefault="00D77912" w:rsidP="00D77912">
      <w:pPr>
        <w:autoSpaceDE w:val="0"/>
        <w:autoSpaceDN w:val="0"/>
        <w:adjustRightInd w:val="0"/>
        <w:rPr>
          <w:sz w:val="16"/>
          <w:szCs w:val="16"/>
          <w:lang w:val="ro-MD"/>
        </w:rPr>
      </w:pPr>
      <w:r>
        <w:rPr>
          <w:sz w:val="18"/>
          <w:szCs w:val="18"/>
          <w:lang w:val="ro-MD"/>
        </w:rPr>
        <w:t xml:space="preserve">                                                                                     </w:t>
      </w:r>
      <w:r w:rsidRPr="000173A7">
        <w:rPr>
          <w:sz w:val="16"/>
          <w:szCs w:val="16"/>
          <w:lang w:val="ro-MD"/>
        </w:rPr>
        <w:t>semnătura                        Numele,  prenumele</w:t>
      </w:r>
    </w:p>
    <w:p w:rsidR="00D77912" w:rsidRPr="0056086A"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r>
        <w:rPr>
          <w:sz w:val="28"/>
          <w:szCs w:val="28"/>
          <w:lang w:val="ro-MD"/>
        </w:rPr>
        <w:t xml:space="preserve">    </w:t>
      </w:r>
      <w:r w:rsidRPr="00B7443A">
        <w:rPr>
          <w:sz w:val="28"/>
          <w:szCs w:val="28"/>
          <w:lang w:val="ro-MD"/>
        </w:rPr>
        <w:t>Executantul lucrărilor</w:t>
      </w:r>
      <w:r w:rsidR="00E0099D">
        <w:rPr>
          <w:sz w:val="28"/>
          <w:szCs w:val="28"/>
          <w:lang w:val="ro-MD"/>
        </w:rPr>
        <w:t xml:space="preserve">  </w:t>
      </w:r>
      <w:r w:rsidRPr="00B7443A">
        <w:rPr>
          <w:sz w:val="28"/>
          <w:szCs w:val="28"/>
          <w:lang w:val="ro-MD"/>
        </w:rPr>
        <w:t>____________</w:t>
      </w:r>
      <w:r w:rsidR="00E0099D">
        <w:rPr>
          <w:sz w:val="28"/>
          <w:szCs w:val="28"/>
          <w:lang w:val="ro-MD"/>
        </w:rPr>
        <w:t xml:space="preserve">     </w:t>
      </w:r>
      <w:r w:rsidRPr="00B7443A">
        <w:rPr>
          <w:sz w:val="28"/>
          <w:szCs w:val="28"/>
          <w:lang w:val="ro-MD"/>
        </w:rPr>
        <w:t>_____________</w:t>
      </w:r>
      <w:r w:rsidR="00E0099D">
        <w:rPr>
          <w:sz w:val="28"/>
          <w:szCs w:val="28"/>
          <w:lang w:val="ro-MD"/>
        </w:rPr>
        <w:t xml:space="preserve"> </w:t>
      </w:r>
    </w:p>
    <w:p w:rsidR="00D77912" w:rsidRPr="000173A7" w:rsidRDefault="00D77912" w:rsidP="00D77912">
      <w:pPr>
        <w:autoSpaceDE w:val="0"/>
        <w:autoSpaceDN w:val="0"/>
        <w:adjustRightInd w:val="0"/>
        <w:rPr>
          <w:sz w:val="16"/>
          <w:szCs w:val="16"/>
          <w:lang w:val="ro-MD"/>
        </w:rPr>
      </w:pPr>
      <w:r>
        <w:rPr>
          <w:sz w:val="18"/>
          <w:szCs w:val="18"/>
          <w:lang w:val="ro-MD"/>
        </w:rPr>
        <w:t xml:space="preserve">                                                                           </w:t>
      </w:r>
      <w:r w:rsidRPr="000173A7">
        <w:rPr>
          <w:sz w:val="16"/>
          <w:szCs w:val="16"/>
          <w:lang w:val="ro-MD"/>
        </w:rPr>
        <w:t xml:space="preserve">semnătura                        </w:t>
      </w:r>
      <w:r w:rsidR="000173A7">
        <w:rPr>
          <w:sz w:val="16"/>
          <w:szCs w:val="16"/>
          <w:lang w:val="ro-MD"/>
        </w:rPr>
        <w:t xml:space="preserve">    </w:t>
      </w:r>
      <w:r w:rsidRPr="000173A7">
        <w:rPr>
          <w:sz w:val="16"/>
          <w:szCs w:val="16"/>
          <w:lang w:val="ro-MD"/>
        </w:rPr>
        <w:t xml:space="preserve">  Numele, prenumele</w:t>
      </w:r>
    </w:p>
    <w:p w:rsidR="00D77912" w:rsidRPr="00B7443A"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r w:rsidRPr="00B7443A">
        <w:rPr>
          <w:sz w:val="28"/>
          <w:szCs w:val="28"/>
          <w:lang w:val="ro-MD"/>
        </w:rPr>
        <w:t>L.Ş.</w:t>
      </w:r>
    </w:p>
    <w:p w:rsidR="00D77912" w:rsidRPr="00B7443A"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p>
    <w:p w:rsidR="00D77912" w:rsidRPr="00B7443A"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ind w:left="2832" w:firstLine="708"/>
        <w:rPr>
          <w:b/>
          <w:i/>
          <w:sz w:val="28"/>
          <w:szCs w:val="28"/>
          <w:u w:val="single"/>
          <w:lang w:val="ro-MD"/>
        </w:rPr>
      </w:pPr>
    </w:p>
    <w:p w:rsidR="003B6CB8" w:rsidRDefault="003B6CB8" w:rsidP="00D77912">
      <w:pPr>
        <w:autoSpaceDE w:val="0"/>
        <w:autoSpaceDN w:val="0"/>
        <w:adjustRightInd w:val="0"/>
        <w:ind w:left="2832" w:firstLine="708"/>
        <w:rPr>
          <w:b/>
          <w:i/>
          <w:sz w:val="28"/>
          <w:szCs w:val="28"/>
          <w:u w:val="single"/>
          <w:lang w:val="ro-MD"/>
        </w:rPr>
      </w:pPr>
    </w:p>
    <w:p w:rsidR="004A6317" w:rsidRDefault="004A6317" w:rsidP="00D77912">
      <w:pPr>
        <w:autoSpaceDE w:val="0"/>
        <w:autoSpaceDN w:val="0"/>
        <w:adjustRightInd w:val="0"/>
        <w:ind w:left="2832" w:firstLine="708"/>
        <w:rPr>
          <w:b/>
          <w:i/>
          <w:sz w:val="28"/>
          <w:szCs w:val="28"/>
          <w:u w:val="single"/>
          <w:lang w:val="ro-MD"/>
        </w:rPr>
      </w:pPr>
    </w:p>
    <w:p w:rsidR="004A6317" w:rsidRDefault="004A6317" w:rsidP="00D77912">
      <w:pPr>
        <w:autoSpaceDE w:val="0"/>
        <w:autoSpaceDN w:val="0"/>
        <w:adjustRightInd w:val="0"/>
        <w:ind w:left="2832" w:firstLine="708"/>
        <w:rPr>
          <w:b/>
          <w:i/>
          <w:sz w:val="28"/>
          <w:szCs w:val="28"/>
          <w:u w:val="single"/>
          <w:lang w:val="ro-MD"/>
        </w:rPr>
      </w:pPr>
    </w:p>
    <w:p w:rsidR="004A6317" w:rsidRDefault="004A6317" w:rsidP="00D77912">
      <w:pPr>
        <w:autoSpaceDE w:val="0"/>
        <w:autoSpaceDN w:val="0"/>
        <w:adjustRightInd w:val="0"/>
        <w:ind w:left="2832" w:firstLine="708"/>
        <w:rPr>
          <w:b/>
          <w:i/>
          <w:sz w:val="28"/>
          <w:szCs w:val="28"/>
          <w:u w:val="single"/>
          <w:lang w:val="ro-MD"/>
        </w:rPr>
      </w:pPr>
    </w:p>
    <w:p w:rsidR="004A6317" w:rsidRDefault="004A6317" w:rsidP="00D77912">
      <w:pPr>
        <w:autoSpaceDE w:val="0"/>
        <w:autoSpaceDN w:val="0"/>
        <w:adjustRightInd w:val="0"/>
        <w:ind w:left="2832" w:firstLine="708"/>
        <w:rPr>
          <w:b/>
          <w:i/>
          <w:sz w:val="28"/>
          <w:szCs w:val="28"/>
          <w:u w:val="single"/>
          <w:lang w:val="ro-MD"/>
        </w:rPr>
      </w:pPr>
    </w:p>
    <w:p w:rsidR="004A6317" w:rsidRDefault="004A6317" w:rsidP="00D77912">
      <w:pPr>
        <w:autoSpaceDE w:val="0"/>
        <w:autoSpaceDN w:val="0"/>
        <w:adjustRightInd w:val="0"/>
        <w:ind w:left="2832" w:firstLine="708"/>
        <w:rPr>
          <w:b/>
          <w:i/>
          <w:sz w:val="28"/>
          <w:szCs w:val="28"/>
          <w:u w:val="single"/>
          <w:lang w:val="ro-MD"/>
        </w:rPr>
      </w:pPr>
    </w:p>
    <w:p w:rsidR="00D77912" w:rsidRDefault="00D77912" w:rsidP="00D77912">
      <w:pPr>
        <w:autoSpaceDE w:val="0"/>
        <w:autoSpaceDN w:val="0"/>
        <w:adjustRightInd w:val="0"/>
        <w:spacing w:before="120" w:after="240"/>
        <w:jc w:val="center"/>
        <w:rPr>
          <w:b/>
          <w:sz w:val="28"/>
          <w:szCs w:val="28"/>
          <w:lang w:val="ro-MD"/>
        </w:rPr>
      </w:pPr>
      <w:r w:rsidRPr="002765BC">
        <w:rPr>
          <w:b/>
          <w:sz w:val="28"/>
          <w:szCs w:val="28"/>
          <w:lang w:val="ro-MD"/>
        </w:rPr>
        <w:t>Cuprins:</w:t>
      </w:r>
    </w:p>
    <w:p w:rsidR="00D77912" w:rsidRDefault="00D77912" w:rsidP="00D77912">
      <w:pPr>
        <w:spacing w:before="60" w:after="60"/>
        <w:rPr>
          <w:lang w:val="ro-MD"/>
        </w:rPr>
      </w:pPr>
      <w:r>
        <w:rPr>
          <w:lang w:val="ro-MD"/>
        </w:rPr>
        <w:t>Notă informativă</w:t>
      </w:r>
      <w:r w:rsidRPr="00961140">
        <w:rPr>
          <w:lang w:val="ro-MD"/>
        </w:rPr>
        <w:tab/>
      </w:r>
      <w:r w:rsidRPr="00961140">
        <w:rPr>
          <w:lang w:val="ro-MD"/>
        </w:rPr>
        <w:tab/>
      </w:r>
      <w:r w:rsidRPr="00961140">
        <w:rPr>
          <w:lang w:val="ro-MD"/>
        </w:rPr>
        <w:tab/>
      </w:r>
      <w:r w:rsidRPr="00961140">
        <w:rPr>
          <w:lang w:val="ro-MD"/>
        </w:rPr>
        <w:tab/>
      </w:r>
      <w:r w:rsidRPr="00961140">
        <w:rPr>
          <w:lang w:val="ro-MD"/>
        </w:rPr>
        <w:tab/>
      </w:r>
      <w:r w:rsidRPr="00961140">
        <w:rPr>
          <w:lang w:val="ro-MD"/>
        </w:rPr>
        <w:tab/>
      </w:r>
      <w:r w:rsidRPr="00961140">
        <w:rPr>
          <w:lang w:val="ro-MD"/>
        </w:rPr>
        <w:tab/>
      </w:r>
      <w:r w:rsidRPr="00961140">
        <w:rPr>
          <w:lang w:val="ro-MD"/>
        </w:rPr>
        <w:tab/>
      </w:r>
      <w:r w:rsidRPr="00961140">
        <w:rPr>
          <w:lang w:val="ro-MD"/>
        </w:rPr>
        <w:tab/>
      </w:r>
      <w:r w:rsidR="00972F5F">
        <w:rPr>
          <w:lang w:val="ro-MD"/>
        </w:rPr>
        <w:t xml:space="preserve">            </w:t>
      </w:r>
    </w:p>
    <w:p w:rsidR="00D77912" w:rsidRDefault="00D77912" w:rsidP="00D77912">
      <w:pPr>
        <w:spacing w:before="60" w:after="60"/>
        <w:rPr>
          <w:lang w:val="ro-MD"/>
        </w:rPr>
      </w:pPr>
    </w:p>
    <w:p w:rsidR="00D77912" w:rsidRDefault="00D77912" w:rsidP="00D77912">
      <w:pPr>
        <w:spacing w:before="60" w:after="60"/>
        <w:rPr>
          <w:lang w:val="ro-MD"/>
        </w:rPr>
      </w:pPr>
      <w:r>
        <w:rPr>
          <w:lang w:val="ro-MD"/>
        </w:rPr>
        <w:t xml:space="preserve">Documentele ce servesc drept temei pentru înregistrare *                     </w:t>
      </w:r>
      <w:r w:rsidR="00972F5F">
        <w:rPr>
          <w:lang w:val="ro-MD"/>
        </w:rPr>
        <w:t xml:space="preserve">                               </w:t>
      </w:r>
    </w:p>
    <w:p w:rsidR="00D77912" w:rsidRDefault="00D77912" w:rsidP="00D77912">
      <w:pPr>
        <w:spacing w:before="60" w:after="60"/>
        <w:rPr>
          <w:lang w:val="ro-MD"/>
        </w:rPr>
      </w:pPr>
    </w:p>
    <w:p w:rsidR="00D77912" w:rsidRDefault="00D77912" w:rsidP="00D77912">
      <w:pPr>
        <w:spacing w:before="60" w:after="60"/>
        <w:rPr>
          <w:lang w:val="ro-MD"/>
        </w:rPr>
      </w:pPr>
      <w:r>
        <w:rPr>
          <w:lang w:val="ro-MD"/>
        </w:rPr>
        <w:t xml:space="preserve">Actul de stabilire a hotarului                                                                                                </w:t>
      </w:r>
    </w:p>
    <w:p w:rsidR="00D77912" w:rsidRDefault="00D77912" w:rsidP="00D77912">
      <w:pPr>
        <w:spacing w:before="60" w:after="60"/>
        <w:rPr>
          <w:lang w:val="ro-MD"/>
        </w:rPr>
      </w:pPr>
    </w:p>
    <w:p w:rsidR="00D77912" w:rsidRDefault="00D77912" w:rsidP="00D77912">
      <w:pPr>
        <w:spacing w:before="60" w:after="60"/>
        <w:rPr>
          <w:lang w:val="ro-MD"/>
        </w:rPr>
      </w:pPr>
      <w:r>
        <w:rPr>
          <w:lang w:val="ro-MD"/>
        </w:rPr>
        <w:t>Descrierea hotarului                                                                                                             .</w:t>
      </w:r>
    </w:p>
    <w:p w:rsidR="00D77912" w:rsidRDefault="00D77912" w:rsidP="00D77912">
      <w:pPr>
        <w:spacing w:before="60" w:after="60"/>
        <w:rPr>
          <w:lang w:val="ro-MD"/>
        </w:rPr>
      </w:pPr>
    </w:p>
    <w:p w:rsidR="00D77912" w:rsidRDefault="00D77912" w:rsidP="00D77912">
      <w:pPr>
        <w:spacing w:before="60" w:after="60"/>
        <w:rPr>
          <w:lang w:val="ro-MD"/>
        </w:rPr>
      </w:pPr>
      <w:r>
        <w:rPr>
          <w:lang w:val="ro-MD"/>
        </w:rPr>
        <w:t xml:space="preserve">Planul hotarului                                                                                              </w:t>
      </w:r>
    </w:p>
    <w:p w:rsidR="00D77912" w:rsidRDefault="00D77912" w:rsidP="00D77912">
      <w:pPr>
        <w:spacing w:before="60" w:after="60"/>
        <w:rPr>
          <w:lang w:val="ro-MD"/>
        </w:rPr>
      </w:pPr>
    </w:p>
    <w:p w:rsidR="00D77912" w:rsidRDefault="00D77912" w:rsidP="00D77912">
      <w:pPr>
        <w:spacing w:before="60" w:after="60"/>
        <w:rPr>
          <w:lang w:val="ro-MD"/>
        </w:rPr>
      </w:pPr>
      <w:r>
        <w:rPr>
          <w:lang w:val="ro-MD"/>
        </w:rPr>
        <w:t>Catalogul de coordonate</w:t>
      </w:r>
    </w:p>
    <w:p w:rsidR="00D77912" w:rsidRDefault="00D77912" w:rsidP="00D77912">
      <w:pPr>
        <w:spacing w:before="60" w:after="60"/>
        <w:rPr>
          <w:lang w:val="ro-MD"/>
        </w:rPr>
      </w:pPr>
    </w:p>
    <w:p w:rsidR="00D77912" w:rsidRDefault="00D77912" w:rsidP="00D77912">
      <w:pPr>
        <w:autoSpaceDE w:val="0"/>
        <w:autoSpaceDN w:val="0"/>
        <w:adjustRightInd w:val="0"/>
        <w:jc w:val="center"/>
        <w:rPr>
          <w:b/>
          <w:bCs/>
          <w:sz w:val="28"/>
          <w:szCs w:val="28"/>
          <w:lang w:val="ro-MD"/>
        </w:rPr>
      </w:pPr>
    </w:p>
    <w:p w:rsidR="00D77912" w:rsidRPr="00423217" w:rsidRDefault="00D77912" w:rsidP="00930FFD">
      <w:pPr>
        <w:numPr>
          <w:ilvl w:val="0"/>
          <w:numId w:val="2"/>
        </w:numPr>
        <w:tabs>
          <w:tab w:val="num" w:pos="-180"/>
        </w:tabs>
        <w:spacing w:line="276" w:lineRule="auto"/>
        <w:ind w:left="0" w:firstLine="705"/>
        <w:jc w:val="both"/>
        <w:rPr>
          <w:lang w:val="ro-MD"/>
        </w:rPr>
      </w:pPr>
      <w:r>
        <w:rPr>
          <w:b/>
          <w:bCs/>
          <w:sz w:val="28"/>
          <w:szCs w:val="28"/>
          <w:lang w:val="ro-MD"/>
        </w:rPr>
        <w:t xml:space="preserve">Notă </w:t>
      </w:r>
      <w:r w:rsidRPr="00423217">
        <w:rPr>
          <w:b/>
          <w:bCs/>
          <w:sz w:val="28"/>
          <w:szCs w:val="28"/>
          <w:lang w:val="ro-MD"/>
        </w:rPr>
        <w:t xml:space="preserve">* </w:t>
      </w:r>
      <w:r w:rsidRPr="00423217">
        <w:rPr>
          <w:lang w:val="ro-MD"/>
        </w:rPr>
        <w:t>Către documentele ce servesc temei pentru înregistrarea obiectelor se referă:</w:t>
      </w:r>
    </w:p>
    <w:p w:rsidR="00D77912" w:rsidRPr="00423217" w:rsidRDefault="00D77912" w:rsidP="00930FFD">
      <w:pPr>
        <w:numPr>
          <w:ilvl w:val="1"/>
          <w:numId w:val="2"/>
        </w:numPr>
        <w:spacing w:line="276" w:lineRule="auto"/>
        <w:jc w:val="both"/>
        <w:rPr>
          <w:lang w:val="ro-MD"/>
        </w:rPr>
      </w:pPr>
      <w:r w:rsidRPr="00423217">
        <w:rPr>
          <w:lang w:val="ro-MD"/>
        </w:rPr>
        <w:t>Actele legislative (legea, hotărârea Parlamentului) cu privire la:</w:t>
      </w:r>
    </w:p>
    <w:p w:rsidR="00D77912" w:rsidRPr="00423217" w:rsidRDefault="00D77912" w:rsidP="00930FFD">
      <w:pPr>
        <w:numPr>
          <w:ilvl w:val="2"/>
          <w:numId w:val="2"/>
        </w:numPr>
        <w:spacing w:line="276" w:lineRule="auto"/>
        <w:jc w:val="both"/>
        <w:rPr>
          <w:lang w:val="ro-MD"/>
        </w:rPr>
      </w:pPr>
      <w:r w:rsidRPr="00423217">
        <w:rPr>
          <w:lang w:val="ro-MD"/>
        </w:rPr>
        <w:t xml:space="preserve"> formarea şi desfiinţarea unităţilor teritoriale autonome cu statut juridic special şi a raioanelor, comasarea şi decomasarea raioanelor, stabilirea şi transferarea centrelor lor administrative;</w:t>
      </w:r>
    </w:p>
    <w:p w:rsidR="00D77912" w:rsidRPr="00423217" w:rsidRDefault="00D77912" w:rsidP="00930FFD">
      <w:pPr>
        <w:numPr>
          <w:ilvl w:val="2"/>
          <w:numId w:val="2"/>
        </w:numPr>
        <w:spacing w:line="276" w:lineRule="auto"/>
        <w:jc w:val="both"/>
        <w:rPr>
          <w:lang w:val="ro-MD"/>
        </w:rPr>
      </w:pPr>
      <w:r w:rsidRPr="00423217">
        <w:rPr>
          <w:lang w:val="ro-MD"/>
        </w:rPr>
        <w:t>formarea, comasarea, decomasarea şi desfiinţarea comunelor şi satelor, stabilirea şi transferarea centrelor lor administrative, stabilirea şi modificarea hotarelor raioanelor, comunelor şi satelor (ca unităţi administrativ-teritoriale);</w:t>
      </w:r>
    </w:p>
    <w:p w:rsidR="00D77912" w:rsidRPr="00423217" w:rsidRDefault="00D77912" w:rsidP="00930FFD">
      <w:pPr>
        <w:numPr>
          <w:ilvl w:val="2"/>
          <w:numId w:val="2"/>
        </w:numPr>
        <w:spacing w:line="276" w:lineRule="auto"/>
        <w:jc w:val="both"/>
        <w:rPr>
          <w:lang w:val="ro-MD"/>
        </w:rPr>
      </w:pPr>
      <w:r w:rsidRPr="00423217">
        <w:rPr>
          <w:lang w:val="ro-MD"/>
        </w:rPr>
        <w:t>formarea şi desfiinţarea localităţilor ce nu constituie o unitate administrativ-teritorială;</w:t>
      </w:r>
    </w:p>
    <w:p w:rsidR="00D77912" w:rsidRPr="00423217" w:rsidRDefault="00D77912" w:rsidP="00930FFD">
      <w:pPr>
        <w:numPr>
          <w:ilvl w:val="2"/>
          <w:numId w:val="2"/>
        </w:numPr>
        <w:spacing w:line="276" w:lineRule="auto"/>
        <w:jc w:val="both"/>
        <w:rPr>
          <w:lang w:val="ro-MD"/>
        </w:rPr>
      </w:pPr>
      <w:r w:rsidRPr="00423217">
        <w:rPr>
          <w:lang w:val="ro-MD"/>
        </w:rPr>
        <w:t>transferarea comunelor şi satelor dintr-un raion sau municipiu;</w:t>
      </w:r>
    </w:p>
    <w:p w:rsidR="00D77912" w:rsidRPr="00423217" w:rsidRDefault="00D77912" w:rsidP="00930FFD">
      <w:pPr>
        <w:numPr>
          <w:ilvl w:val="2"/>
          <w:numId w:val="2"/>
        </w:numPr>
        <w:spacing w:line="276" w:lineRule="auto"/>
        <w:jc w:val="both"/>
        <w:rPr>
          <w:lang w:val="ro-MD"/>
        </w:rPr>
      </w:pPr>
      <w:r w:rsidRPr="00423217">
        <w:rPr>
          <w:lang w:val="ro-MD"/>
        </w:rPr>
        <w:t>formarea şi desfiinţarea sectoarelor municipiilor;</w:t>
      </w:r>
    </w:p>
    <w:p w:rsidR="00D77912" w:rsidRPr="00423217" w:rsidRDefault="00D77912" w:rsidP="00930FFD">
      <w:pPr>
        <w:numPr>
          <w:ilvl w:val="2"/>
          <w:numId w:val="2"/>
        </w:numPr>
        <w:spacing w:line="276" w:lineRule="auto"/>
        <w:jc w:val="both"/>
        <w:rPr>
          <w:lang w:val="ro-MD"/>
        </w:rPr>
      </w:pPr>
      <w:r w:rsidRPr="00423217">
        <w:rPr>
          <w:lang w:val="ro-MD"/>
        </w:rPr>
        <w:t>clasarea localităţilor la categoria municipiilor, oraşelor, stabilirea şi modificarea hotarelor extravilanului lor (ca unităţi administrativ – teritoriale);</w:t>
      </w:r>
    </w:p>
    <w:p w:rsidR="00D77912" w:rsidRPr="00423217" w:rsidRDefault="00D77912" w:rsidP="00930FFD">
      <w:pPr>
        <w:numPr>
          <w:ilvl w:val="2"/>
          <w:numId w:val="2"/>
        </w:numPr>
        <w:spacing w:line="276" w:lineRule="auto"/>
        <w:jc w:val="both"/>
        <w:rPr>
          <w:lang w:val="ro-MD"/>
        </w:rPr>
      </w:pPr>
      <w:r w:rsidRPr="00423217">
        <w:rPr>
          <w:lang w:val="ro-MD"/>
        </w:rPr>
        <w:t>denumirea, schimbarea denumirii şi revenirea la denumirile istorice ale unităţilor administrativ-teritoriale şi a localităţilor.</w:t>
      </w:r>
    </w:p>
    <w:p w:rsidR="00D77912" w:rsidRPr="00423217" w:rsidRDefault="00D77912" w:rsidP="00930FFD">
      <w:pPr>
        <w:numPr>
          <w:ilvl w:val="1"/>
          <w:numId w:val="2"/>
        </w:numPr>
        <w:spacing w:line="276" w:lineRule="auto"/>
        <w:jc w:val="both"/>
        <w:rPr>
          <w:lang w:val="ro-MD"/>
        </w:rPr>
      </w:pPr>
      <w:r w:rsidRPr="00423217">
        <w:rPr>
          <w:lang w:val="ro-MD"/>
        </w:rPr>
        <w:t>Hotă</w:t>
      </w:r>
      <w:r w:rsidR="007171DF">
        <w:rPr>
          <w:lang w:val="ro-MD"/>
        </w:rPr>
        <w:t>rârile Guvernului cu privire la a</w:t>
      </w:r>
      <w:r w:rsidRPr="00423217">
        <w:rPr>
          <w:lang w:val="ro-MD"/>
        </w:rPr>
        <w:t>probarea hotarelor l</w:t>
      </w:r>
      <w:r w:rsidR="007171DF">
        <w:rPr>
          <w:lang w:val="ro-MD"/>
        </w:rPr>
        <w:t>ocalităţilor urbane</w:t>
      </w:r>
      <w:r w:rsidRPr="00423217">
        <w:rPr>
          <w:lang w:val="ro-MD"/>
        </w:rPr>
        <w:t>;</w:t>
      </w:r>
    </w:p>
    <w:p w:rsidR="00D77912" w:rsidRDefault="00D77912" w:rsidP="00930FFD">
      <w:pPr>
        <w:numPr>
          <w:ilvl w:val="1"/>
          <w:numId w:val="2"/>
        </w:numPr>
        <w:spacing w:line="276" w:lineRule="auto"/>
        <w:jc w:val="both"/>
        <w:rPr>
          <w:lang w:val="ro-MD"/>
        </w:rPr>
      </w:pPr>
      <w:r w:rsidRPr="00423217">
        <w:rPr>
          <w:lang w:val="ro-MD"/>
        </w:rPr>
        <w:t>Deciziile consiliului raional sau municipal cu privire la stabilirea sau modificarea hotarelor intravilanului localităţilor săteşti;</w:t>
      </w:r>
    </w:p>
    <w:p w:rsidR="00D77912" w:rsidRDefault="00D77912" w:rsidP="00930FFD">
      <w:pPr>
        <w:numPr>
          <w:ilvl w:val="1"/>
          <w:numId w:val="2"/>
        </w:numPr>
        <w:spacing w:line="276" w:lineRule="auto"/>
        <w:jc w:val="both"/>
        <w:rPr>
          <w:lang w:val="ro-MD"/>
        </w:rPr>
      </w:pPr>
      <w:r w:rsidRPr="00423217">
        <w:rPr>
          <w:lang w:val="ro-MD"/>
        </w:rPr>
        <w:t xml:space="preserve">Deciziile consiliului </w:t>
      </w:r>
      <w:r>
        <w:rPr>
          <w:lang w:val="ro-MD"/>
        </w:rPr>
        <w:t xml:space="preserve">local de nivelul I </w:t>
      </w:r>
      <w:r w:rsidRPr="00423217">
        <w:rPr>
          <w:lang w:val="ro-MD"/>
        </w:rPr>
        <w:t xml:space="preserve">cu privire la stabilirea </w:t>
      </w:r>
      <w:r>
        <w:rPr>
          <w:lang w:val="ro-MD"/>
        </w:rPr>
        <w:t>hotarelor întovărăşirilor pomicole, hotarelor cooperativelor de construcţie a garajelor</w:t>
      </w:r>
      <w:r w:rsidR="007171DF">
        <w:rPr>
          <w:lang w:val="ro-MD"/>
        </w:rPr>
        <w:t>.</w:t>
      </w:r>
    </w:p>
    <w:p w:rsidR="00D77912" w:rsidRDefault="00D77912" w:rsidP="007171DF">
      <w:pPr>
        <w:ind w:left="1440"/>
        <w:jc w:val="both"/>
        <w:rPr>
          <w:lang w:val="ro-MD"/>
        </w:rPr>
      </w:pPr>
    </w:p>
    <w:p w:rsidR="002B59D7" w:rsidRDefault="002B59D7" w:rsidP="007171DF">
      <w:pPr>
        <w:ind w:left="1440"/>
        <w:jc w:val="both"/>
        <w:rPr>
          <w:lang w:val="ro-MD"/>
        </w:rPr>
      </w:pPr>
    </w:p>
    <w:p w:rsidR="002B59D7" w:rsidRDefault="002B59D7" w:rsidP="007171DF">
      <w:pPr>
        <w:ind w:left="1440"/>
        <w:jc w:val="both"/>
        <w:rPr>
          <w:lang w:val="ro-MD"/>
        </w:rPr>
      </w:pPr>
    </w:p>
    <w:p w:rsidR="002B59D7" w:rsidRDefault="002B59D7" w:rsidP="007171DF">
      <w:pPr>
        <w:ind w:left="1440"/>
        <w:jc w:val="both"/>
        <w:rPr>
          <w:lang w:val="ro-MD"/>
        </w:rPr>
      </w:pPr>
    </w:p>
    <w:p w:rsidR="002B59D7" w:rsidRDefault="002B59D7" w:rsidP="007171DF">
      <w:pPr>
        <w:ind w:left="1440"/>
        <w:jc w:val="both"/>
        <w:rPr>
          <w:lang w:val="ro-MD"/>
        </w:rPr>
      </w:pPr>
    </w:p>
    <w:p w:rsidR="009120DD" w:rsidRDefault="009120DD" w:rsidP="007171DF">
      <w:pPr>
        <w:ind w:left="1440"/>
        <w:jc w:val="both"/>
        <w:rPr>
          <w:lang w:val="ro-MD"/>
        </w:rPr>
      </w:pPr>
    </w:p>
    <w:p w:rsidR="009120DD" w:rsidRDefault="009120DD" w:rsidP="007171DF">
      <w:pPr>
        <w:ind w:left="1440"/>
        <w:jc w:val="both"/>
        <w:rPr>
          <w:lang w:val="ro-MD"/>
        </w:rPr>
      </w:pPr>
    </w:p>
    <w:p w:rsidR="002B59D7" w:rsidRDefault="002B59D7" w:rsidP="007171DF">
      <w:pPr>
        <w:ind w:left="1440"/>
        <w:jc w:val="both"/>
        <w:rPr>
          <w:lang w:val="ro-MD"/>
        </w:rPr>
      </w:pPr>
    </w:p>
    <w:p w:rsidR="002B59D7" w:rsidRDefault="002B59D7" w:rsidP="007171DF">
      <w:pPr>
        <w:ind w:left="1440"/>
        <w:jc w:val="both"/>
        <w:rPr>
          <w:lang w:val="ro-MD"/>
        </w:rPr>
      </w:pPr>
    </w:p>
    <w:p w:rsidR="00B2523A" w:rsidRDefault="00B2523A" w:rsidP="007171DF">
      <w:pPr>
        <w:ind w:left="1440"/>
        <w:jc w:val="both"/>
        <w:rPr>
          <w:lang w:val="ro-MD"/>
        </w:rPr>
      </w:pPr>
    </w:p>
    <w:p w:rsidR="002B59D7" w:rsidRPr="00423217" w:rsidRDefault="002B59D7" w:rsidP="007171DF">
      <w:pPr>
        <w:ind w:left="1440"/>
        <w:jc w:val="both"/>
        <w:rPr>
          <w:lang w:val="ro-MD"/>
        </w:rPr>
      </w:pPr>
    </w:p>
    <w:p w:rsidR="00D77912" w:rsidRPr="00B7443A" w:rsidRDefault="00D77912" w:rsidP="00D77912">
      <w:pPr>
        <w:autoSpaceDE w:val="0"/>
        <w:autoSpaceDN w:val="0"/>
        <w:adjustRightInd w:val="0"/>
        <w:jc w:val="center"/>
        <w:rPr>
          <w:b/>
          <w:bCs/>
          <w:sz w:val="28"/>
          <w:szCs w:val="28"/>
          <w:lang w:val="ro-MD"/>
        </w:rPr>
      </w:pPr>
      <w:r>
        <w:rPr>
          <w:b/>
          <w:bCs/>
          <w:sz w:val="28"/>
          <w:szCs w:val="28"/>
          <w:lang w:val="ro-MD"/>
        </w:rPr>
        <w:t>Notă informativă</w:t>
      </w:r>
    </w:p>
    <w:p w:rsidR="00D77912" w:rsidRPr="00B7443A" w:rsidRDefault="00D77912" w:rsidP="00D77912">
      <w:pPr>
        <w:autoSpaceDE w:val="0"/>
        <w:autoSpaceDN w:val="0"/>
        <w:adjustRightInd w:val="0"/>
        <w:jc w:val="center"/>
        <w:rPr>
          <w:b/>
          <w:bCs/>
          <w:sz w:val="28"/>
          <w:szCs w:val="28"/>
          <w:lang w:val="ro-MD"/>
        </w:rPr>
      </w:pPr>
    </w:p>
    <w:p w:rsidR="00D77912" w:rsidRDefault="007171DF" w:rsidP="00D77912">
      <w:pPr>
        <w:numPr>
          <w:ilvl w:val="0"/>
          <w:numId w:val="3"/>
        </w:numPr>
        <w:autoSpaceDE w:val="0"/>
        <w:autoSpaceDN w:val="0"/>
        <w:adjustRightInd w:val="0"/>
        <w:rPr>
          <w:b/>
          <w:bCs/>
          <w:lang w:val="ro-MD"/>
        </w:rPr>
      </w:pPr>
      <w:r>
        <w:rPr>
          <w:b/>
          <w:bCs/>
          <w:lang w:val="ro-MD"/>
        </w:rPr>
        <w:t>Denumirea completă a unităţii</w:t>
      </w:r>
      <w:r w:rsidR="00D77912">
        <w:rPr>
          <w:b/>
          <w:bCs/>
          <w:lang w:val="ro-MD"/>
        </w:rPr>
        <w:t xml:space="preserve"> administrativ – teritoriale  ____________________</w:t>
      </w:r>
    </w:p>
    <w:p w:rsidR="00D77912" w:rsidRPr="00B7443A" w:rsidRDefault="00D77912" w:rsidP="00D77912">
      <w:pPr>
        <w:autoSpaceDE w:val="0"/>
        <w:autoSpaceDN w:val="0"/>
        <w:adjustRightInd w:val="0"/>
        <w:rPr>
          <w:sz w:val="28"/>
          <w:szCs w:val="28"/>
          <w:lang w:val="ro-MD"/>
        </w:rPr>
      </w:pPr>
      <w:r w:rsidRPr="00B7443A">
        <w:rPr>
          <w:sz w:val="28"/>
          <w:szCs w:val="28"/>
          <w:lang w:val="ro-MD"/>
        </w:rPr>
        <w:t>________________</w:t>
      </w:r>
      <w:r>
        <w:rPr>
          <w:sz w:val="28"/>
          <w:szCs w:val="28"/>
          <w:lang w:val="ro-MD"/>
        </w:rPr>
        <w:t>_</w:t>
      </w:r>
      <w:r w:rsidRPr="00B7443A">
        <w:rPr>
          <w:sz w:val="28"/>
          <w:szCs w:val="28"/>
          <w:lang w:val="ro-MD"/>
        </w:rPr>
        <w:t>______________________</w:t>
      </w:r>
      <w:r>
        <w:rPr>
          <w:sz w:val="28"/>
          <w:szCs w:val="28"/>
          <w:lang w:val="ro-MD"/>
        </w:rPr>
        <w:t>___________________________</w:t>
      </w:r>
    </w:p>
    <w:p w:rsidR="00D77912" w:rsidRPr="00B7443A" w:rsidRDefault="00D77912" w:rsidP="00D77912">
      <w:pPr>
        <w:autoSpaceDE w:val="0"/>
        <w:autoSpaceDN w:val="0"/>
        <w:adjustRightInd w:val="0"/>
        <w:rPr>
          <w:sz w:val="18"/>
          <w:szCs w:val="18"/>
          <w:lang w:val="ro-MD"/>
        </w:rPr>
      </w:pPr>
      <w:r>
        <w:rPr>
          <w:sz w:val="18"/>
          <w:szCs w:val="18"/>
          <w:lang w:val="ro-MD"/>
        </w:rPr>
        <w:t xml:space="preserve">                                               (localitatea (reşedinţă), unitatea  administrativ-teritorială, raionul (municipiul),</w:t>
      </w:r>
    </w:p>
    <w:p w:rsidR="00D77912" w:rsidRDefault="00D77912" w:rsidP="00D77912">
      <w:pPr>
        <w:autoSpaceDE w:val="0"/>
        <w:autoSpaceDN w:val="0"/>
        <w:adjustRightInd w:val="0"/>
        <w:ind w:left="360"/>
        <w:rPr>
          <w:b/>
          <w:bCs/>
          <w:lang w:val="ro-MD"/>
        </w:rPr>
      </w:pPr>
    </w:p>
    <w:p w:rsidR="00D77912" w:rsidRPr="00F77BDC" w:rsidRDefault="00D77912" w:rsidP="00D77912">
      <w:pPr>
        <w:numPr>
          <w:ilvl w:val="0"/>
          <w:numId w:val="3"/>
        </w:numPr>
        <w:autoSpaceDE w:val="0"/>
        <w:autoSpaceDN w:val="0"/>
        <w:adjustRightInd w:val="0"/>
        <w:rPr>
          <w:b/>
          <w:bCs/>
          <w:lang w:val="ro-MD"/>
        </w:rPr>
      </w:pPr>
      <w:r>
        <w:rPr>
          <w:b/>
          <w:bCs/>
          <w:lang w:val="ro-MD"/>
        </w:rPr>
        <w:t xml:space="preserve">Suprafaţa obiectului </w:t>
      </w:r>
      <w:r w:rsidRPr="00B7443A">
        <w:rPr>
          <w:b/>
          <w:bCs/>
          <w:lang w:val="ro-MD"/>
        </w:rPr>
        <w:t xml:space="preserve">: </w:t>
      </w:r>
      <w:r w:rsidRPr="00B7443A">
        <w:rPr>
          <w:sz w:val="28"/>
          <w:szCs w:val="28"/>
          <w:lang w:val="ro-MD"/>
        </w:rPr>
        <w:t>________________</w:t>
      </w:r>
      <w:r>
        <w:rPr>
          <w:sz w:val="28"/>
          <w:szCs w:val="28"/>
          <w:lang w:val="ro-MD"/>
        </w:rPr>
        <w:t>_</w:t>
      </w:r>
      <w:r w:rsidRPr="00B7443A">
        <w:rPr>
          <w:sz w:val="28"/>
          <w:szCs w:val="28"/>
          <w:lang w:val="ro-MD"/>
        </w:rPr>
        <w:t>______________________</w:t>
      </w:r>
      <w:r>
        <w:rPr>
          <w:sz w:val="28"/>
          <w:szCs w:val="28"/>
          <w:lang w:val="ro-MD"/>
        </w:rPr>
        <w:t>_____</w:t>
      </w:r>
    </w:p>
    <w:p w:rsidR="00D77912" w:rsidRDefault="00D77912" w:rsidP="00D77912">
      <w:pPr>
        <w:autoSpaceDE w:val="0"/>
        <w:autoSpaceDN w:val="0"/>
        <w:adjustRightInd w:val="0"/>
        <w:rPr>
          <w:sz w:val="18"/>
          <w:szCs w:val="18"/>
          <w:lang w:val="ro-MD"/>
        </w:rPr>
      </w:pPr>
      <w:r>
        <w:rPr>
          <w:sz w:val="18"/>
          <w:szCs w:val="18"/>
          <w:lang w:val="ro-MD"/>
        </w:rPr>
        <w:t xml:space="preserve">                                                                                                (UAT, intravilanului localităţii, etc.),</w:t>
      </w:r>
    </w:p>
    <w:p w:rsidR="00D77912" w:rsidRPr="00B7443A" w:rsidRDefault="00D77912" w:rsidP="00D77912">
      <w:pPr>
        <w:autoSpaceDE w:val="0"/>
        <w:autoSpaceDN w:val="0"/>
        <w:adjustRightInd w:val="0"/>
        <w:rPr>
          <w:sz w:val="18"/>
          <w:szCs w:val="18"/>
          <w:lang w:val="ro-MD"/>
        </w:rPr>
      </w:pPr>
    </w:p>
    <w:p w:rsidR="00D77912" w:rsidRDefault="00D77912" w:rsidP="00D77912">
      <w:pPr>
        <w:numPr>
          <w:ilvl w:val="0"/>
          <w:numId w:val="3"/>
        </w:numPr>
        <w:autoSpaceDE w:val="0"/>
        <w:autoSpaceDN w:val="0"/>
        <w:adjustRightInd w:val="0"/>
        <w:rPr>
          <w:b/>
          <w:bCs/>
          <w:lang w:val="ro-MD"/>
        </w:rPr>
      </w:pPr>
      <w:r>
        <w:rPr>
          <w:b/>
          <w:bCs/>
          <w:lang w:val="ro-MD"/>
        </w:rPr>
        <w:t xml:space="preserve"> Numărul locuitorilor</w:t>
      </w:r>
      <w:r w:rsidRPr="00B7443A">
        <w:rPr>
          <w:b/>
          <w:bCs/>
          <w:lang w:val="ro-MD"/>
        </w:rPr>
        <w:t xml:space="preserve">: </w:t>
      </w:r>
      <w:r>
        <w:rPr>
          <w:b/>
          <w:bCs/>
          <w:lang w:val="ro-MD"/>
        </w:rPr>
        <w:t>___________________________________________________</w:t>
      </w:r>
    </w:p>
    <w:p w:rsidR="00D77912" w:rsidRDefault="00D77912" w:rsidP="00D77912">
      <w:pPr>
        <w:autoSpaceDE w:val="0"/>
        <w:autoSpaceDN w:val="0"/>
        <w:adjustRightInd w:val="0"/>
        <w:ind w:left="360"/>
        <w:rPr>
          <w:b/>
          <w:bCs/>
          <w:lang w:val="ro-MD"/>
        </w:rPr>
      </w:pPr>
    </w:p>
    <w:p w:rsidR="00D77912" w:rsidRPr="00E47196" w:rsidRDefault="00D77912" w:rsidP="00D77912">
      <w:pPr>
        <w:numPr>
          <w:ilvl w:val="0"/>
          <w:numId w:val="3"/>
        </w:numPr>
        <w:autoSpaceDE w:val="0"/>
        <w:autoSpaceDN w:val="0"/>
        <w:adjustRightInd w:val="0"/>
        <w:rPr>
          <w:sz w:val="16"/>
          <w:szCs w:val="16"/>
          <w:lang w:val="ro-MD"/>
        </w:rPr>
      </w:pPr>
      <w:r w:rsidRPr="00B7443A">
        <w:rPr>
          <w:b/>
          <w:bCs/>
          <w:lang w:val="ro-MD"/>
        </w:rPr>
        <w:t xml:space="preserve">Temeiul executării lucrării: </w:t>
      </w:r>
      <w:r>
        <w:rPr>
          <w:b/>
          <w:bCs/>
          <w:lang w:val="ro-MD"/>
        </w:rPr>
        <w:t>_______________________________________________</w:t>
      </w:r>
    </w:p>
    <w:p w:rsidR="00D77912" w:rsidRDefault="00D77912" w:rsidP="00D77912">
      <w:pPr>
        <w:autoSpaceDE w:val="0"/>
        <w:autoSpaceDN w:val="0"/>
        <w:adjustRightInd w:val="0"/>
        <w:rPr>
          <w:sz w:val="16"/>
          <w:szCs w:val="16"/>
          <w:lang w:val="ro-MD"/>
        </w:rPr>
      </w:pPr>
    </w:p>
    <w:p w:rsidR="00D77912" w:rsidRPr="00B7443A" w:rsidRDefault="00D77912" w:rsidP="00D77912">
      <w:pPr>
        <w:autoSpaceDE w:val="0"/>
        <w:autoSpaceDN w:val="0"/>
        <w:adjustRightInd w:val="0"/>
        <w:rPr>
          <w:sz w:val="16"/>
          <w:szCs w:val="16"/>
          <w:lang w:val="ro-MD"/>
        </w:rPr>
      </w:pPr>
    </w:p>
    <w:p w:rsidR="00D77912" w:rsidRPr="00F77BDC" w:rsidRDefault="00D77912" w:rsidP="00D77912">
      <w:pPr>
        <w:numPr>
          <w:ilvl w:val="0"/>
          <w:numId w:val="3"/>
        </w:numPr>
        <w:autoSpaceDE w:val="0"/>
        <w:autoSpaceDN w:val="0"/>
        <w:adjustRightInd w:val="0"/>
        <w:rPr>
          <w:b/>
          <w:bCs/>
          <w:lang w:val="ro-MD"/>
        </w:rPr>
      </w:pPr>
      <w:r w:rsidRPr="00B7443A">
        <w:rPr>
          <w:b/>
          <w:bCs/>
          <w:lang w:val="ro-MD"/>
        </w:rPr>
        <w:t xml:space="preserve">Scopul lucrării: </w:t>
      </w:r>
      <w:r w:rsidRPr="00B7443A">
        <w:rPr>
          <w:sz w:val="28"/>
          <w:szCs w:val="28"/>
          <w:lang w:val="ro-MD"/>
        </w:rPr>
        <w:t>________________</w:t>
      </w:r>
      <w:r>
        <w:rPr>
          <w:sz w:val="28"/>
          <w:szCs w:val="28"/>
          <w:lang w:val="ro-MD"/>
        </w:rPr>
        <w:t>_</w:t>
      </w:r>
      <w:r w:rsidRPr="00B7443A">
        <w:rPr>
          <w:sz w:val="28"/>
          <w:szCs w:val="28"/>
          <w:lang w:val="ro-MD"/>
        </w:rPr>
        <w:t>______________</w:t>
      </w:r>
      <w:r>
        <w:rPr>
          <w:sz w:val="28"/>
          <w:szCs w:val="28"/>
          <w:lang w:val="ro-MD"/>
        </w:rPr>
        <w:t>__________________</w:t>
      </w:r>
    </w:p>
    <w:p w:rsidR="00D77912" w:rsidRDefault="00D77912" w:rsidP="00D77912">
      <w:pPr>
        <w:autoSpaceDE w:val="0"/>
        <w:autoSpaceDN w:val="0"/>
        <w:adjustRightInd w:val="0"/>
        <w:rPr>
          <w:sz w:val="18"/>
          <w:szCs w:val="18"/>
          <w:lang w:val="ro-MD"/>
        </w:rPr>
      </w:pPr>
      <w:r>
        <w:rPr>
          <w:sz w:val="18"/>
          <w:szCs w:val="18"/>
          <w:lang w:val="ro-MD"/>
        </w:rPr>
        <w:t xml:space="preserve">                                                                (elaborarea, modificarea, planului hotarului UAT, intravilanului localităţii, etc.),</w:t>
      </w:r>
    </w:p>
    <w:p w:rsidR="00D77912" w:rsidRDefault="00D77912" w:rsidP="00D77912">
      <w:pPr>
        <w:autoSpaceDE w:val="0"/>
        <w:autoSpaceDN w:val="0"/>
        <w:adjustRightInd w:val="0"/>
        <w:rPr>
          <w:sz w:val="18"/>
          <w:szCs w:val="18"/>
          <w:lang w:val="ro-MD"/>
        </w:rPr>
      </w:pPr>
    </w:p>
    <w:p w:rsidR="00D77912" w:rsidRPr="00B7443A" w:rsidRDefault="00D77912" w:rsidP="00D77912">
      <w:pPr>
        <w:autoSpaceDE w:val="0"/>
        <w:autoSpaceDN w:val="0"/>
        <w:adjustRightInd w:val="0"/>
        <w:rPr>
          <w:sz w:val="16"/>
          <w:szCs w:val="16"/>
          <w:lang w:val="ro-MD"/>
        </w:rPr>
      </w:pPr>
    </w:p>
    <w:p w:rsidR="00D77912" w:rsidRDefault="00D77912" w:rsidP="00D77912">
      <w:pPr>
        <w:autoSpaceDE w:val="0"/>
        <w:autoSpaceDN w:val="0"/>
        <w:adjustRightInd w:val="0"/>
        <w:rPr>
          <w:b/>
          <w:bCs/>
          <w:lang w:val="ro-MD"/>
        </w:rPr>
      </w:pPr>
      <w:r>
        <w:rPr>
          <w:sz w:val="16"/>
          <w:szCs w:val="16"/>
          <w:lang w:val="ro-MD"/>
        </w:rPr>
        <w:t xml:space="preserve">        </w:t>
      </w:r>
      <w:r w:rsidRPr="00E47196">
        <w:rPr>
          <w:b/>
          <w:lang w:val="ro-MD"/>
        </w:rPr>
        <w:t>6.</w:t>
      </w:r>
      <w:r>
        <w:rPr>
          <w:b/>
          <w:lang w:val="ro-MD"/>
        </w:rPr>
        <w:t xml:space="preserve">   Particularităţile de executare a lucrărilor:</w:t>
      </w:r>
      <w:r w:rsidRPr="00B7443A">
        <w:rPr>
          <w:b/>
          <w:bCs/>
          <w:lang w:val="ro-MD"/>
        </w:rPr>
        <w:t xml:space="preserve"> </w:t>
      </w:r>
    </w:p>
    <w:p w:rsidR="00D77912" w:rsidRPr="00E47196" w:rsidRDefault="00D77912" w:rsidP="00D77912">
      <w:pPr>
        <w:autoSpaceDE w:val="0"/>
        <w:autoSpaceDN w:val="0"/>
        <w:adjustRightInd w:val="0"/>
        <w:rPr>
          <w:b/>
          <w:lang w:val="ro-MD"/>
        </w:rPr>
      </w:pPr>
      <w:r>
        <w:rPr>
          <w:b/>
          <w:bCs/>
          <w:lang w:val="ro-MD"/>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77912" w:rsidRPr="00B7443A" w:rsidRDefault="00D77912" w:rsidP="00D77912">
      <w:pPr>
        <w:autoSpaceDE w:val="0"/>
        <w:autoSpaceDN w:val="0"/>
        <w:adjustRightInd w:val="0"/>
        <w:rPr>
          <w:lang w:val="ro-MD"/>
        </w:rPr>
      </w:pPr>
    </w:p>
    <w:p w:rsidR="00D77912" w:rsidRPr="00B7443A" w:rsidRDefault="00D77912" w:rsidP="00D77912">
      <w:pPr>
        <w:autoSpaceDE w:val="0"/>
        <w:autoSpaceDN w:val="0"/>
        <w:adjustRightInd w:val="0"/>
        <w:rPr>
          <w:b/>
          <w:bCs/>
          <w:lang w:val="ro-MD"/>
        </w:rPr>
      </w:pPr>
      <w:r>
        <w:rPr>
          <w:b/>
          <w:bCs/>
          <w:lang w:val="ro-MD"/>
        </w:rPr>
        <w:t xml:space="preserve">     7. Sistemul de coordonate:  </w:t>
      </w:r>
      <w:r w:rsidRPr="002765BC">
        <w:rPr>
          <w:bCs/>
          <w:lang w:val="ro-MD"/>
        </w:rPr>
        <w:t>MOLDREF – 99.</w:t>
      </w:r>
    </w:p>
    <w:p w:rsidR="00D77912" w:rsidRPr="00B7443A" w:rsidRDefault="00D77912" w:rsidP="00D77912">
      <w:pPr>
        <w:autoSpaceDE w:val="0"/>
        <w:autoSpaceDN w:val="0"/>
        <w:adjustRightInd w:val="0"/>
        <w:rPr>
          <w:sz w:val="16"/>
          <w:szCs w:val="16"/>
          <w:lang w:val="ro-MD"/>
        </w:rPr>
      </w:pPr>
    </w:p>
    <w:p w:rsidR="00D77912" w:rsidRDefault="00D77912" w:rsidP="00D77912">
      <w:pPr>
        <w:autoSpaceDE w:val="0"/>
        <w:autoSpaceDN w:val="0"/>
        <w:adjustRightInd w:val="0"/>
        <w:rPr>
          <w:lang w:val="ro-MD"/>
        </w:rPr>
      </w:pPr>
    </w:p>
    <w:p w:rsidR="00D77912" w:rsidRDefault="00D77912" w:rsidP="00D77912">
      <w:pPr>
        <w:autoSpaceDE w:val="0"/>
        <w:autoSpaceDN w:val="0"/>
        <w:adjustRightInd w:val="0"/>
        <w:rPr>
          <w:lang w:val="ro-MD"/>
        </w:rPr>
      </w:pPr>
    </w:p>
    <w:p w:rsidR="00D77912" w:rsidRDefault="00D77912" w:rsidP="00D77912">
      <w:pPr>
        <w:autoSpaceDE w:val="0"/>
        <w:autoSpaceDN w:val="0"/>
        <w:adjustRightInd w:val="0"/>
        <w:rPr>
          <w:lang w:val="ro-MD"/>
        </w:rPr>
      </w:pPr>
    </w:p>
    <w:p w:rsidR="00D77912" w:rsidRDefault="00D77912" w:rsidP="00D77912">
      <w:pPr>
        <w:autoSpaceDE w:val="0"/>
        <w:autoSpaceDN w:val="0"/>
        <w:adjustRightInd w:val="0"/>
        <w:rPr>
          <w:lang w:val="ro-MD"/>
        </w:rPr>
      </w:pPr>
    </w:p>
    <w:p w:rsidR="00D77912" w:rsidRDefault="00D77912" w:rsidP="00D77912">
      <w:pPr>
        <w:autoSpaceDE w:val="0"/>
        <w:autoSpaceDN w:val="0"/>
        <w:adjustRightInd w:val="0"/>
        <w:rPr>
          <w:lang w:val="ro-MD"/>
        </w:rPr>
      </w:pPr>
    </w:p>
    <w:p w:rsidR="00D77912" w:rsidRDefault="00D77912" w:rsidP="00D77912">
      <w:pPr>
        <w:autoSpaceDE w:val="0"/>
        <w:autoSpaceDN w:val="0"/>
        <w:adjustRightInd w:val="0"/>
        <w:rPr>
          <w:lang w:val="ro-MD"/>
        </w:rPr>
      </w:pPr>
    </w:p>
    <w:p w:rsidR="00D77912" w:rsidRDefault="00D77912" w:rsidP="00D77912">
      <w:pPr>
        <w:autoSpaceDE w:val="0"/>
        <w:autoSpaceDN w:val="0"/>
        <w:adjustRightInd w:val="0"/>
        <w:rPr>
          <w:lang w:val="ro-MD"/>
        </w:rPr>
      </w:pPr>
    </w:p>
    <w:p w:rsidR="00D77912" w:rsidRDefault="00D77912" w:rsidP="00D77912">
      <w:pPr>
        <w:autoSpaceDE w:val="0"/>
        <w:autoSpaceDN w:val="0"/>
        <w:adjustRightInd w:val="0"/>
        <w:rPr>
          <w:lang w:val="ro-MD"/>
        </w:rPr>
      </w:pPr>
    </w:p>
    <w:p w:rsidR="00D77912" w:rsidRPr="00930FFD" w:rsidRDefault="00D77912" w:rsidP="00D77912">
      <w:pPr>
        <w:autoSpaceDE w:val="0"/>
        <w:autoSpaceDN w:val="0"/>
        <w:adjustRightInd w:val="0"/>
        <w:rPr>
          <w:sz w:val="26"/>
          <w:szCs w:val="26"/>
          <w:lang w:val="ro-MD"/>
        </w:rPr>
      </w:pPr>
      <w:r w:rsidRPr="00930FFD">
        <w:rPr>
          <w:sz w:val="26"/>
          <w:szCs w:val="26"/>
          <w:lang w:val="ro-MD"/>
        </w:rPr>
        <w:t xml:space="preserve">Inginer cadastral ____________ </w:t>
      </w:r>
      <w:r w:rsidR="00304E3E">
        <w:rPr>
          <w:sz w:val="26"/>
          <w:szCs w:val="26"/>
          <w:lang w:val="ro-MD"/>
        </w:rPr>
        <w:t xml:space="preserve">  </w:t>
      </w:r>
      <w:r w:rsidR="00E73A37">
        <w:rPr>
          <w:sz w:val="26"/>
          <w:szCs w:val="26"/>
          <w:lang w:val="ro-MD"/>
        </w:rPr>
        <w:t xml:space="preserve">  </w:t>
      </w:r>
      <w:r w:rsidR="00304E3E">
        <w:rPr>
          <w:sz w:val="26"/>
          <w:szCs w:val="26"/>
          <w:lang w:val="ro-MD"/>
        </w:rPr>
        <w:t xml:space="preserve">  </w:t>
      </w:r>
      <w:r w:rsidRPr="00930FFD">
        <w:rPr>
          <w:sz w:val="26"/>
          <w:szCs w:val="26"/>
          <w:lang w:val="ro-MD"/>
        </w:rPr>
        <w:t>____________</w:t>
      </w:r>
    </w:p>
    <w:p w:rsidR="00D77912" w:rsidRPr="00304E3E" w:rsidRDefault="00D77912" w:rsidP="00D77912">
      <w:pPr>
        <w:autoSpaceDE w:val="0"/>
        <w:autoSpaceDN w:val="0"/>
        <w:adjustRightInd w:val="0"/>
        <w:rPr>
          <w:sz w:val="16"/>
          <w:szCs w:val="16"/>
          <w:lang w:val="ro-MD"/>
        </w:rPr>
      </w:pPr>
      <w:r>
        <w:rPr>
          <w:sz w:val="18"/>
          <w:szCs w:val="18"/>
          <w:lang w:val="ro-MD"/>
        </w:rPr>
        <w:t xml:space="preserve">                                             </w:t>
      </w:r>
      <w:r w:rsidR="00E73A37">
        <w:rPr>
          <w:sz w:val="18"/>
          <w:szCs w:val="18"/>
          <w:lang w:val="ro-MD"/>
        </w:rPr>
        <w:t xml:space="preserve"> </w:t>
      </w:r>
      <w:r>
        <w:rPr>
          <w:sz w:val="18"/>
          <w:szCs w:val="18"/>
          <w:lang w:val="ro-MD"/>
        </w:rPr>
        <w:t xml:space="preserve"> </w:t>
      </w:r>
      <w:r w:rsidRPr="00304E3E">
        <w:rPr>
          <w:sz w:val="16"/>
          <w:szCs w:val="16"/>
          <w:lang w:val="ro-MD"/>
        </w:rPr>
        <w:t xml:space="preserve">semnătura                    </w:t>
      </w:r>
      <w:r w:rsidR="00304E3E">
        <w:rPr>
          <w:sz w:val="16"/>
          <w:szCs w:val="16"/>
          <w:lang w:val="ro-MD"/>
        </w:rPr>
        <w:t xml:space="preserve">   </w:t>
      </w:r>
      <w:r w:rsidRPr="00304E3E">
        <w:rPr>
          <w:sz w:val="16"/>
          <w:szCs w:val="16"/>
          <w:lang w:val="ro-MD"/>
        </w:rPr>
        <w:t xml:space="preserve">   </w:t>
      </w:r>
      <w:r w:rsidR="00E73A37" w:rsidRPr="00304E3E">
        <w:rPr>
          <w:sz w:val="16"/>
          <w:szCs w:val="16"/>
          <w:lang w:val="ro-MD"/>
        </w:rPr>
        <w:t xml:space="preserve">     </w:t>
      </w:r>
      <w:r w:rsidRPr="00304E3E">
        <w:rPr>
          <w:sz w:val="16"/>
          <w:szCs w:val="16"/>
          <w:lang w:val="ro-MD"/>
        </w:rPr>
        <w:t xml:space="preserve"> Numele,  prenumele</w:t>
      </w:r>
    </w:p>
    <w:p w:rsidR="00D77912" w:rsidRPr="00304E3E" w:rsidRDefault="00930FFD" w:rsidP="00D77912">
      <w:pPr>
        <w:autoSpaceDE w:val="0"/>
        <w:autoSpaceDN w:val="0"/>
        <w:adjustRightInd w:val="0"/>
        <w:rPr>
          <w:b/>
          <w:sz w:val="16"/>
          <w:szCs w:val="16"/>
          <w:lang w:val="ro-MD"/>
        </w:rPr>
      </w:pPr>
      <w:r w:rsidRPr="00304E3E">
        <w:rPr>
          <w:b/>
          <w:sz w:val="16"/>
          <w:szCs w:val="16"/>
          <w:lang w:val="ro-MD"/>
        </w:rPr>
        <w:t>nr. certificatului _________</w:t>
      </w:r>
    </w:p>
    <w:p w:rsidR="00D77912"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rPr>
          <w:sz w:val="28"/>
          <w:szCs w:val="28"/>
          <w:lang w:val="ro-MD"/>
        </w:rPr>
      </w:pPr>
    </w:p>
    <w:p w:rsidR="00D77912" w:rsidRDefault="00D77912" w:rsidP="00D77912">
      <w:pPr>
        <w:autoSpaceDE w:val="0"/>
        <w:autoSpaceDN w:val="0"/>
        <w:adjustRightInd w:val="0"/>
        <w:rPr>
          <w:sz w:val="28"/>
          <w:szCs w:val="28"/>
          <w:lang w:val="ro-MD"/>
        </w:rPr>
      </w:pPr>
    </w:p>
    <w:p w:rsidR="00D77912" w:rsidRDefault="00D77912" w:rsidP="00D77912">
      <w:pPr>
        <w:jc w:val="center"/>
        <w:rPr>
          <w:lang w:val="ro-RO"/>
        </w:rPr>
      </w:pPr>
    </w:p>
    <w:p w:rsidR="00D77912" w:rsidRDefault="00D77912" w:rsidP="00D77912">
      <w:pPr>
        <w:jc w:val="center"/>
        <w:rPr>
          <w:lang w:val="ro-RO"/>
        </w:rPr>
      </w:pPr>
    </w:p>
    <w:p w:rsidR="00D77912" w:rsidRDefault="00D77912" w:rsidP="00D77912">
      <w:pPr>
        <w:jc w:val="center"/>
        <w:rPr>
          <w:sz w:val="28"/>
          <w:szCs w:val="28"/>
          <w:lang w:val="ro-RO"/>
        </w:rPr>
      </w:pPr>
    </w:p>
    <w:p w:rsidR="004848BE" w:rsidRDefault="004848BE" w:rsidP="00D77912">
      <w:pPr>
        <w:jc w:val="center"/>
        <w:rPr>
          <w:sz w:val="28"/>
          <w:szCs w:val="28"/>
          <w:lang w:val="ro-RO"/>
        </w:rPr>
      </w:pPr>
    </w:p>
    <w:p w:rsidR="004848BE" w:rsidRDefault="004848BE" w:rsidP="00D77912">
      <w:pPr>
        <w:jc w:val="center"/>
        <w:rPr>
          <w:sz w:val="28"/>
          <w:szCs w:val="28"/>
          <w:lang w:val="ro-RO"/>
        </w:rPr>
      </w:pPr>
    </w:p>
    <w:p w:rsidR="00B2523A" w:rsidRDefault="00B2523A" w:rsidP="00D77912">
      <w:pPr>
        <w:jc w:val="center"/>
        <w:rPr>
          <w:sz w:val="28"/>
          <w:szCs w:val="28"/>
          <w:lang w:val="ro-RO"/>
        </w:rPr>
      </w:pPr>
    </w:p>
    <w:p w:rsidR="00B2523A" w:rsidRDefault="00B2523A" w:rsidP="00D77912">
      <w:pPr>
        <w:jc w:val="center"/>
        <w:rPr>
          <w:sz w:val="28"/>
          <w:szCs w:val="28"/>
          <w:lang w:val="ro-RO"/>
        </w:rPr>
      </w:pPr>
    </w:p>
    <w:p w:rsidR="00D77912" w:rsidRDefault="00D77912" w:rsidP="00D77912">
      <w:pPr>
        <w:jc w:val="center"/>
        <w:rPr>
          <w:sz w:val="28"/>
          <w:szCs w:val="28"/>
          <w:lang w:val="ro-RO"/>
        </w:rPr>
      </w:pPr>
    </w:p>
    <w:p w:rsidR="003B6CB8" w:rsidRDefault="003B6CB8" w:rsidP="00D77912">
      <w:pPr>
        <w:jc w:val="center"/>
        <w:rPr>
          <w:sz w:val="28"/>
          <w:szCs w:val="28"/>
          <w:lang w:val="ro-RO"/>
        </w:rPr>
      </w:pPr>
    </w:p>
    <w:p w:rsidR="00D77912" w:rsidRDefault="00D77912" w:rsidP="00D77912">
      <w:pPr>
        <w:jc w:val="right"/>
        <w:rPr>
          <w:sz w:val="22"/>
          <w:szCs w:val="22"/>
          <w:lang w:val="ro-MD"/>
        </w:rPr>
      </w:pPr>
    </w:p>
    <w:p w:rsidR="00D77912" w:rsidRPr="00AA7699" w:rsidRDefault="00D77912" w:rsidP="004848BE">
      <w:pPr>
        <w:jc w:val="center"/>
        <w:rPr>
          <w:color w:val="FF0000"/>
          <w:lang w:val="ro-MD"/>
        </w:rPr>
      </w:pPr>
      <w:r w:rsidRPr="00EA70DB">
        <w:rPr>
          <w:color w:val="FF0000"/>
          <w:highlight w:val="yellow"/>
          <w:lang w:val="ro-MD"/>
        </w:rPr>
        <w:t>M</w:t>
      </w:r>
      <w:r w:rsidR="00EA70DB" w:rsidRPr="00EA70DB">
        <w:rPr>
          <w:color w:val="FF0000"/>
          <w:highlight w:val="yellow"/>
          <w:lang w:val="ro-MD"/>
        </w:rPr>
        <w:t xml:space="preserve"> </w:t>
      </w:r>
      <w:r w:rsidRPr="00EA70DB">
        <w:rPr>
          <w:color w:val="FF0000"/>
          <w:highlight w:val="yellow"/>
          <w:lang w:val="ro-MD"/>
        </w:rPr>
        <w:t>o</w:t>
      </w:r>
      <w:r w:rsidR="00EA70DB" w:rsidRPr="00EA70DB">
        <w:rPr>
          <w:color w:val="FF0000"/>
          <w:highlight w:val="yellow"/>
          <w:lang w:val="ro-MD"/>
        </w:rPr>
        <w:t xml:space="preserve"> </w:t>
      </w:r>
      <w:r w:rsidRPr="00EA70DB">
        <w:rPr>
          <w:color w:val="FF0000"/>
          <w:highlight w:val="yellow"/>
          <w:lang w:val="ro-MD"/>
        </w:rPr>
        <w:t>d</w:t>
      </w:r>
      <w:r w:rsidR="00EA70DB" w:rsidRPr="00EA70DB">
        <w:rPr>
          <w:color w:val="FF0000"/>
          <w:highlight w:val="yellow"/>
          <w:lang w:val="ro-MD"/>
        </w:rPr>
        <w:t xml:space="preserve"> </w:t>
      </w:r>
      <w:r w:rsidRPr="00EA70DB">
        <w:rPr>
          <w:color w:val="FF0000"/>
          <w:highlight w:val="yellow"/>
          <w:lang w:val="ro-MD"/>
        </w:rPr>
        <w:t>e</w:t>
      </w:r>
      <w:r w:rsidR="00EA70DB" w:rsidRPr="00EA70DB">
        <w:rPr>
          <w:color w:val="FF0000"/>
          <w:highlight w:val="yellow"/>
          <w:lang w:val="ro-MD"/>
        </w:rPr>
        <w:t xml:space="preserve"> </w:t>
      </w:r>
      <w:r w:rsidRPr="00EA70DB">
        <w:rPr>
          <w:color w:val="FF0000"/>
          <w:highlight w:val="yellow"/>
          <w:lang w:val="ro-MD"/>
        </w:rPr>
        <w:t>l</w:t>
      </w:r>
    </w:p>
    <w:p w:rsidR="00D77912" w:rsidRDefault="00D77912" w:rsidP="00D77912">
      <w:pPr>
        <w:jc w:val="center"/>
        <w:rPr>
          <w:b/>
          <w:lang w:val="ro-RO"/>
        </w:rPr>
      </w:pPr>
    </w:p>
    <w:p w:rsidR="00D77912" w:rsidRPr="00A03366" w:rsidRDefault="00D77912" w:rsidP="00D77912">
      <w:pPr>
        <w:jc w:val="center"/>
        <w:rPr>
          <w:b/>
          <w:lang w:val="ro-RO"/>
        </w:rPr>
      </w:pPr>
      <w:r w:rsidRPr="00A03366">
        <w:rPr>
          <w:b/>
          <w:lang w:val="ro-RO"/>
        </w:rPr>
        <w:t>REPUBLICA MOLDOVA</w:t>
      </w:r>
    </w:p>
    <w:p w:rsidR="00D77912" w:rsidRPr="00A03366" w:rsidRDefault="00D77912" w:rsidP="00D77912">
      <w:pPr>
        <w:jc w:val="center"/>
        <w:rPr>
          <w:b/>
          <w:lang w:val="ro-RO"/>
        </w:rPr>
      </w:pPr>
    </w:p>
    <w:p w:rsidR="00D77912" w:rsidRPr="00A03366" w:rsidRDefault="00D77912" w:rsidP="00D77912">
      <w:pPr>
        <w:jc w:val="center"/>
        <w:rPr>
          <w:b/>
          <w:lang w:val="ro-RO"/>
        </w:rPr>
      </w:pPr>
      <w:r w:rsidRPr="00A03366">
        <w:rPr>
          <w:b/>
          <w:lang w:val="ro-RO"/>
        </w:rPr>
        <w:t xml:space="preserve">Consiliul  </w:t>
      </w:r>
      <w:r>
        <w:rPr>
          <w:b/>
          <w:lang w:val="ro-RO"/>
        </w:rPr>
        <w:t>raional</w:t>
      </w:r>
      <w:r w:rsidRPr="00A03366">
        <w:rPr>
          <w:b/>
          <w:lang w:val="ro-RO"/>
        </w:rPr>
        <w:t xml:space="preserve">_____________________, </w:t>
      </w:r>
    </w:p>
    <w:p w:rsidR="00D77912" w:rsidRPr="00A03366" w:rsidRDefault="00D77912" w:rsidP="00D77912">
      <w:pPr>
        <w:jc w:val="center"/>
        <w:rPr>
          <w:lang w:val="ro-RO"/>
        </w:rPr>
      </w:pPr>
    </w:p>
    <w:p w:rsidR="00D77912" w:rsidRPr="00A03366" w:rsidRDefault="00D77912" w:rsidP="00D77912">
      <w:pPr>
        <w:jc w:val="center"/>
        <w:rPr>
          <w:b/>
          <w:lang w:val="ro-RO"/>
        </w:rPr>
      </w:pPr>
    </w:p>
    <w:p w:rsidR="00D77912" w:rsidRPr="00A03366" w:rsidRDefault="00D77912" w:rsidP="00D77912">
      <w:pPr>
        <w:jc w:val="center"/>
        <w:rPr>
          <w:b/>
          <w:sz w:val="28"/>
          <w:szCs w:val="28"/>
          <w:lang w:val="ro-RO"/>
        </w:rPr>
      </w:pPr>
      <w:r w:rsidRPr="00A03366">
        <w:rPr>
          <w:b/>
          <w:sz w:val="28"/>
          <w:szCs w:val="28"/>
          <w:lang w:val="ro-RO"/>
        </w:rPr>
        <w:t>DECIZIA</w:t>
      </w:r>
    </w:p>
    <w:p w:rsidR="00D77912" w:rsidRPr="00A03366" w:rsidRDefault="00D77912" w:rsidP="00D77912">
      <w:pPr>
        <w:jc w:val="center"/>
        <w:rPr>
          <w:lang w:val="ro-RO"/>
        </w:rPr>
      </w:pPr>
    </w:p>
    <w:p w:rsidR="00D77912" w:rsidRPr="00A03366" w:rsidRDefault="00D77912" w:rsidP="007F5422">
      <w:pPr>
        <w:tabs>
          <w:tab w:val="left" w:pos="6956"/>
        </w:tabs>
        <w:rPr>
          <w:b/>
          <w:lang w:val="ro-RO"/>
        </w:rPr>
      </w:pPr>
      <w:r w:rsidRPr="00A03366">
        <w:rPr>
          <w:b/>
          <w:lang w:val="ro-RO"/>
        </w:rPr>
        <w:t xml:space="preserve">nr.__________                                                       </w:t>
      </w:r>
      <w:r w:rsidR="007F5422">
        <w:rPr>
          <w:b/>
          <w:lang w:val="ro-RO"/>
        </w:rPr>
        <w:t xml:space="preserve">                           </w:t>
      </w:r>
      <w:r w:rsidRPr="00A03366">
        <w:rPr>
          <w:b/>
          <w:lang w:val="ro-RO"/>
        </w:rPr>
        <w:t xml:space="preserve">                    _________ 20</w:t>
      </w:r>
      <w:r>
        <w:rPr>
          <w:b/>
          <w:lang w:val="ro-RO"/>
        </w:rPr>
        <w:t>__</w:t>
      </w:r>
    </w:p>
    <w:p w:rsidR="00D77912" w:rsidRDefault="00D77912" w:rsidP="00D77912">
      <w:pPr>
        <w:tabs>
          <w:tab w:val="left" w:pos="6956"/>
        </w:tabs>
        <w:rPr>
          <w:lang w:val="ro-RO"/>
        </w:rPr>
      </w:pPr>
    </w:p>
    <w:p w:rsidR="00D77912" w:rsidRPr="007F5422" w:rsidRDefault="00D77912" w:rsidP="00D77912">
      <w:pPr>
        <w:tabs>
          <w:tab w:val="left" w:pos="6956"/>
        </w:tabs>
        <w:rPr>
          <w:i/>
          <w:sz w:val="20"/>
          <w:szCs w:val="20"/>
          <w:lang w:val="ro-RO"/>
        </w:rPr>
      </w:pPr>
      <w:r w:rsidRPr="007F5422">
        <w:rPr>
          <w:i/>
          <w:sz w:val="20"/>
          <w:szCs w:val="20"/>
          <w:lang w:val="ro-RO"/>
        </w:rPr>
        <w:t>Cu privire la stabilirea hotarului</w:t>
      </w:r>
    </w:p>
    <w:p w:rsidR="00D77912" w:rsidRPr="007F5422" w:rsidRDefault="0003334F" w:rsidP="00D77912">
      <w:pPr>
        <w:tabs>
          <w:tab w:val="left" w:pos="6956"/>
        </w:tabs>
        <w:rPr>
          <w:i/>
          <w:sz w:val="20"/>
          <w:szCs w:val="20"/>
          <w:lang w:val="ro-RO"/>
        </w:rPr>
      </w:pPr>
      <w:r w:rsidRPr="007F5422">
        <w:rPr>
          <w:i/>
          <w:sz w:val="20"/>
          <w:szCs w:val="20"/>
          <w:lang w:val="ro-RO"/>
        </w:rPr>
        <w:t>intravilanului sat.</w:t>
      </w:r>
      <w:r w:rsidR="00D77912" w:rsidRPr="007F5422">
        <w:rPr>
          <w:i/>
          <w:sz w:val="20"/>
          <w:szCs w:val="20"/>
          <w:lang w:val="ro-RO"/>
        </w:rPr>
        <w:t xml:space="preserve"> ____________</w:t>
      </w:r>
    </w:p>
    <w:p w:rsidR="00D77912" w:rsidRDefault="00D77912" w:rsidP="00D77912">
      <w:pPr>
        <w:tabs>
          <w:tab w:val="left" w:pos="6956"/>
        </w:tabs>
        <w:jc w:val="both"/>
        <w:rPr>
          <w:lang w:val="ro-RO"/>
        </w:rPr>
      </w:pPr>
    </w:p>
    <w:p w:rsidR="00D77912" w:rsidRDefault="00D77912" w:rsidP="00B70202">
      <w:pPr>
        <w:tabs>
          <w:tab w:val="left" w:pos="9000"/>
        </w:tabs>
        <w:spacing w:line="276" w:lineRule="auto"/>
        <w:ind w:firstLine="720"/>
        <w:rPr>
          <w:lang w:val="ro-RO"/>
        </w:rPr>
      </w:pPr>
      <w:r>
        <w:rPr>
          <w:lang w:val="ro-RO"/>
        </w:rPr>
        <w:t>Examinând materialele de stabilire a hotarelor  intravilanului localităţii ______________,</w:t>
      </w:r>
    </w:p>
    <w:p w:rsidR="00D77912" w:rsidRDefault="00D77912" w:rsidP="00B70202">
      <w:pPr>
        <w:tabs>
          <w:tab w:val="left" w:pos="9000"/>
        </w:tabs>
        <w:spacing w:line="276" w:lineRule="auto"/>
        <w:jc w:val="both"/>
        <w:rPr>
          <w:lang w:val="ro-RO"/>
        </w:rPr>
      </w:pPr>
      <w:r>
        <w:rPr>
          <w:lang w:val="ro-RO"/>
        </w:rPr>
        <w:t>comuna_________________</w:t>
      </w:r>
      <w:r w:rsidR="00B70202">
        <w:rPr>
          <w:lang w:val="ro-RO"/>
        </w:rPr>
        <w:t xml:space="preserve">, </w:t>
      </w:r>
      <w:r>
        <w:rPr>
          <w:lang w:val="ro-RO"/>
        </w:rPr>
        <w:t>raionul__________________,</w:t>
      </w:r>
      <w:r w:rsidR="00B70202">
        <w:rPr>
          <w:lang w:val="ro-RO"/>
        </w:rPr>
        <w:t xml:space="preserve"> </w:t>
      </w:r>
      <w:r>
        <w:rPr>
          <w:lang w:val="ro-RO"/>
        </w:rPr>
        <w:t xml:space="preserve">întocmite de către _____________, reieşind din Legea Cadastrului bunurilor imobile şi Regulamentul cu privire la Registrul de Stat a </w:t>
      </w:r>
      <w:r w:rsidR="00560944">
        <w:rPr>
          <w:lang w:val="ro-RO"/>
        </w:rPr>
        <w:t>u</w:t>
      </w:r>
      <w:r>
        <w:rPr>
          <w:lang w:val="ro-RO"/>
        </w:rPr>
        <w:t xml:space="preserve">nităţilor administrativ - teritoriale şi </w:t>
      </w:r>
      <w:r w:rsidR="00811583">
        <w:rPr>
          <w:lang w:val="ro-RO"/>
        </w:rPr>
        <w:t xml:space="preserve">al </w:t>
      </w:r>
      <w:r>
        <w:rPr>
          <w:lang w:val="ro-RO"/>
        </w:rPr>
        <w:t>străzilor din localităţile de pe teritoriul Republicii Moldova nr.1518 din 17 decembrie 2003, ţinând cont de propunerile consiliului local __________, în conformitate cu prevederile  10 ale Codului Funciar nr. 828- XII din 25.12.91 şi în temeiul 14(1) din Legea privind administraţia publică locală, nr.436-XVI din 08.12.2006, Consiliul raional _____________,</w:t>
      </w:r>
    </w:p>
    <w:p w:rsidR="00D77912" w:rsidRDefault="00D77912" w:rsidP="00B70202">
      <w:pPr>
        <w:tabs>
          <w:tab w:val="left" w:pos="9000"/>
        </w:tabs>
        <w:spacing w:line="276" w:lineRule="auto"/>
        <w:jc w:val="both"/>
        <w:rPr>
          <w:b/>
          <w:lang w:val="ro-RO"/>
        </w:rPr>
      </w:pPr>
    </w:p>
    <w:p w:rsidR="00D77912" w:rsidRPr="0069251F" w:rsidRDefault="00D77912" w:rsidP="00B70202">
      <w:pPr>
        <w:tabs>
          <w:tab w:val="left" w:pos="6956"/>
        </w:tabs>
        <w:spacing w:line="276" w:lineRule="auto"/>
        <w:jc w:val="center"/>
        <w:rPr>
          <w:b/>
          <w:lang w:val="ro-RO"/>
        </w:rPr>
      </w:pPr>
      <w:r w:rsidRPr="0069251F">
        <w:rPr>
          <w:b/>
          <w:lang w:val="ro-RO"/>
        </w:rPr>
        <w:t>DECIDE</w:t>
      </w:r>
      <w:r>
        <w:rPr>
          <w:b/>
          <w:lang w:val="ro-RO"/>
        </w:rPr>
        <w:t>:</w:t>
      </w:r>
    </w:p>
    <w:p w:rsidR="00D77912" w:rsidRDefault="00D77912" w:rsidP="00B70202">
      <w:pPr>
        <w:tabs>
          <w:tab w:val="left" w:pos="6956"/>
        </w:tabs>
        <w:spacing w:line="276" w:lineRule="auto"/>
        <w:ind w:left="360"/>
        <w:jc w:val="both"/>
        <w:rPr>
          <w:lang w:val="ro-RO"/>
        </w:rPr>
      </w:pPr>
    </w:p>
    <w:p w:rsidR="00D77912" w:rsidRDefault="00D77912" w:rsidP="00B70202">
      <w:pPr>
        <w:numPr>
          <w:ilvl w:val="0"/>
          <w:numId w:val="4"/>
        </w:numPr>
        <w:tabs>
          <w:tab w:val="left" w:pos="6956"/>
        </w:tabs>
        <w:spacing w:line="276" w:lineRule="auto"/>
        <w:jc w:val="both"/>
        <w:rPr>
          <w:lang w:val="ro-RO"/>
        </w:rPr>
      </w:pPr>
      <w:r>
        <w:rPr>
          <w:lang w:val="ro-RO"/>
        </w:rPr>
        <w:t>Se aprobă materialele de stabilire a hota</w:t>
      </w:r>
      <w:r w:rsidR="0003334F">
        <w:rPr>
          <w:lang w:val="ro-RO"/>
        </w:rPr>
        <w:t>r</w:t>
      </w:r>
      <w:r w:rsidR="00560944">
        <w:rPr>
          <w:lang w:val="ro-RO"/>
        </w:rPr>
        <w:t>u</w:t>
      </w:r>
      <w:r w:rsidR="0003334F">
        <w:rPr>
          <w:lang w:val="ro-RO"/>
        </w:rPr>
        <w:t>l</w:t>
      </w:r>
      <w:r w:rsidR="00560944">
        <w:rPr>
          <w:lang w:val="ro-RO"/>
        </w:rPr>
        <w:t>ui</w:t>
      </w:r>
      <w:r w:rsidR="0003334F">
        <w:rPr>
          <w:lang w:val="ro-RO"/>
        </w:rPr>
        <w:t xml:space="preserve"> intravilanului sat. _________, </w:t>
      </w:r>
      <w:r>
        <w:rPr>
          <w:lang w:val="ro-RO"/>
        </w:rPr>
        <w:t>cu suprafaţa totală de _________ ha, conform planului anexat.</w:t>
      </w:r>
    </w:p>
    <w:p w:rsidR="00D77912" w:rsidRDefault="00D77912" w:rsidP="00B70202">
      <w:pPr>
        <w:tabs>
          <w:tab w:val="left" w:pos="6956"/>
        </w:tabs>
        <w:spacing w:line="276" w:lineRule="auto"/>
        <w:ind w:left="360"/>
        <w:jc w:val="both"/>
        <w:rPr>
          <w:lang w:val="ro-RO"/>
        </w:rPr>
      </w:pPr>
    </w:p>
    <w:p w:rsidR="00D77912" w:rsidRDefault="00D77912" w:rsidP="00B70202">
      <w:pPr>
        <w:numPr>
          <w:ilvl w:val="0"/>
          <w:numId w:val="4"/>
        </w:numPr>
        <w:tabs>
          <w:tab w:val="left" w:pos="6956"/>
        </w:tabs>
        <w:spacing w:line="276" w:lineRule="auto"/>
        <w:jc w:val="both"/>
        <w:rPr>
          <w:lang w:val="ro-RO"/>
        </w:rPr>
      </w:pPr>
      <w:r>
        <w:rPr>
          <w:lang w:val="ro-RO"/>
        </w:rPr>
        <w:t>Serviciul relaţii funciare şi cadastru al consiliului raional _______________  di (__________________) :</w:t>
      </w:r>
    </w:p>
    <w:p w:rsidR="00D77912" w:rsidRDefault="00D77912" w:rsidP="00B70202">
      <w:pPr>
        <w:numPr>
          <w:ilvl w:val="1"/>
          <w:numId w:val="4"/>
        </w:numPr>
        <w:tabs>
          <w:tab w:val="left" w:pos="6956"/>
        </w:tabs>
        <w:spacing w:line="276" w:lineRule="auto"/>
        <w:jc w:val="both"/>
        <w:rPr>
          <w:lang w:val="ro-RO"/>
        </w:rPr>
      </w:pPr>
      <w:r>
        <w:rPr>
          <w:lang w:val="ro-RO"/>
        </w:rPr>
        <w:t>va aduce în concordanţă documentaţia cadastrului funciar cu prezenta Decizie;</w:t>
      </w:r>
    </w:p>
    <w:p w:rsidR="00D77912" w:rsidRDefault="00D77912" w:rsidP="00B70202">
      <w:pPr>
        <w:numPr>
          <w:ilvl w:val="1"/>
          <w:numId w:val="4"/>
        </w:numPr>
        <w:tabs>
          <w:tab w:val="left" w:pos="6956"/>
        </w:tabs>
        <w:spacing w:line="276" w:lineRule="auto"/>
        <w:jc w:val="both"/>
        <w:rPr>
          <w:lang w:val="ro-RO"/>
        </w:rPr>
      </w:pPr>
      <w:r>
        <w:rPr>
          <w:lang w:val="ro-RO"/>
        </w:rPr>
        <w:t xml:space="preserve">va prezenta Deţinătorului Registrului (Î.S. „Cadastru”) dosarul de stabilire a hotarului </w:t>
      </w:r>
      <w:r w:rsidR="0003334F">
        <w:rPr>
          <w:lang w:val="ro-RO"/>
        </w:rPr>
        <w:t>sat.</w:t>
      </w:r>
      <w:r>
        <w:rPr>
          <w:lang w:val="ro-RO"/>
        </w:rPr>
        <w:t>___________ pentru înregistrare în Registrul de Stat a Unităţilor administrativ - teritoriale şi străzilor din localităţile de pe teritoriul Republicii Moldova.</w:t>
      </w:r>
    </w:p>
    <w:p w:rsidR="00D77912" w:rsidRDefault="00D77912" w:rsidP="00B70202">
      <w:pPr>
        <w:tabs>
          <w:tab w:val="left" w:pos="6956"/>
        </w:tabs>
        <w:spacing w:line="276" w:lineRule="auto"/>
        <w:jc w:val="both"/>
        <w:rPr>
          <w:lang w:val="ro-RO"/>
        </w:rPr>
      </w:pPr>
    </w:p>
    <w:p w:rsidR="00D77912" w:rsidRDefault="00D77912" w:rsidP="00B70202">
      <w:pPr>
        <w:numPr>
          <w:ilvl w:val="0"/>
          <w:numId w:val="4"/>
        </w:numPr>
        <w:tabs>
          <w:tab w:val="left" w:pos="6956"/>
        </w:tabs>
        <w:spacing w:line="276" w:lineRule="auto"/>
        <w:jc w:val="both"/>
        <w:rPr>
          <w:lang w:val="ro-RO"/>
        </w:rPr>
      </w:pPr>
      <w:r>
        <w:rPr>
          <w:lang w:val="ro-RO"/>
        </w:rPr>
        <w:t>Controlul executării prezentei decizii se pune în sarcina dl. __________________ vicepreşedintelui raionului.</w:t>
      </w:r>
    </w:p>
    <w:p w:rsidR="00D77912" w:rsidRPr="00CC272C" w:rsidRDefault="00D77912" w:rsidP="00D77912">
      <w:pPr>
        <w:tabs>
          <w:tab w:val="left" w:pos="6956"/>
        </w:tabs>
        <w:jc w:val="both"/>
        <w:rPr>
          <w:lang w:val="ro-RO"/>
        </w:rPr>
      </w:pPr>
    </w:p>
    <w:p w:rsidR="00CA0FA0" w:rsidRDefault="00CA0FA0" w:rsidP="00D77912">
      <w:pPr>
        <w:jc w:val="both"/>
        <w:rPr>
          <w:b/>
          <w:lang w:val="ro-RO"/>
        </w:rPr>
      </w:pPr>
    </w:p>
    <w:p w:rsidR="00E73A37" w:rsidRPr="009E1317" w:rsidRDefault="00E73A37" w:rsidP="00E73A37">
      <w:pPr>
        <w:jc w:val="both"/>
        <w:rPr>
          <w:lang w:val="ro-RO"/>
        </w:rPr>
      </w:pPr>
      <w:r w:rsidRPr="0069251F">
        <w:rPr>
          <w:b/>
          <w:lang w:val="ro-RO"/>
        </w:rPr>
        <w:t xml:space="preserve">Preşedintele </w:t>
      </w:r>
      <w:r>
        <w:rPr>
          <w:b/>
          <w:lang w:val="ro-RO"/>
        </w:rPr>
        <w:t>şedinţei</w:t>
      </w:r>
      <w:r w:rsidRPr="00A03366">
        <w:rPr>
          <w:lang w:val="ro-RO"/>
        </w:rPr>
        <w:t xml:space="preserve">  </w:t>
      </w:r>
      <w:r w:rsidRPr="009E1317">
        <w:rPr>
          <w:lang w:val="ro-RO"/>
        </w:rPr>
        <w:t xml:space="preserve">_____________ </w:t>
      </w:r>
      <w:r>
        <w:rPr>
          <w:lang w:val="ro-RO"/>
        </w:rPr>
        <w:t xml:space="preserve">  </w:t>
      </w:r>
      <w:r w:rsidRPr="009E1317">
        <w:rPr>
          <w:lang w:val="ro-RO"/>
        </w:rPr>
        <w:t xml:space="preserve"> _________________</w:t>
      </w:r>
    </w:p>
    <w:p w:rsidR="00E73A37" w:rsidRPr="009E1317" w:rsidRDefault="00E73A37" w:rsidP="00E73A37">
      <w:pPr>
        <w:jc w:val="both"/>
        <w:rPr>
          <w:lang w:val="ro-RO"/>
        </w:rPr>
      </w:pPr>
      <w:r w:rsidRPr="009E1317">
        <w:rPr>
          <w:bCs/>
          <w:vertAlign w:val="superscript"/>
          <w:lang w:val="ro-RO"/>
        </w:rPr>
        <w:t xml:space="preserve">                                                  </w:t>
      </w:r>
      <w:r>
        <w:rPr>
          <w:bCs/>
          <w:vertAlign w:val="superscript"/>
          <w:lang w:val="ro-RO"/>
        </w:rPr>
        <w:t xml:space="preserve">       </w:t>
      </w:r>
      <w:r w:rsidRPr="009E1317">
        <w:rPr>
          <w:bCs/>
          <w:vertAlign w:val="superscript"/>
          <w:lang w:val="ro-RO"/>
        </w:rPr>
        <w:t xml:space="preserve">Semnătura               </w:t>
      </w:r>
      <w:r>
        <w:rPr>
          <w:bCs/>
          <w:vertAlign w:val="superscript"/>
          <w:lang w:val="ro-RO"/>
        </w:rPr>
        <w:t xml:space="preserve"> </w:t>
      </w:r>
      <w:r w:rsidRPr="009E1317">
        <w:rPr>
          <w:bCs/>
          <w:vertAlign w:val="superscript"/>
          <w:lang w:val="ro-RO"/>
        </w:rPr>
        <w:t xml:space="preserve">       Numele, Prenumele</w:t>
      </w:r>
    </w:p>
    <w:p w:rsidR="00E73A37" w:rsidRDefault="00E73A37" w:rsidP="00E73A37">
      <w:pPr>
        <w:jc w:val="both"/>
        <w:rPr>
          <w:b/>
          <w:lang w:val="ro-RO"/>
        </w:rPr>
      </w:pPr>
    </w:p>
    <w:p w:rsidR="00E73A37" w:rsidRDefault="00E73A37" w:rsidP="00E73A37">
      <w:pPr>
        <w:jc w:val="both"/>
        <w:rPr>
          <w:lang w:val="ro-RO"/>
        </w:rPr>
      </w:pPr>
      <w:r w:rsidRPr="0069251F">
        <w:rPr>
          <w:b/>
          <w:lang w:val="ro-RO"/>
        </w:rPr>
        <w:t>Secretarul Consiliului</w:t>
      </w:r>
      <w:r w:rsidRPr="00A03366">
        <w:rPr>
          <w:lang w:val="ro-RO"/>
        </w:rPr>
        <w:t xml:space="preserve">    ______________</w:t>
      </w:r>
      <w:r>
        <w:rPr>
          <w:lang w:val="ro-RO"/>
        </w:rPr>
        <w:t xml:space="preserve">   _______________</w:t>
      </w:r>
    </w:p>
    <w:p w:rsidR="00E73A37" w:rsidRPr="00A03366" w:rsidRDefault="00E73A37" w:rsidP="00E73A37">
      <w:pPr>
        <w:jc w:val="both"/>
        <w:rPr>
          <w:lang w:val="ro-RO"/>
        </w:rPr>
      </w:pPr>
      <w:r>
        <w:rPr>
          <w:bCs/>
          <w:vertAlign w:val="superscript"/>
          <w:lang w:val="ro-RO"/>
        </w:rPr>
        <w:t xml:space="preserve">                                                                 </w:t>
      </w:r>
      <w:r w:rsidRPr="009E1317">
        <w:rPr>
          <w:bCs/>
          <w:vertAlign w:val="superscript"/>
          <w:lang w:val="ro-RO"/>
        </w:rPr>
        <w:t>Semnătura                     Numele, Prenumele</w:t>
      </w:r>
    </w:p>
    <w:p w:rsidR="0003334F" w:rsidRDefault="0003334F" w:rsidP="00D77912">
      <w:pPr>
        <w:jc w:val="both"/>
        <w:rPr>
          <w:sz w:val="20"/>
          <w:szCs w:val="20"/>
          <w:lang w:val="ro-MD"/>
        </w:rPr>
      </w:pPr>
    </w:p>
    <w:p w:rsidR="00E73A37" w:rsidRDefault="00E73A37" w:rsidP="00D77912">
      <w:pPr>
        <w:jc w:val="both"/>
        <w:rPr>
          <w:sz w:val="20"/>
          <w:szCs w:val="20"/>
          <w:lang w:val="ro-MD"/>
        </w:rPr>
      </w:pPr>
    </w:p>
    <w:p w:rsidR="00D77912" w:rsidRDefault="00D77912" w:rsidP="00D77912">
      <w:pPr>
        <w:jc w:val="both"/>
        <w:rPr>
          <w:sz w:val="20"/>
          <w:szCs w:val="20"/>
          <w:lang w:val="ro-MD"/>
        </w:rPr>
      </w:pPr>
      <w:r w:rsidRPr="00FA0B10">
        <w:rPr>
          <w:sz w:val="20"/>
          <w:szCs w:val="20"/>
          <w:lang w:val="ro-MD"/>
        </w:rPr>
        <w:lastRenderedPageBreak/>
        <w:t>Notă* conform  8 şi 43 ale Codului Funciar hotarele intravilanului localităţilor urbane se aprobă de către Guvern.</w:t>
      </w:r>
    </w:p>
    <w:p w:rsidR="00D77912" w:rsidRPr="00FA0B10" w:rsidRDefault="00D77912" w:rsidP="00D77912">
      <w:pPr>
        <w:jc w:val="both"/>
        <w:rPr>
          <w:sz w:val="20"/>
          <w:szCs w:val="20"/>
          <w:lang w:val="ro-RO"/>
        </w:rPr>
      </w:pPr>
      <w:r>
        <w:rPr>
          <w:sz w:val="20"/>
          <w:szCs w:val="20"/>
          <w:lang w:val="ro-MD"/>
        </w:rPr>
        <w:t>În acest caz dosarul de stabilire a hotarului va conţine H.G. privind aprobarea intravilanului oraşului.</w:t>
      </w:r>
    </w:p>
    <w:p w:rsidR="00D77912" w:rsidRDefault="00D77912" w:rsidP="00D77912">
      <w:pPr>
        <w:jc w:val="center"/>
        <w:rPr>
          <w:sz w:val="28"/>
          <w:szCs w:val="28"/>
          <w:lang w:val="ro-RO"/>
        </w:rPr>
      </w:pPr>
    </w:p>
    <w:p w:rsidR="00B2523A" w:rsidRDefault="00B2523A" w:rsidP="00D77912">
      <w:pPr>
        <w:jc w:val="center"/>
        <w:rPr>
          <w:sz w:val="28"/>
          <w:szCs w:val="28"/>
          <w:lang w:val="ro-RO"/>
        </w:rPr>
      </w:pPr>
    </w:p>
    <w:p w:rsidR="00B2523A" w:rsidRDefault="00B2523A" w:rsidP="00D77912">
      <w:pPr>
        <w:jc w:val="center"/>
        <w:rPr>
          <w:sz w:val="28"/>
          <w:szCs w:val="28"/>
          <w:lang w:val="ro-RO"/>
        </w:rPr>
      </w:pPr>
    </w:p>
    <w:p w:rsidR="00D77912" w:rsidRPr="00EA70DB" w:rsidRDefault="00D77912" w:rsidP="004848BE">
      <w:pPr>
        <w:jc w:val="center"/>
        <w:rPr>
          <w:color w:val="FF0000"/>
          <w:lang w:val="ro-MD"/>
        </w:rPr>
      </w:pPr>
      <w:r w:rsidRPr="00EA70DB">
        <w:rPr>
          <w:color w:val="FF0000"/>
          <w:highlight w:val="yellow"/>
          <w:lang w:val="ro-MD"/>
        </w:rPr>
        <w:t>M</w:t>
      </w:r>
      <w:r w:rsidR="00EA70DB" w:rsidRPr="00EA70DB">
        <w:rPr>
          <w:color w:val="FF0000"/>
          <w:highlight w:val="yellow"/>
          <w:lang w:val="ro-MD"/>
        </w:rPr>
        <w:t xml:space="preserve"> </w:t>
      </w:r>
      <w:r w:rsidRPr="00EA70DB">
        <w:rPr>
          <w:color w:val="FF0000"/>
          <w:highlight w:val="yellow"/>
          <w:lang w:val="ro-MD"/>
        </w:rPr>
        <w:t>o</w:t>
      </w:r>
      <w:r w:rsidR="00EA70DB" w:rsidRPr="00EA70DB">
        <w:rPr>
          <w:color w:val="FF0000"/>
          <w:highlight w:val="yellow"/>
          <w:lang w:val="ro-MD"/>
        </w:rPr>
        <w:t xml:space="preserve"> </w:t>
      </w:r>
      <w:r w:rsidRPr="00EA70DB">
        <w:rPr>
          <w:color w:val="FF0000"/>
          <w:highlight w:val="yellow"/>
          <w:lang w:val="ro-MD"/>
        </w:rPr>
        <w:t>d</w:t>
      </w:r>
      <w:r w:rsidR="00EA70DB" w:rsidRPr="00EA70DB">
        <w:rPr>
          <w:color w:val="FF0000"/>
          <w:highlight w:val="yellow"/>
          <w:lang w:val="ro-MD"/>
        </w:rPr>
        <w:t xml:space="preserve"> </w:t>
      </w:r>
      <w:r w:rsidRPr="00EA70DB">
        <w:rPr>
          <w:color w:val="FF0000"/>
          <w:highlight w:val="yellow"/>
          <w:lang w:val="ro-MD"/>
        </w:rPr>
        <w:t>e</w:t>
      </w:r>
      <w:r w:rsidR="00EA70DB" w:rsidRPr="00EA70DB">
        <w:rPr>
          <w:color w:val="FF0000"/>
          <w:highlight w:val="yellow"/>
          <w:lang w:val="ro-MD"/>
        </w:rPr>
        <w:t xml:space="preserve"> </w:t>
      </w:r>
      <w:r w:rsidRPr="00EA70DB">
        <w:rPr>
          <w:color w:val="FF0000"/>
          <w:highlight w:val="yellow"/>
          <w:lang w:val="ro-MD"/>
        </w:rPr>
        <w:t>l</w:t>
      </w:r>
    </w:p>
    <w:p w:rsidR="00D77912" w:rsidRDefault="00D77912" w:rsidP="00D77912">
      <w:pPr>
        <w:jc w:val="center"/>
        <w:rPr>
          <w:b/>
          <w:lang w:val="ro-RO"/>
        </w:rPr>
      </w:pPr>
    </w:p>
    <w:p w:rsidR="00D77912" w:rsidRDefault="00D77912" w:rsidP="00D77912">
      <w:pPr>
        <w:jc w:val="center"/>
        <w:rPr>
          <w:b/>
          <w:lang w:val="ro-RO"/>
        </w:rPr>
      </w:pPr>
      <w:r w:rsidRPr="00A03366">
        <w:rPr>
          <w:b/>
          <w:lang w:val="ro-RO"/>
        </w:rPr>
        <w:t>REPUBLICA MOLDOVA</w:t>
      </w:r>
    </w:p>
    <w:p w:rsidR="00D77912" w:rsidRDefault="00D77912" w:rsidP="00D77912">
      <w:pPr>
        <w:jc w:val="center"/>
        <w:rPr>
          <w:b/>
          <w:lang w:val="ro-RO"/>
        </w:rPr>
      </w:pPr>
    </w:p>
    <w:p w:rsidR="00D77912" w:rsidRPr="00A03366" w:rsidRDefault="00D77912" w:rsidP="00D77912">
      <w:pPr>
        <w:jc w:val="center"/>
        <w:rPr>
          <w:b/>
          <w:lang w:val="ro-RO"/>
        </w:rPr>
      </w:pPr>
      <w:r>
        <w:rPr>
          <w:b/>
          <w:lang w:val="ro-RO"/>
        </w:rPr>
        <w:t>R</w:t>
      </w:r>
      <w:r w:rsidRPr="00A03366">
        <w:rPr>
          <w:b/>
          <w:lang w:val="ro-RO"/>
        </w:rPr>
        <w:t>aionul ____________________</w:t>
      </w:r>
    </w:p>
    <w:p w:rsidR="00D77912" w:rsidRPr="00A03366" w:rsidRDefault="00D77912" w:rsidP="00D77912">
      <w:pPr>
        <w:jc w:val="center"/>
        <w:rPr>
          <w:b/>
          <w:lang w:val="ro-RO"/>
        </w:rPr>
      </w:pPr>
    </w:p>
    <w:p w:rsidR="00D77912" w:rsidRPr="00A03366" w:rsidRDefault="00D77912" w:rsidP="00D77912">
      <w:pPr>
        <w:jc w:val="center"/>
        <w:rPr>
          <w:b/>
          <w:lang w:val="ro-RO"/>
        </w:rPr>
      </w:pPr>
      <w:r w:rsidRPr="00A03366">
        <w:rPr>
          <w:b/>
          <w:lang w:val="ro-RO"/>
        </w:rPr>
        <w:t xml:space="preserve">Consiliul  </w:t>
      </w:r>
      <w:r>
        <w:rPr>
          <w:b/>
          <w:lang w:val="ro-RO"/>
        </w:rPr>
        <w:t xml:space="preserve">local </w:t>
      </w:r>
      <w:r w:rsidRPr="00A03366">
        <w:rPr>
          <w:b/>
          <w:lang w:val="ro-RO"/>
        </w:rPr>
        <w:t xml:space="preserve">_____________________, </w:t>
      </w:r>
    </w:p>
    <w:p w:rsidR="00D77912" w:rsidRPr="00A03366" w:rsidRDefault="00D77912" w:rsidP="00D77912">
      <w:pPr>
        <w:jc w:val="center"/>
        <w:rPr>
          <w:lang w:val="ro-RO"/>
        </w:rPr>
      </w:pPr>
    </w:p>
    <w:p w:rsidR="00D77912" w:rsidRPr="00A03366" w:rsidRDefault="00D77912" w:rsidP="00D77912">
      <w:pPr>
        <w:jc w:val="center"/>
        <w:rPr>
          <w:b/>
          <w:lang w:val="ro-RO"/>
        </w:rPr>
      </w:pPr>
    </w:p>
    <w:p w:rsidR="00D77912" w:rsidRPr="00A03366" w:rsidRDefault="00D77912" w:rsidP="00D77912">
      <w:pPr>
        <w:jc w:val="center"/>
        <w:rPr>
          <w:b/>
          <w:sz w:val="28"/>
          <w:szCs w:val="28"/>
          <w:lang w:val="ro-RO"/>
        </w:rPr>
      </w:pPr>
      <w:r w:rsidRPr="00A03366">
        <w:rPr>
          <w:b/>
          <w:sz w:val="28"/>
          <w:szCs w:val="28"/>
          <w:lang w:val="ro-RO"/>
        </w:rPr>
        <w:t>DECIZIA</w:t>
      </w:r>
    </w:p>
    <w:p w:rsidR="00D77912" w:rsidRPr="00A03366" w:rsidRDefault="00D77912" w:rsidP="00D77912">
      <w:pPr>
        <w:jc w:val="center"/>
        <w:rPr>
          <w:lang w:val="ro-RO"/>
        </w:rPr>
      </w:pPr>
    </w:p>
    <w:p w:rsidR="00D77912" w:rsidRPr="00A03366" w:rsidRDefault="00D77912" w:rsidP="006800CD">
      <w:pPr>
        <w:tabs>
          <w:tab w:val="left" w:pos="6956"/>
        </w:tabs>
        <w:rPr>
          <w:b/>
          <w:lang w:val="ro-RO"/>
        </w:rPr>
      </w:pPr>
      <w:r w:rsidRPr="00A03366">
        <w:rPr>
          <w:b/>
          <w:lang w:val="ro-RO"/>
        </w:rPr>
        <w:t xml:space="preserve">nr.__________                              </w:t>
      </w:r>
      <w:r w:rsidR="006800CD">
        <w:rPr>
          <w:b/>
          <w:lang w:val="ro-RO"/>
        </w:rPr>
        <w:t xml:space="preserve">               </w:t>
      </w:r>
      <w:r w:rsidRPr="00A03366">
        <w:rPr>
          <w:b/>
          <w:lang w:val="ro-RO"/>
        </w:rPr>
        <w:t xml:space="preserve">                                            </w:t>
      </w:r>
      <w:r w:rsidR="006800CD">
        <w:rPr>
          <w:b/>
          <w:lang w:val="ro-RO"/>
        </w:rPr>
        <w:t xml:space="preserve">             </w:t>
      </w:r>
      <w:r w:rsidRPr="00A03366">
        <w:rPr>
          <w:b/>
          <w:lang w:val="ro-RO"/>
        </w:rPr>
        <w:t>_________ 20</w:t>
      </w:r>
      <w:r>
        <w:rPr>
          <w:b/>
          <w:lang w:val="ro-RO"/>
        </w:rPr>
        <w:t>__</w:t>
      </w:r>
    </w:p>
    <w:p w:rsidR="00D77912" w:rsidRDefault="00D77912" w:rsidP="00D77912">
      <w:pPr>
        <w:tabs>
          <w:tab w:val="left" w:pos="6956"/>
        </w:tabs>
        <w:rPr>
          <w:lang w:val="ro-RO"/>
        </w:rPr>
      </w:pPr>
    </w:p>
    <w:p w:rsidR="00D77912" w:rsidRPr="006800CD" w:rsidRDefault="00D77912" w:rsidP="00D77912">
      <w:pPr>
        <w:tabs>
          <w:tab w:val="left" w:pos="6956"/>
        </w:tabs>
        <w:rPr>
          <w:i/>
          <w:sz w:val="20"/>
          <w:szCs w:val="20"/>
          <w:lang w:val="ro-RO"/>
        </w:rPr>
      </w:pPr>
      <w:r w:rsidRPr="006800CD">
        <w:rPr>
          <w:i/>
          <w:sz w:val="20"/>
          <w:szCs w:val="20"/>
          <w:lang w:val="ro-RO"/>
        </w:rPr>
        <w:t>Cu privire la stabilirea hotarului</w:t>
      </w:r>
    </w:p>
    <w:p w:rsidR="00D77912" w:rsidRPr="006800CD" w:rsidRDefault="00D77912" w:rsidP="00D77912">
      <w:pPr>
        <w:tabs>
          <w:tab w:val="left" w:pos="6956"/>
        </w:tabs>
        <w:rPr>
          <w:i/>
          <w:sz w:val="20"/>
          <w:szCs w:val="20"/>
          <w:lang w:val="ro-RO"/>
        </w:rPr>
      </w:pPr>
      <w:r w:rsidRPr="006800CD">
        <w:rPr>
          <w:i/>
          <w:sz w:val="20"/>
          <w:szCs w:val="20"/>
          <w:lang w:val="ro-RO"/>
        </w:rPr>
        <w:t>intravilanului localităţii ____________</w:t>
      </w:r>
    </w:p>
    <w:p w:rsidR="00D77912" w:rsidRDefault="00D77912" w:rsidP="00D77912">
      <w:pPr>
        <w:tabs>
          <w:tab w:val="left" w:pos="6956"/>
        </w:tabs>
        <w:jc w:val="both"/>
        <w:rPr>
          <w:lang w:val="ro-RO"/>
        </w:rPr>
      </w:pPr>
    </w:p>
    <w:p w:rsidR="00D77912" w:rsidRDefault="00D77912" w:rsidP="00D77912">
      <w:pPr>
        <w:tabs>
          <w:tab w:val="left" w:pos="6956"/>
        </w:tabs>
        <w:jc w:val="both"/>
        <w:rPr>
          <w:lang w:val="ro-RO"/>
        </w:rPr>
      </w:pPr>
    </w:p>
    <w:p w:rsidR="00D77912" w:rsidRDefault="00D77912" w:rsidP="00D77912">
      <w:pPr>
        <w:tabs>
          <w:tab w:val="left" w:pos="6956"/>
        </w:tabs>
        <w:jc w:val="both"/>
        <w:rPr>
          <w:lang w:val="ro-RO"/>
        </w:rPr>
      </w:pPr>
    </w:p>
    <w:p w:rsidR="00D77912" w:rsidRDefault="00D77912" w:rsidP="00682BBF">
      <w:pPr>
        <w:tabs>
          <w:tab w:val="left" w:pos="9000"/>
        </w:tabs>
        <w:spacing w:line="276" w:lineRule="auto"/>
        <w:ind w:firstLine="720"/>
        <w:rPr>
          <w:lang w:val="ro-RO"/>
        </w:rPr>
      </w:pPr>
      <w:r>
        <w:rPr>
          <w:lang w:val="ro-RO"/>
        </w:rPr>
        <w:t xml:space="preserve">Examinând materialele de stabilire a hotarelor  intravilanului </w:t>
      </w:r>
      <w:r w:rsidR="0003334F">
        <w:rPr>
          <w:lang w:val="ro-RO"/>
        </w:rPr>
        <w:t>sat.</w:t>
      </w:r>
      <w:r>
        <w:rPr>
          <w:lang w:val="ro-RO"/>
        </w:rPr>
        <w:t xml:space="preserve"> ______________,</w:t>
      </w:r>
    </w:p>
    <w:p w:rsidR="00D77912" w:rsidRDefault="00D77912" w:rsidP="00682BBF">
      <w:pPr>
        <w:tabs>
          <w:tab w:val="left" w:pos="9000"/>
        </w:tabs>
        <w:spacing w:line="276" w:lineRule="auto"/>
        <w:jc w:val="both"/>
        <w:rPr>
          <w:lang w:val="ro-RO"/>
        </w:rPr>
      </w:pPr>
      <w:r>
        <w:rPr>
          <w:lang w:val="ro-RO"/>
        </w:rPr>
        <w:t xml:space="preserve">raionul__________________,întocmite de către _____________, reieşind din Legea Cadastrului bunurilor imobile şi Regulamentul cu privire la Registrul de Stat a </w:t>
      </w:r>
      <w:r w:rsidR="006A038C">
        <w:rPr>
          <w:lang w:val="ro-RO"/>
        </w:rPr>
        <w:t>u</w:t>
      </w:r>
      <w:r>
        <w:rPr>
          <w:lang w:val="ro-RO"/>
        </w:rPr>
        <w:t xml:space="preserve">nităţilor administrativ - teritoriale şi </w:t>
      </w:r>
      <w:r w:rsidR="00811583">
        <w:rPr>
          <w:lang w:val="ro-RO"/>
        </w:rPr>
        <w:t xml:space="preserve">al </w:t>
      </w:r>
      <w:r>
        <w:rPr>
          <w:lang w:val="ro-RO"/>
        </w:rPr>
        <w:t>străzilor din localităţile de pe teritoriul Republicii Moldova nr.1518 din 17 decembrie 2003, în conformitate cu prevederile  10 ale Codului Funciar nr. 828- XII din 25.12.91 şi în temeiul 14(1) din Legea privind administraţia publică locală, nr.436-XVI din 08.12.2006, Consiliul local _______________,</w:t>
      </w:r>
    </w:p>
    <w:p w:rsidR="00D77912" w:rsidRDefault="00D77912" w:rsidP="00682BBF">
      <w:pPr>
        <w:tabs>
          <w:tab w:val="left" w:pos="9000"/>
        </w:tabs>
        <w:spacing w:line="276" w:lineRule="auto"/>
        <w:jc w:val="both"/>
        <w:rPr>
          <w:b/>
          <w:lang w:val="ro-RO"/>
        </w:rPr>
      </w:pPr>
    </w:p>
    <w:p w:rsidR="00D77912" w:rsidRPr="0069251F" w:rsidRDefault="00D77912" w:rsidP="00682BBF">
      <w:pPr>
        <w:tabs>
          <w:tab w:val="left" w:pos="6956"/>
        </w:tabs>
        <w:spacing w:line="276" w:lineRule="auto"/>
        <w:jc w:val="center"/>
        <w:rPr>
          <w:b/>
          <w:lang w:val="ro-RO"/>
        </w:rPr>
      </w:pPr>
      <w:r w:rsidRPr="0069251F">
        <w:rPr>
          <w:b/>
          <w:lang w:val="ro-RO"/>
        </w:rPr>
        <w:t>DECIDE</w:t>
      </w:r>
      <w:r>
        <w:rPr>
          <w:b/>
          <w:lang w:val="ro-RO"/>
        </w:rPr>
        <w:t>:</w:t>
      </w:r>
    </w:p>
    <w:p w:rsidR="00D77912" w:rsidRDefault="00D77912" w:rsidP="00682BBF">
      <w:pPr>
        <w:tabs>
          <w:tab w:val="left" w:pos="6956"/>
        </w:tabs>
        <w:spacing w:line="276" w:lineRule="auto"/>
        <w:ind w:left="360"/>
        <w:jc w:val="both"/>
        <w:rPr>
          <w:lang w:val="ro-RO"/>
        </w:rPr>
      </w:pPr>
    </w:p>
    <w:p w:rsidR="00D77912" w:rsidRDefault="00D77912" w:rsidP="00682BBF">
      <w:pPr>
        <w:numPr>
          <w:ilvl w:val="0"/>
          <w:numId w:val="4"/>
        </w:numPr>
        <w:tabs>
          <w:tab w:val="left" w:pos="6956"/>
        </w:tabs>
        <w:spacing w:line="276" w:lineRule="auto"/>
        <w:jc w:val="both"/>
        <w:rPr>
          <w:lang w:val="ro-RO"/>
        </w:rPr>
      </w:pPr>
      <w:r>
        <w:rPr>
          <w:lang w:val="ro-RO"/>
        </w:rPr>
        <w:t xml:space="preserve">Se aprobă materialele de stabilire a hotarelor intravilanului </w:t>
      </w:r>
      <w:r w:rsidR="0003334F">
        <w:rPr>
          <w:lang w:val="ro-RO"/>
        </w:rPr>
        <w:t>sat.</w:t>
      </w:r>
      <w:r>
        <w:rPr>
          <w:lang w:val="ro-RO"/>
        </w:rPr>
        <w:t xml:space="preserve"> _________, raionul __________, cu suprafaţa totală de _________ ha, conform planului anexat.</w:t>
      </w:r>
    </w:p>
    <w:p w:rsidR="00D77912" w:rsidRDefault="00D77912" w:rsidP="00682BBF">
      <w:pPr>
        <w:tabs>
          <w:tab w:val="left" w:pos="6956"/>
        </w:tabs>
        <w:spacing w:line="276" w:lineRule="auto"/>
        <w:ind w:left="360"/>
        <w:jc w:val="both"/>
        <w:rPr>
          <w:lang w:val="ro-RO"/>
        </w:rPr>
      </w:pPr>
    </w:p>
    <w:p w:rsidR="00D77912" w:rsidRDefault="00D77912" w:rsidP="00682BBF">
      <w:pPr>
        <w:numPr>
          <w:ilvl w:val="0"/>
          <w:numId w:val="4"/>
        </w:numPr>
        <w:tabs>
          <w:tab w:val="left" w:pos="6956"/>
        </w:tabs>
        <w:spacing w:line="276" w:lineRule="auto"/>
        <w:jc w:val="both"/>
        <w:rPr>
          <w:lang w:val="ro-RO"/>
        </w:rPr>
      </w:pPr>
      <w:r>
        <w:rPr>
          <w:lang w:val="ro-RO"/>
        </w:rPr>
        <w:t>Primarul comunei __________________ :</w:t>
      </w:r>
    </w:p>
    <w:p w:rsidR="00D77912" w:rsidRDefault="00D77912" w:rsidP="00682BBF">
      <w:pPr>
        <w:tabs>
          <w:tab w:val="left" w:pos="6956"/>
        </w:tabs>
        <w:spacing w:line="276" w:lineRule="auto"/>
        <w:jc w:val="both"/>
        <w:rPr>
          <w:lang w:val="ro-RO"/>
        </w:rPr>
      </w:pPr>
    </w:p>
    <w:p w:rsidR="00D77912" w:rsidRDefault="00D77912" w:rsidP="00682BBF">
      <w:pPr>
        <w:numPr>
          <w:ilvl w:val="1"/>
          <w:numId w:val="4"/>
        </w:numPr>
        <w:tabs>
          <w:tab w:val="left" w:pos="6956"/>
        </w:tabs>
        <w:spacing w:line="276" w:lineRule="auto"/>
        <w:jc w:val="both"/>
        <w:rPr>
          <w:lang w:val="ro-RO"/>
        </w:rPr>
      </w:pPr>
      <w:r>
        <w:rPr>
          <w:lang w:val="ro-RO"/>
        </w:rPr>
        <w:t>va prezenta spre examinare consiliului raional __________  propunerile de stabilire a  hotarului intravilanului localităţii _____________, comuna _________</w:t>
      </w:r>
    </w:p>
    <w:p w:rsidR="00D77912" w:rsidRDefault="00D77912" w:rsidP="00682BBF">
      <w:pPr>
        <w:numPr>
          <w:ilvl w:val="1"/>
          <w:numId w:val="4"/>
        </w:numPr>
        <w:tabs>
          <w:tab w:val="left" w:pos="6956"/>
        </w:tabs>
        <w:spacing w:line="276" w:lineRule="auto"/>
        <w:jc w:val="both"/>
        <w:rPr>
          <w:lang w:val="ro-RO"/>
        </w:rPr>
      </w:pPr>
      <w:r>
        <w:rPr>
          <w:lang w:val="ro-RO"/>
        </w:rPr>
        <w:t>după aprobarea materialelor de către consiliul raional va perfecta, în modul stabilit şi va prezenta Deţinătorului Registrului (Î.S. „Cadastru”) dosarul de stabilire a hotarului intravilanului localităţii ___________ pentru înregistrare în Registrul de Stat a Unităţilor administrativ - teritoriale şi străzilor din localităţile de pe teritoriul Republicii Moldova.</w:t>
      </w:r>
    </w:p>
    <w:p w:rsidR="00D77912" w:rsidRDefault="00D77912" w:rsidP="00682BBF">
      <w:pPr>
        <w:tabs>
          <w:tab w:val="left" w:pos="6956"/>
        </w:tabs>
        <w:spacing w:line="276" w:lineRule="auto"/>
        <w:jc w:val="both"/>
        <w:rPr>
          <w:lang w:val="ro-RO"/>
        </w:rPr>
      </w:pPr>
    </w:p>
    <w:p w:rsidR="00D77912" w:rsidRDefault="00D77912" w:rsidP="00682BBF">
      <w:pPr>
        <w:numPr>
          <w:ilvl w:val="0"/>
          <w:numId w:val="4"/>
        </w:numPr>
        <w:tabs>
          <w:tab w:val="left" w:pos="6956"/>
        </w:tabs>
        <w:spacing w:line="276" w:lineRule="auto"/>
        <w:jc w:val="both"/>
        <w:rPr>
          <w:lang w:val="ro-RO"/>
        </w:rPr>
      </w:pPr>
      <w:r>
        <w:rPr>
          <w:lang w:val="ro-RO"/>
        </w:rPr>
        <w:t>Controlul executării prezentei decizii se pune în sarcina dl. _____________.</w:t>
      </w:r>
    </w:p>
    <w:p w:rsidR="00D77912" w:rsidRDefault="00D77912" w:rsidP="00D77912">
      <w:pPr>
        <w:tabs>
          <w:tab w:val="left" w:pos="6956"/>
        </w:tabs>
        <w:ind w:left="360"/>
        <w:jc w:val="both"/>
        <w:rPr>
          <w:lang w:val="ro-RO"/>
        </w:rPr>
      </w:pPr>
    </w:p>
    <w:p w:rsidR="00D77912" w:rsidRDefault="00D77912" w:rsidP="00D77912">
      <w:pPr>
        <w:tabs>
          <w:tab w:val="left" w:pos="6956"/>
        </w:tabs>
        <w:ind w:left="360"/>
        <w:jc w:val="both"/>
        <w:rPr>
          <w:lang w:val="ro-RO"/>
        </w:rPr>
      </w:pPr>
    </w:p>
    <w:p w:rsidR="00D77912" w:rsidRPr="009E1317" w:rsidRDefault="00D77912" w:rsidP="00D77912">
      <w:pPr>
        <w:jc w:val="both"/>
        <w:rPr>
          <w:lang w:val="ro-RO"/>
        </w:rPr>
      </w:pPr>
      <w:r w:rsidRPr="0069251F">
        <w:rPr>
          <w:b/>
          <w:lang w:val="ro-RO"/>
        </w:rPr>
        <w:t xml:space="preserve">Preşedintele </w:t>
      </w:r>
      <w:r>
        <w:rPr>
          <w:b/>
          <w:lang w:val="ro-RO"/>
        </w:rPr>
        <w:t>şedinţei</w:t>
      </w:r>
      <w:r w:rsidRPr="00A03366">
        <w:rPr>
          <w:lang w:val="ro-RO"/>
        </w:rPr>
        <w:t xml:space="preserve">  </w:t>
      </w:r>
      <w:r w:rsidRPr="009E1317">
        <w:rPr>
          <w:lang w:val="ro-RO"/>
        </w:rPr>
        <w:t xml:space="preserve">_____________ </w:t>
      </w:r>
      <w:r w:rsidR="00E73A37">
        <w:rPr>
          <w:lang w:val="ro-RO"/>
        </w:rPr>
        <w:t xml:space="preserve">  </w:t>
      </w:r>
      <w:r w:rsidRPr="009E1317">
        <w:rPr>
          <w:lang w:val="ro-RO"/>
        </w:rPr>
        <w:t xml:space="preserve"> _________________</w:t>
      </w:r>
    </w:p>
    <w:p w:rsidR="00D77912" w:rsidRPr="009E1317" w:rsidRDefault="00D77912" w:rsidP="00D77912">
      <w:pPr>
        <w:jc w:val="both"/>
        <w:rPr>
          <w:lang w:val="ro-RO"/>
        </w:rPr>
      </w:pPr>
      <w:r w:rsidRPr="009E1317">
        <w:rPr>
          <w:bCs/>
          <w:vertAlign w:val="superscript"/>
          <w:lang w:val="ro-RO"/>
        </w:rPr>
        <w:t xml:space="preserve">                                                  </w:t>
      </w:r>
      <w:r w:rsidR="00E73A37">
        <w:rPr>
          <w:bCs/>
          <w:vertAlign w:val="superscript"/>
          <w:lang w:val="ro-RO"/>
        </w:rPr>
        <w:t xml:space="preserve">  </w:t>
      </w:r>
      <w:r>
        <w:rPr>
          <w:bCs/>
          <w:vertAlign w:val="superscript"/>
          <w:lang w:val="ro-RO"/>
        </w:rPr>
        <w:t xml:space="preserve">     </w:t>
      </w:r>
      <w:r w:rsidRPr="009E1317">
        <w:rPr>
          <w:bCs/>
          <w:vertAlign w:val="superscript"/>
          <w:lang w:val="ro-RO"/>
        </w:rPr>
        <w:t xml:space="preserve">Semnătura               </w:t>
      </w:r>
      <w:r w:rsidR="00E73A37">
        <w:rPr>
          <w:bCs/>
          <w:vertAlign w:val="superscript"/>
          <w:lang w:val="ro-RO"/>
        </w:rPr>
        <w:t xml:space="preserve"> </w:t>
      </w:r>
      <w:r w:rsidRPr="009E1317">
        <w:rPr>
          <w:bCs/>
          <w:vertAlign w:val="superscript"/>
          <w:lang w:val="ro-RO"/>
        </w:rPr>
        <w:t xml:space="preserve">       Numele, Prenumele</w:t>
      </w:r>
    </w:p>
    <w:p w:rsidR="00D77912" w:rsidRDefault="00D77912" w:rsidP="00D77912">
      <w:pPr>
        <w:jc w:val="both"/>
        <w:rPr>
          <w:b/>
          <w:lang w:val="ro-RO"/>
        </w:rPr>
      </w:pPr>
    </w:p>
    <w:p w:rsidR="00D77912" w:rsidRDefault="00D77912" w:rsidP="00D77912">
      <w:pPr>
        <w:jc w:val="both"/>
        <w:rPr>
          <w:lang w:val="ro-RO"/>
        </w:rPr>
      </w:pPr>
      <w:r w:rsidRPr="0069251F">
        <w:rPr>
          <w:b/>
          <w:lang w:val="ro-RO"/>
        </w:rPr>
        <w:lastRenderedPageBreak/>
        <w:t>Secretarul Consiliului</w:t>
      </w:r>
      <w:r w:rsidRPr="00A03366">
        <w:rPr>
          <w:lang w:val="ro-RO"/>
        </w:rPr>
        <w:t xml:space="preserve">    ______________</w:t>
      </w:r>
      <w:r>
        <w:rPr>
          <w:lang w:val="ro-RO"/>
        </w:rPr>
        <w:t xml:space="preserve">  </w:t>
      </w:r>
      <w:r w:rsidR="00E73A37">
        <w:rPr>
          <w:lang w:val="ro-RO"/>
        </w:rPr>
        <w:t xml:space="preserve"> </w:t>
      </w:r>
      <w:r>
        <w:rPr>
          <w:lang w:val="ro-RO"/>
        </w:rPr>
        <w:t>_______________</w:t>
      </w:r>
    </w:p>
    <w:p w:rsidR="00D77912" w:rsidRPr="00A03366" w:rsidRDefault="00D77912" w:rsidP="00D77912">
      <w:pPr>
        <w:jc w:val="both"/>
        <w:rPr>
          <w:lang w:val="ro-RO"/>
        </w:rPr>
      </w:pPr>
      <w:r>
        <w:rPr>
          <w:bCs/>
          <w:vertAlign w:val="superscript"/>
          <w:lang w:val="ro-RO"/>
        </w:rPr>
        <w:t xml:space="preserve">                                                        </w:t>
      </w:r>
      <w:r w:rsidR="00E73A37">
        <w:rPr>
          <w:bCs/>
          <w:vertAlign w:val="superscript"/>
          <w:lang w:val="ro-RO"/>
        </w:rPr>
        <w:t xml:space="preserve">  </w:t>
      </w:r>
      <w:r>
        <w:rPr>
          <w:bCs/>
          <w:vertAlign w:val="superscript"/>
          <w:lang w:val="ro-RO"/>
        </w:rPr>
        <w:t xml:space="preserve">       </w:t>
      </w:r>
      <w:r w:rsidRPr="009E1317">
        <w:rPr>
          <w:bCs/>
          <w:vertAlign w:val="superscript"/>
          <w:lang w:val="ro-RO"/>
        </w:rPr>
        <w:t>Semnătura                     Numele, Prenumele</w:t>
      </w:r>
    </w:p>
    <w:p w:rsidR="006A038C" w:rsidRDefault="006A038C" w:rsidP="00D77912">
      <w:pPr>
        <w:jc w:val="center"/>
        <w:rPr>
          <w:sz w:val="28"/>
          <w:szCs w:val="28"/>
          <w:lang w:val="ro-RO"/>
        </w:rPr>
      </w:pPr>
    </w:p>
    <w:p w:rsidR="002337E7" w:rsidRDefault="002337E7" w:rsidP="00D77912">
      <w:pPr>
        <w:jc w:val="center"/>
        <w:rPr>
          <w:sz w:val="28"/>
          <w:szCs w:val="28"/>
          <w:lang w:val="ro-RO"/>
        </w:rPr>
      </w:pPr>
    </w:p>
    <w:p w:rsidR="00B2523A" w:rsidRDefault="00B2523A" w:rsidP="00D77912">
      <w:pPr>
        <w:jc w:val="center"/>
        <w:rPr>
          <w:sz w:val="28"/>
          <w:szCs w:val="28"/>
          <w:lang w:val="ro-RO"/>
        </w:rPr>
      </w:pPr>
    </w:p>
    <w:p w:rsidR="00D77912" w:rsidRPr="009805C3" w:rsidRDefault="00D77912" w:rsidP="00D77912">
      <w:pPr>
        <w:jc w:val="center"/>
        <w:rPr>
          <w:sz w:val="28"/>
          <w:szCs w:val="28"/>
          <w:lang w:val="ro-RO"/>
        </w:rPr>
      </w:pPr>
      <w:r w:rsidRPr="009805C3">
        <w:rPr>
          <w:sz w:val="28"/>
          <w:szCs w:val="28"/>
          <w:lang w:val="ro-RO"/>
        </w:rPr>
        <w:t xml:space="preserve">A C T </w:t>
      </w:r>
    </w:p>
    <w:p w:rsidR="00D77912" w:rsidRPr="009805C3" w:rsidRDefault="00D77912" w:rsidP="00D77912">
      <w:pPr>
        <w:jc w:val="center"/>
        <w:rPr>
          <w:sz w:val="28"/>
          <w:szCs w:val="28"/>
          <w:lang w:val="ro-RO"/>
        </w:rPr>
      </w:pPr>
      <w:r w:rsidRPr="009805C3">
        <w:rPr>
          <w:sz w:val="28"/>
          <w:szCs w:val="28"/>
          <w:lang w:val="ro-RO"/>
        </w:rPr>
        <w:t xml:space="preserve">de stabilire a </w:t>
      </w:r>
      <w:r>
        <w:rPr>
          <w:sz w:val="28"/>
          <w:szCs w:val="28"/>
          <w:lang w:val="ro-RO"/>
        </w:rPr>
        <w:t xml:space="preserve">hotarului </w:t>
      </w:r>
    </w:p>
    <w:p w:rsidR="00D77912" w:rsidRDefault="00D77912" w:rsidP="00D77912">
      <w:pPr>
        <w:jc w:val="center"/>
        <w:rPr>
          <w:lang w:val="ro-RO"/>
        </w:rPr>
      </w:pPr>
      <w:r>
        <w:rPr>
          <w:lang w:val="ro-RO"/>
        </w:rPr>
        <w:t>______________________________________________</w:t>
      </w:r>
    </w:p>
    <w:p w:rsidR="00D77912" w:rsidRDefault="00D77912" w:rsidP="00D77912">
      <w:pPr>
        <w:jc w:val="center"/>
        <w:rPr>
          <w:lang w:val="ro-RO"/>
        </w:rPr>
      </w:pPr>
      <w:r>
        <w:rPr>
          <w:sz w:val="22"/>
          <w:szCs w:val="22"/>
          <w:vertAlign w:val="superscript"/>
          <w:lang w:val="ro-RO"/>
        </w:rPr>
        <w:t>(unităţii administrativ-teritoriale,  intravilanului localităţii)</w:t>
      </w:r>
    </w:p>
    <w:p w:rsidR="00D77912" w:rsidRDefault="00D77912" w:rsidP="00D77912">
      <w:pPr>
        <w:rPr>
          <w:lang w:val="ro-RO"/>
        </w:rPr>
      </w:pPr>
    </w:p>
    <w:p w:rsidR="00D77912" w:rsidRDefault="00D77912" w:rsidP="00D77912">
      <w:pPr>
        <w:rPr>
          <w:lang w:val="ro-RO"/>
        </w:rPr>
      </w:pPr>
    </w:p>
    <w:p w:rsidR="00D77912" w:rsidRPr="007D7A9D"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ro-RO"/>
        </w:rPr>
      </w:pPr>
      <w:r>
        <w:rPr>
          <w:rFonts w:ascii="Times New Roman" w:hAnsi="Times New Roman" w:cs="Times New Roman"/>
          <w:lang w:val="ro-RO"/>
        </w:rPr>
        <w:t xml:space="preserve">  </w:t>
      </w:r>
      <w:r w:rsidRPr="00E25444">
        <w:rPr>
          <w:rFonts w:ascii="Times New Roman" w:hAnsi="Times New Roman" w:cs="Times New Roman"/>
          <w:lang w:val="ro-RO"/>
        </w:rPr>
        <w:t>"_____</w:t>
      </w:r>
      <w:r>
        <w:rPr>
          <w:rFonts w:ascii="Times New Roman" w:hAnsi="Times New Roman" w:cs="Times New Roman"/>
          <w:lang w:val="ro-RO"/>
        </w:rPr>
        <w:t>"_____________</w:t>
      </w:r>
      <w:r w:rsidRPr="00E25444">
        <w:rPr>
          <w:rFonts w:ascii="Times New Roman" w:hAnsi="Times New Roman" w:cs="Times New Roman"/>
          <w:lang w:val="ro-RO"/>
        </w:rPr>
        <w:t xml:space="preserve">20____                        </w:t>
      </w:r>
      <w:r w:rsidR="00CA0FA0">
        <w:rPr>
          <w:rFonts w:ascii="Times New Roman" w:hAnsi="Times New Roman" w:cs="Times New Roman"/>
          <w:lang w:val="ro-RO"/>
        </w:rPr>
        <w:t xml:space="preserve">                           </w:t>
      </w:r>
      <w:r w:rsidRPr="00E25444">
        <w:rPr>
          <w:rFonts w:ascii="Times New Roman" w:hAnsi="Times New Roman" w:cs="Times New Roman"/>
          <w:lang w:val="ro-RO"/>
        </w:rPr>
        <w:t xml:space="preserve"> __________</w:t>
      </w:r>
      <w:r>
        <w:rPr>
          <w:rFonts w:ascii="Times New Roman" w:hAnsi="Times New Roman" w:cs="Times New Roman"/>
          <w:lang w:val="ro-RO"/>
        </w:rPr>
        <w:t>_____________</w:t>
      </w:r>
    </w:p>
    <w:p w:rsidR="00D77912" w:rsidRPr="00E25444"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vertAlign w:val="superscript"/>
          <w:lang w:val="ro-RO"/>
        </w:rPr>
      </w:pPr>
      <w:r w:rsidRPr="00E25444">
        <w:rPr>
          <w:rFonts w:ascii="Times New Roman" w:hAnsi="Times New Roman" w:cs="Times New Roman"/>
          <w:lang w:val="ro-RO"/>
        </w:rPr>
        <w:t xml:space="preserve">                                                                                                                        </w:t>
      </w:r>
      <w:r w:rsidRPr="00E25444">
        <w:rPr>
          <w:rFonts w:ascii="Times New Roman" w:hAnsi="Times New Roman" w:cs="Times New Roman"/>
          <w:vertAlign w:val="superscript"/>
          <w:lang w:val="ro-RO"/>
        </w:rPr>
        <w:t>localitatea</w:t>
      </w:r>
    </w:p>
    <w:p w:rsidR="00D77912" w:rsidRPr="00E25444"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ro-RO"/>
        </w:rPr>
      </w:pPr>
      <w:r w:rsidRPr="00E25444">
        <w:rPr>
          <w:rFonts w:ascii="Times New Roman" w:hAnsi="Times New Roman" w:cs="Times New Roman"/>
          <w:lang w:val="ro-RO"/>
        </w:rPr>
        <w:tab/>
      </w:r>
      <w:r w:rsidRPr="00E25444">
        <w:rPr>
          <w:rFonts w:ascii="Times New Roman" w:hAnsi="Times New Roman" w:cs="Times New Roman"/>
          <w:lang w:val="ro-RO"/>
        </w:rPr>
        <w:tab/>
      </w:r>
    </w:p>
    <w:p w:rsidR="00D77912" w:rsidRDefault="00D77912" w:rsidP="00D77912">
      <w:pPr>
        <w:rPr>
          <w:lang w:val="ro-RO"/>
        </w:rPr>
      </w:pPr>
      <w:r>
        <w:rPr>
          <w:lang w:val="ro-RO"/>
        </w:rPr>
        <w:tab/>
        <w:t>Noi, subsemnaţii:</w:t>
      </w:r>
    </w:p>
    <w:p w:rsidR="00D77912" w:rsidRDefault="00D77912" w:rsidP="00D77912">
      <w:pPr>
        <w:rPr>
          <w:lang w:val="ro-RO"/>
        </w:rPr>
      </w:pP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ro-RO"/>
        </w:rPr>
      </w:pPr>
      <w:r>
        <w:rPr>
          <w:rFonts w:ascii="Times New Roman" w:hAnsi="Times New Roman" w:cs="Times New Roman"/>
          <w:sz w:val="22"/>
          <w:szCs w:val="22"/>
          <w:lang w:val="ro-RO"/>
        </w:rPr>
        <w:t>____________________________  ____</w:t>
      </w:r>
      <w:r w:rsidRPr="00620125">
        <w:rPr>
          <w:rFonts w:ascii="Times New Roman" w:hAnsi="Times New Roman" w:cs="Times New Roman"/>
          <w:sz w:val="22"/>
          <w:szCs w:val="22"/>
          <w:lang w:val="ro-RO"/>
        </w:rPr>
        <w:t>___</w:t>
      </w:r>
      <w:r>
        <w:rPr>
          <w:rFonts w:ascii="Times New Roman" w:hAnsi="Times New Roman" w:cs="Times New Roman"/>
          <w:sz w:val="22"/>
          <w:szCs w:val="22"/>
          <w:lang w:val="ro-RO"/>
        </w:rPr>
        <w:t xml:space="preserve">_________________________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ro-RO"/>
        </w:rPr>
      </w:pPr>
      <w:r>
        <w:rPr>
          <w:rFonts w:ascii="Times New Roman" w:hAnsi="Times New Roman" w:cs="Times New Roman"/>
          <w:sz w:val="22"/>
          <w:szCs w:val="22"/>
          <w:lang w:val="ro-RO"/>
        </w:rPr>
        <w:t>____________________________  ________________________________</w:t>
      </w:r>
      <w:r w:rsidRPr="00620125">
        <w:rPr>
          <w:rFonts w:ascii="Times New Roman" w:hAnsi="Times New Roman" w:cs="Times New Roman"/>
          <w:sz w:val="22"/>
          <w:szCs w:val="22"/>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ro-RO"/>
        </w:rPr>
      </w:pPr>
      <w:r>
        <w:rPr>
          <w:rFonts w:ascii="Times New Roman" w:hAnsi="Times New Roman" w:cs="Times New Roman"/>
          <w:sz w:val="22"/>
          <w:szCs w:val="22"/>
          <w:lang w:val="ro-RO"/>
        </w:rPr>
        <w:t>____________________________  ____</w:t>
      </w:r>
      <w:r w:rsidRPr="00620125">
        <w:rPr>
          <w:rFonts w:ascii="Times New Roman" w:hAnsi="Times New Roman" w:cs="Times New Roman"/>
          <w:sz w:val="22"/>
          <w:szCs w:val="22"/>
          <w:lang w:val="ro-RO"/>
        </w:rPr>
        <w:t>____________</w:t>
      </w:r>
      <w:r>
        <w:rPr>
          <w:rFonts w:ascii="Times New Roman" w:hAnsi="Times New Roman" w:cs="Times New Roman"/>
          <w:sz w:val="22"/>
          <w:szCs w:val="22"/>
          <w:lang w:val="ro-RO"/>
        </w:rPr>
        <w:t xml:space="preserve">________________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Pr>
          <w:rFonts w:ascii="Times New Roman" w:hAnsi="Times New Roman" w:cs="Times New Roman"/>
          <w:sz w:val="22"/>
          <w:szCs w:val="22"/>
          <w:lang w:val="ro-RO"/>
        </w:rPr>
        <w:t>____________________________  ____</w:t>
      </w:r>
      <w:r w:rsidRPr="00620125">
        <w:rPr>
          <w:rFonts w:ascii="Times New Roman" w:hAnsi="Times New Roman" w:cs="Times New Roman"/>
          <w:sz w:val="22"/>
          <w:szCs w:val="22"/>
          <w:lang w:val="ro-RO"/>
        </w:rPr>
        <w:t xml:space="preserve">____________________________   </w:t>
      </w:r>
      <w:r w:rsidRPr="00620125">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Pr>
          <w:rFonts w:ascii="Times New Roman" w:hAnsi="Times New Roman" w:cs="Times New Roman"/>
          <w:sz w:val="22"/>
          <w:szCs w:val="22"/>
          <w:vertAlign w:val="superscript"/>
          <w:lang w:val="ro-RO"/>
        </w:rPr>
        <w:t xml:space="preserve">                                                                                      </w:t>
      </w: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        </w:t>
      </w:r>
    </w:p>
    <w:p w:rsidR="00D77912" w:rsidRPr="00737312"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vertAlign w:val="superscript"/>
          <w:lang w:val="ro-RO"/>
        </w:rPr>
      </w:pPr>
    </w:p>
    <w:p w:rsidR="00D77912" w:rsidRDefault="00D77912" w:rsidP="00D77912">
      <w:pPr>
        <w:rPr>
          <w:lang w:val="ro-RO"/>
        </w:rPr>
      </w:pPr>
      <w:r>
        <w:rPr>
          <w:lang w:val="ro-RO"/>
        </w:rPr>
        <w:t>în prezenţa inginerului cadastral ______________________________________________</w:t>
      </w:r>
    </w:p>
    <w:p w:rsidR="00D77912" w:rsidRDefault="00D77912" w:rsidP="00D77912">
      <w:pPr>
        <w:rPr>
          <w:lang w:val="ro-RO"/>
        </w:rPr>
      </w:pPr>
    </w:p>
    <w:p w:rsidR="00D77912" w:rsidRDefault="00D77912" w:rsidP="00D77912">
      <w:pPr>
        <w:rPr>
          <w:sz w:val="22"/>
          <w:szCs w:val="22"/>
          <w:vertAlign w:val="superscript"/>
          <w:lang w:val="ro-RO"/>
        </w:rPr>
      </w:pPr>
      <w:r>
        <w:rPr>
          <w:lang w:val="ro-RO"/>
        </w:rPr>
        <w:t xml:space="preserve">am  identificat şi coordonat hotarul ____________________________________________                                                                                                                                                                                                                                             .                                                                                </w:t>
      </w:r>
      <w:r>
        <w:rPr>
          <w:sz w:val="22"/>
          <w:szCs w:val="22"/>
          <w:vertAlign w:val="superscript"/>
          <w:lang w:val="ro-RO"/>
        </w:rPr>
        <w:t>(unităţii administrativ-teritoriale,  intravilanului localităţii)</w:t>
      </w:r>
      <w:r w:rsidRPr="00620125">
        <w:rPr>
          <w:sz w:val="22"/>
          <w:szCs w:val="22"/>
          <w:vertAlign w:val="superscript"/>
          <w:lang w:val="ro-RO"/>
        </w:rPr>
        <w:t xml:space="preserve"> </w:t>
      </w:r>
    </w:p>
    <w:p w:rsidR="00D77912" w:rsidRPr="003554FE" w:rsidRDefault="00D77912" w:rsidP="00D77912">
      <w:pPr>
        <w:rPr>
          <w:sz w:val="22"/>
          <w:szCs w:val="22"/>
          <w:vertAlign w:val="superscript"/>
          <w:lang w:val="ro-RO"/>
        </w:rPr>
      </w:pPr>
      <w:r>
        <w:rPr>
          <w:sz w:val="22"/>
          <w:szCs w:val="22"/>
          <w:vertAlign w:val="superscript"/>
          <w:lang w:val="ro-RO"/>
        </w:rPr>
        <w:t>__________________________________________________________________ _______________________________________________________________</w:t>
      </w:r>
      <w:r w:rsidRPr="003554FE">
        <w:rPr>
          <w:vertAlign w:val="superscript"/>
          <w:lang w:val="ro-RO"/>
        </w:rPr>
        <w:t xml:space="preserve">                                        </w:t>
      </w: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r>
        <w:rPr>
          <w:lang w:val="ro-RO"/>
        </w:rPr>
        <w:t xml:space="preserve"> 1. Hotarul __________________________________________________________________</w:t>
      </w:r>
    </w:p>
    <w:p w:rsidR="00D77912" w:rsidRDefault="00D77912" w:rsidP="00D77912">
      <w:pPr>
        <w:ind w:left="360"/>
        <w:rPr>
          <w:lang w:val="ro-RO"/>
        </w:rPr>
      </w:pPr>
      <w:r>
        <w:rPr>
          <w:sz w:val="22"/>
          <w:szCs w:val="22"/>
          <w:vertAlign w:val="superscript"/>
          <w:lang w:val="ro-RO"/>
        </w:rPr>
        <w:t xml:space="preserve">                                                      unităţii administrativ-teritoriale, intravilanului localităţii</w:t>
      </w:r>
      <w:r>
        <w:rPr>
          <w:lang w:val="ro-RO"/>
        </w:rPr>
        <w:t xml:space="preserve"> </w:t>
      </w:r>
    </w:p>
    <w:p w:rsidR="00D77912" w:rsidRDefault="00D77912" w:rsidP="00D77912">
      <w:pPr>
        <w:rPr>
          <w:i/>
          <w:lang w:val="ro-RO"/>
        </w:rPr>
      </w:pPr>
      <w:r>
        <w:rPr>
          <w:lang w:val="ro-RO"/>
        </w:rPr>
        <w:t xml:space="preserve"> este descris în anexa,</w:t>
      </w:r>
      <w:r w:rsidRPr="003554FE">
        <w:rPr>
          <w:lang w:val="ro-RO"/>
        </w:rPr>
        <w:t xml:space="preserve"> </w:t>
      </w:r>
      <w:r>
        <w:rPr>
          <w:lang w:val="ro-RO"/>
        </w:rPr>
        <w:t xml:space="preserve">care face parte integrantă a prezentului Act. </w:t>
      </w:r>
    </w:p>
    <w:p w:rsidR="00D77912" w:rsidRDefault="00D77912" w:rsidP="00D77912">
      <w:pPr>
        <w:rPr>
          <w:i/>
          <w:lang w:val="ro-RO"/>
        </w:rPr>
      </w:pPr>
    </w:p>
    <w:p w:rsidR="00D77912" w:rsidRDefault="00D77912" w:rsidP="00D77912">
      <w:pPr>
        <w:jc w:val="both"/>
        <w:rPr>
          <w:lang w:val="ro-RO"/>
        </w:rPr>
      </w:pPr>
      <w:r>
        <w:rPr>
          <w:lang w:val="ro-RO"/>
        </w:rPr>
        <w:t xml:space="preserve"> 2. Punctele de cotitură a hotarului, numerele punctelor de cotitură adiacente, forma şi traseul </w:t>
      </w:r>
    </w:p>
    <w:p w:rsidR="00D77912" w:rsidRDefault="00D77912" w:rsidP="00D77912">
      <w:pPr>
        <w:jc w:val="both"/>
        <w:rPr>
          <w:lang w:val="ro-RO"/>
        </w:rPr>
      </w:pPr>
      <w:r>
        <w:rPr>
          <w:lang w:val="ro-RO"/>
        </w:rPr>
        <w:t>hotarului sunt indicate în planul hotarului ________________________________________</w:t>
      </w:r>
    </w:p>
    <w:p w:rsidR="00D77912" w:rsidRDefault="00D77912" w:rsidP="00D77912">
      <w:pPr>
        <w:jc w:val="both"/>
        <w:rPr>
          <w:lang w:val="ro-RO"/>
        </w:rPr>
      </w:pPr>
      <w:r>
        <w:rPr>
          <w:sz w:val="22"/>
          <w:szCs w:val="22"/>
          <w:vertAlign w:val="superscript"/>
          <w:lang w:val="ro-RO"/>
        </w:rPr>
        <w:t xml:space="preserve">                                                                                                                                      (unităţii administrativ-teritoriale, intravilanului localităţii</w:t>
      </w:r>
      <w:r>
        <w:rPr>
          <w:lang w:val="ro-RO"/>
        </w:rPr>
        <w:t>)</w:t>
      </w:r>
    </w:p>
    <w:p w:rsidR="00D77912" w:rsidRDefault="00D77912" w:rsidP="00D77912">
      <w:pPr>
        <w:jc w:val="both"/>
        <w:rPr>
          <w:lang w:val="ro-RO"/>
        </w:rPr>
      </w:pPr>
      <w:r>
        <w:rPr>
          <w:lang w:val="ro-RO"/>
        </w:rPr>
        <w:t xml:space="preserve"> semnat de noi, care face parte integrantă a prezentului Act.</w:t>
      </w:r>
    </w:p>
    <w:p w:rsidR="00D77912" w:rsidRDefault="00D77912" w:rsidP="00D77912">
      <w:pPr>
        <w:jc w:val="both"/>
        <w:rPr>
          <w:lang w:val="ro-RO"/>
        </w:rPr>
      </w:pPr>
    </w:p>
    <w:p w:rsidR="00D77912" w:rsidRDefault="00D77912" w:rsidP="00D77912">
      <w:pPr>
        <w:jc w:val="both"/>
        <w:rPr>
          <w:lang w:val="ro-RO"/>
        </w:rPr>
      </w:pPr>
      <w:r>
        <w:rPr>
          <w:lang w:val="ro-RO"/>
        </w:rPr>
        <w:t xml:space="preserve"> 3. Hotarul (segmentul hotarului) conţine  ___________ puncte de cotitură şi _______________  </w:t>
      </w:r>
    </w:p>
    <w:p w:rsidR="00D77912" w:rsidRDefault="00D77912" w:rsidP="00D77912">
      <w:pPr>
        <w:jc w:val="both"/>
        <w:rPr>
          <w:sz w:val="22"/>
          <w:szCs w:val="22"/>
          <w:vertAlign w:val="superscript"/>
          <w:lang w:val="ro-RO"/>
        </w:rPr>
      </w:pPr>
      <w:r>
        <w:rPr>
          <w:sz w:val="22"/>
          <w:szCs w:val="22"/>
          <w:vertAlign w:val="superscript"/>
          <w:lang w:val="ro-RO"/>
        </w:rPr>
        <w:t xml:space="preserve">                                                                                                                                                                                                  (sunt/ nu sunt) </w:t>
      </w:r>
    </w:p>
    <w:p w:rsidR="00D77912" w:rsidRDefault="00D77912" w:rsidP="00D77912">
      <w:pPr>
        <w:jc w:val="both"/>
        <w:rPr>
          <w:lang w:val="ro-RO"/>
        </w:rPr>
      </w:pPr>
      <w:r>
        <w:rPr>
          <w:lang w:val="ro-RO"/>
        </w:rPr>
        <w:t>marcate cu borne de modelul stabilit.</w:t>
      </w:r>
    </w:p>
    <w:p w:rsidR="00D77912" w:rsidRDefault="00D77912" w:rsidP="00D77912">
      <w:pPr>
        <w:jc w:val="both"/>
        <w:rPr>
          <w:lang w:val="ro-RO"/>
        </w:rPr>
      </w:pPr>
    </w:p>
    <w:p w:rsidR="00D77912" w:rsidRDefault="00D77912" w:rsidP="00D77912">
      <w:pPr>
        <w:jc w:val="both"/>
        <w:rPr>
          <w:lang w:val="ro-RO"/>
        </w:rPr>
      </w:pPr>
      <w:r>
        <w:rPr>
          <w:lang w:val="ro-RO"/>
        </w:rPr>
        <w:t xml:space="preserve"> 4. Coordonatele punctelor de hotar sunt determinate __________________________________</w:t>
      </w:r>
    </w:p>
    <w:p w:rsidR="00D77912" w:rsidRDefault="00D77912" w:rsidP="00D77912">
      <w:pPr>
        <w:jc w:val="both"/>
        <w:rPr>
          <w:sz w:val="22"/>
          <w:szCs w:val="22"/>
          <w:vertAlign w:val="superscript"/>
          <w:lang w:val="ro-RO"/>
        </w:rPr>
      </w:pPr>
      <w:r>
        <w:rPr>
          <w:sz w:val="22"/>
          <w:szCs w:val="22"/>
          <w:vertAlign w:val="superscript"/>
          <w:lang w:val="ro-RO"/>
        </w:rPr>
        <w:t xml:space="preserve">                                                                                                                                            ( se descrie metoda de determinare a coordonatelor punctelor de cotitură)</w:t>
      </w:r>
    </w:p>
    <w:p w:rsidR="00D77912" w:rsidRDefault="00D77912" w:rsidP="00D77912">
      <w:pPr>
        <w:jc w:val="both"/>
        <w:rPr>
          <w:sz w:val="22"/>
          <w:szCs w:val="22"/>
          <w:vertAlign w:val="superscript"/>
          <w:lang w:val="ro-RO"/>
        </w:rPr>
      </w:pPr>
      <w:r>
        <w:rPr>
          <w:sz w:val="22"/>
          <w:szCs w:val="22"/>
          <w:vertAlign w:val="superscript"/>
          <w:lang w:val="ro-RO"/>
        </w:rPr>
        <w:t>____________________________________________________________________________________________________________________________________</w:t>
      </w:r>
    </w:p>
    <w:p w:rsidR="00D77912" w:rsidRDefault="00D77912" w:rsidP="00D77912">
      <w:pPr>
        <w:jc w:val="both"/>
        <w:rPr>
          <w:lang w:val="ro-RO"/>
        </w:rPr>
      </w:pPr>
      <w:r>
        <w:rPr>
          <w:lang w:val="ro-RO"/>
        </w:rPr>
        <w:t xml:space="preserve">şi sunt descrise în catalogul de coordonate care face parte componentă a planului hotarului </w:t>
      </w:r>
    </w:p>
    <w:p w:rsidR="00D77912" w:rsidRDefault="00D77912" w:rsidP="00D77912">
      <w:pPr>
        <w:jc w:val="both"/>
        <w:rPr>
          <w:lang w:val="ro-RO"/>
        </w:rPr>
      </w:pPr>
    </w:p>
    <w:p w:rsidR="00D77912" w:rsidRDefault="00D77912" w:rsidP="00D77912">
      <w:pPr>
        <w:jc w:val="both"/>
        <w:rPr>
          <w:lang w:val="ro-RO"/>
        </w:rPr>
      </w:pPr>
      <w:r>
        <w:rPr>
          <w:lang w:val="ro-RO"/>
        </w:rPr>
        <w:t>____________________________________________________________________________</w:t>
      </w:r>
    </w:p>
    <w:p w:rsidR="00D77912" w:rsidRDefault="00D77912" w:rsidP="00D77912">
      <w:pPr>
        <w:jc w:val="both"/>
        <w:rPr>
          <w:lang w:val="ro-RO"/>
        </w:rPr>
      </w:pPr>
      <w:r>
        <w:rPr>
          <w:sz w:val="22"/>
          <w:szCs w:val="22"/>
          <w:vertAlign w:val="superscript"/>
          <w:lang w:val="ro-RO"/>
        </w:rPr>
        <w:t xml:space="preserve">                                                                        (unităţii administrativ-teritoriale, intravilanului localităţii</w:t>
      </w:r>
      <w:r>
        <w:rPr>
          <w:lang w:val="ro-RO"/>
        </w:rPr>
        <w:t>)</w:t>
      </w:r>
    </w:p>
    <w:p w:rsidR="00D77912" w:rsidRDefault="00D77912" w:rsidP="00D77912">
      <w:pPr>
        <w:jc w:val="both"/>
        <w:rPr>
          <w:lang w:val="ro-RO"/>
        </w:rPr>
      </w:pPr>
    </w:p>
    <w:p w:rsidR="00D77912" w:rsidRDefault="00D77912" w:rsidP="00D77912">
      <w:pPr>
        <w:jc w:val="both"/>
        <w:rPr>
          <w:lang w:val="ro-RO"/>
        </w:rPr>
      </w:pPr>
      <w:r>
        <w:rPr>
          <w:lang w:val="ro-RO"/>
        </w:rPr>
        <w:t xml:space="preserve"> 5.</w:t>
      </w:r>
      <w:r w:rsidRPr="00E3208A">
        <w:rPr>
          <w:lang w:val="ro-RO"/>
        </w:rPr>
        <w:t xml:space="preserve"> </w:t>
      </w:r>
      <w:r>
        <w:rPr>
          <w:lang w:val="ro-RO"/>
        </w:rPr>
        <w:t>Subsemnaţii sunt informaţi că prezentul Act şi planul hotarului ________________________</w:t>
      </w:r>
    </w:p>
    <w:p w:rsidR="00D77912" w:rsidRDefault="00D77912" w:rsidP="00D77912">
      <w:pPr>
        <w:jc w:val="both"/>
        <w:rPr>
          <w:sz w:val="22"/>
          <w:szCs w:val="22"/>
          <w:vertAlign w:val="superscript"/>
          <w:lang w:val="ro-RO"/>
        </w:rPr>
      </w:pPr>
      <w:r>
        <w:rPr>
          <w:sz w:val="22"/>
          <w:szCs w:val="22"/>
          <w:vertAlign w:val="superscript"/>
          <w:lang w:val="ro-RO"/>
        </w:rPr>
        <w:t xml:space="preserve">                                                                                                                                                                             ( unităţii administrativ-teritoriale, intravilanului localităţii)</w:t>
      </w:r>
    </w:p>
    <w:p w:rsidR="00D77912" w:rsidRDefault="00D77912" w:rsidP="00D77912">
      <w:pPr>
        <w:jc w:val="both"/>
        <w:rPr>
          <w:sz w:val="22"/>
          <w:szCs w:val="22"/>
          <w:vertAlign w:val="superscript"/>
          <w:lang w:val="ro-RO"/>
        </w:rPr>
      </w:pPr>
      <w:r>
        <w:rPr>
          <w:sz w:val="22"/>
          <w:szCs w:val="22"/>
          <w:vertAlign w:val="superscript"/>
          <w:lang w:val="ro-RO"/>
        </w:rPr>
        <w:lastRenderedPageBreak/>
        <w:t>____________________________________________________________________________________________________________________________________</w:t>
      </w:r>
    </w:p>
    <w:p w:rsidR="00D77912" w:rsidRPr="00A02285" w:rsidRDefault="00D77912" w:rsidP="00D77912">
      <w:pPr>
        <w:jc w:val="both"/>
        <w:rPr>
          <w:lang w:val="ro-RO"/>
        </w:rPr>
      </w:pPr>
      <w:r>
        <w:rPr>
          <w:lang w:val="ro-RO"/>
        </w:rPr>
        <w:t>aprobat, în modul stabilit, va fi transmis Deţinătorului Registrului de Stat al unităţilor administrativ-teritoriale şi al străzilor din localităţile de pe teritoriul Moldovei pentru înregistrare.</w:t>
      </w: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r>
        <w:rPr>
          <w:lang w:val="ro-RO"/>
        </w:rPr>
        <w:t xml:space="preserve"> 6.Menţiuni _______________________________________________________________________________________________________________________________________________________________________________________________________________________________________</w:t>
      </w: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r>
        <w:rPr>
          <w:lang w:val="ro-RO"/>
        </w:rPr>
        <w:t>Semnăturile, ştampila</w:t>
      </w:r>
    </w:p>
    <w:p w:rsidR="00D77912" w:rsidRDefault="00D77912" w:rsidP="00D77912">
      <w:pPr>
        <w:rPr>
          <w:lang w:val="ro-RO"/>
        </w:rPr>
      </w:pP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ro-RO"/>
        </w:rPr>
      </w:pPr>
      <w:r>
        <w:rPr>
          <w:rFonts w:ascii="Times New Roman" w:hAnsi="Times New Roman" w:cs="Times New Roman"/>
          <w:sz w:val="22"/>
          <w:szCs w:val="22"/>
          <w:lang w:val="ro-RO"/>
        </w:rPr>
        <w:t>__________________________</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______________________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 ____</w:t>
      </w:r>
      <w:r w:rsidRPr="00620125">
        <w:rPr>
          <w:rFonts w:ascii="Times New Roman" w:hAnsi="Times New Roman" w:cs="Times New Roman"/>
          <w:sz w:val="22"/>
          <w:szCs w:val="22"/>
          <w:lang w:val="ro-RO"/>
        </w:rPr>
        <w:t>___</w:t>
      </w:r>
      <w:r>
        <w:rPr>
          <w:rFonts w:ascii="Times New Roman" w:hAnsi="Times New Roman" w:cs="Times New Roman"/>
          <w:sz w:val="22"/>
          <w:szCs w:val="22"/>
          <w:lang w:val="ro-RO"/>
        </w:rPr>
        <w:t xml:space="preserve">_________________________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Semnătura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ro-RO"/>
        </w:rPr>
      </w:pPr>
      <w:r>
        <w:rPr>
          <w:rFonts w:ascii="Times New Roman" w:hAnsi="Times New Roman" w:cs="Times New Roman"/>
          <w:sz w:val="22"/>
          <w:szCs w:val="22"/>
          <w:lang w:val="ro-RO"/>
        </w:rPr>
        <w:t>__________________________</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______________________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________________________________</w:t>
      </w:r>
      <w:r w:rsidRPr="00620125">
        <w:rPr>
          <w:rFonts w:ascii="Times New Roman" w:hAnsi="Times New Roman" w:cs="Times New Roman"/>
          <w:sz w:val="22"/>
          <w:szCs w:val="22"/>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Semnătura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ro-RO"/>
        </w:rPr>
      </w:pPr>
      <w:r>
        <w:rPr>
          <w:rFonts w:ascii="Times New Roman" w:hAnsi="Times New Roman" w:cs="Times New Roman"/>
          <w:sz w:val="22"/>
          <w:szCs w:val="22"/>
          <w:lang w:val="ro-RO"/>
        </w:rPr>
        <w:t>__________________________</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______________________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_______</w:t>
      </w:r>
      <w:r w:rsidRPr="00620125">
        <w:rPr>
          <w:rFonts w:ascii="Times New Roman" w:hAnsi="Times New Roman" w:cs="Times New Roman"/>
          <w:sz w:val="22"/>
          <w:szCs w:val="22"/>
          <w:lang w:val="ro-RO"/>
        </w:rPr>
        <w:t>____________</w:t>
      </w:r>
      <w:r>
        <w:rPr>
          <w:rFonts w:ascii="Times New Roman" w:hAnsi="Times New Roman" w:cs="Times New Roman"/>
          <w:sz w:val="22"/>
          <w:szCs w:val="22"/>
          <w:lang w:val="ro-RO"/>
        </w:rPr>
        <w:t xml:space="preserve">_____________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Semnătura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Pr>
          <w:rFonts w:ascii="Times New Roman" w:hAnsi="Times New Roman" w:cs="Times New Roman"/>
          <w:sz w:val="22"/>
          <w:szCs w:val="22"/>
          <w:lang w:val="ro-RO"/>
        </w:rPr>
        <w:t xml:space="preserve">__________________________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 ______________________ </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________________________________</w:t>
      </w:r>
      <w:r w:rsidRPr="00620125">
        <w:rPr>
          <w:rFonts w:ascii="Times New Roman" w:hAnsi="Times New Roman" w:cs="Times New Roman"/>
          <w:sz w:val="22"/>
          <w:szCs w:val="22"/>
          <w:lang w:val="ro-RO"/>
        </w:rPr>
        <w:t xml:space="preserve">  </w:t>
      </w:r>
      <w:r w:rsidRPr="00620125">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Semnătura                                                                       </w:t>
      </w:r>
      <w:r w:rsidR="00C26F06">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ro-RO"/>
        </w:rPr>
      </w:pPr>
      <w:r>
        <w:rPr>
          <w:rFonts w:ascii="Times New Roman" w:hAnsi="Times New Roman" w:cs="Times New Roman"/>
          <w:sz w:val="22"/>
          <w:szCs w:val="22"/>
          <w:lang w:val="ro-RO"/>
        </w:rPr>
        <w:t>__________________________</w:t>
      </w:r>
      <w:r w:rsidR="006D0C0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  ______________________ </w:t>
      </w:r>
      <w:r w:rsidRPr="00620125">
        <w:rPr>
          <w:rFonts w:ascii="Times New Roman" w:hAnsi="Times New Roman" w:cs="Times New Roman"/>
          <w:sz w:val="22"/>
          <w:szCs w:val="22"/>
          <w:lang w:val="ro-RO"/>
        </w:rPr>
        <w:t xml:space="preserve">   </w:t>
      </w:r>
      <w:r w:rsidR="006D0C07">
        <w:rPr>
          <w:rFonts w:ascii="Times New Roman" w:hAnsi="Times New Roman" w:cs="Times New Roman"/>
          <w:sz w:val="22"/>
          <w:szCs w:val="22"/>
          <w:lang w:val="ro-RO"/>
        </w:rPr>
        <w:t xml:space="preserve"> </w:t>
      </w:r>
      <w:r w:rsidRPr="00620125">
        <w:rPr>
          <w:rFonts w:ascii="Times New Roman" w:hAnsi="Times New Roman" w:cs="Times New Roman"/>
          <w:sz w:val="22"/>
          <w:szCs w:val="22"/>
          <w:lang w:val="ro-RO"/>
        </w:rPr>
        <w:t>____</w:t>
      </w:r>
      <w:r>
        <w:rPr>
          <w:rFonts w:ascii="Times New Roman" w:hAnsi="Times New Roman" w:cs="Times New Roman"/>
          <w:sz w:val="22"/>
          <w:szCs w:val="22"/>
          <w:lang w:val="ro-RO"/>
        </w:rPr>
        <w:t>___________________________</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sidRPr="00620125">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Funcţia deţinută                                                                     </w:t>
      </w:r>
      <w:r w:rsidR="00C26F06">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   Semnătura                                                                      </w:t>
      </w:r>
      <w:r w:rsidR="00C26F06">
        <w:rPr>
          <w:rFonts w:ascii="Times New Roman" w:hAnsi="Times New Roman" w:cs="Times New Roman"/>
          <w:sz w:val="22"/>
          <w:szCs w:val="22"/>
          <w:vertAlign w:val="superscript"/>
          <w:lang w:val="ro-RO"/>
        </w:rPr>
        <w:t xml:space="preserve">   </w:t>
      </w:r>
      <w:r>
        <w:rPr>
          <w:rFonts w:ascii="Times New Roman" w:hAnsi="Times New Roman" w:cs="Times New Roman"/>
          <w:sz w:val="22"/>
          <w:szCs w:val="22"/>
          <w:vertAlign w:val="superscript"/>
          <w:lang w:val="ro-RO"/>
        </w:rPr>
        <w:t xml:space="preserve">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D77912" w:rsidRDefault="00D77912" w:rsidP="00D77912">
      <w:pPr>
        <w:jc w:val="center"/>
        <w:rPr>
          <w:sz w:val="28"/>
          <w:szCs w:val="28"/>
          <w:lang w:val="ro-RO"/>
        </w:rPr>
      </w:pPr>
    </w:p>
    <w:p w:rsidR="00D77912" w:rsidRDefault="00D77912" w:rsidP="00D77912">
      <w:pPr>
        <w:jc w:val="center"/>
        <w:rPr>
          <w:sz w:val="28"/>
          <w:szCs w:val="28"/>
          <w:lang w:val="ro-RO"/>
        </w:rPr>
      </w:pPr>
    </w:p>
    <w:p w:rsidR="00D77912" w:rsidRDefault="00D77912" w:rsidP="00D77912">
      <w:pPr>
        <w:jc w:val="center"/>
        <w:rPr>
          <w:sz w:val="28"/>
          <w:szCs w:val="28"/>
          <w:lang w:val="ro-RO"/>
        </w:rPr>
      </w:pPr>
    </w:p>
    <w:p w:rsidR="00D77912" w:rsidRDefault="00D77912" w:rsidP="00D77912">
      <w:pPr>
        <w:jc w:val="center"/>
        <w:rPr>
          <w:sz w:val="28"/>
          <w:szCs w:val="28"/>
          <w:lang w:val="ro-RO"/>
        </w:rPr>
      </w:pPr>
    </w:p>
    <w:p w:rsidR="00D77912" w:rsidRDefault="00D77912" w:rsidP="00D77912">
      <w:pPr>
        <w:jc w:val="center"/>
        <w:rPr>
          <w:sz w:val="28"/>
          <w:szCs w:val="28"/>
          <w:lang w:val="ro-RO"/>
        </w:rPr>
      </w:pPr>
    </w:p>
    <w:p w:rsidR="00D77912" w:rsidRDefault="00D77912" w:rsidP="00D77912">
      <w:pPr>
        <w:jc w:val="center"/>
        <w:rPr>
          <w:sz w:val="28"/>
          <w:szCs w:val="28"/>
          <w:lang w:val="ro-RO"/>
        </w:rPr>
      </w:pPr>
    </w:p>
    <w:p w:rsidR="00F213D9" w:rsidRDefault="00F213D9" w:rsidP="00D77912">
      <w:pPr>
        <w:jc w:val="center"/>
        <w:rPr>
          <w:sz w:val="28"/>
          <w:szCs w:val="28"/>
          <w:lang w:val="ro-RO"/>
        </w:rPr>
      </w:pPr>
    </w:p>
    <w:p w:rsidR="00F213D9" w:rsidRDefault="00F213D9" w:rsidP="00D77912">
      <w:pPr>
        <w:jc w:val="center"/>
        <w:rPr>
          <w:sz w:val="28"/>
          <w:szCs w:val="28"/>
          <w:lang w:val="ro-RO"/>
        </w:rPr>
      </w:pPr>
    </w:p>
    <w:p w:rsidR="003B6CB8" w:rsidRDefault="003B6CB8" w:rsidP="00D77912">
      <w:pPr>
        <w:jc w:val="center"/>
        <w:rPr>
          <w:sz w:val="28"/>
          <w:szCs w:val="28"/>
          <w:lang w:val="ro-RO"/>
        </w:rPr>
      </w:pPr>
    </w:p>
    <w:p w:rsidR="00F213D9" w:rsidRDefault="00F213D9" w:rsidP="00D77912">
      <w:pPr>
        <w:jc w:val="center"/>
        <w:rPr>
          <w:sz w:val="28"/>
          <w:szCs w:val="28"/>
          <w:lang w:val="ro-RO"/>
        </w:rPr>
      </w:pPr>
    </w:p>
    <w:p w:rsidR="00F213D9" w:rsidRDefault="00F213D9" w:rsidP="00D77912">
      <w:pPr>
        <w:jc w:val="center"/>
        <w:rPr>
          <w:sz w:val="28"/>
          <w:szCs w:val="28"/>
          <w:lang w:val="ro-RO"/>
        </w:rPr>
      </w:pPr>
    </w:p>
    <w:p w:rsidR="00F213D9" w:rsidRDefault="00F213D9" w:rsidP="00D77912">
      <w:pPr>
        <w:jc w:val="center"/>
        <w:rPr>
          <w:sz w:val="28"/>
          <w:szCs w:val="28"/>
          <w:lang w:val="ro-RO"/>
        </w:rPr>
      </w:pPr>
    </w:p>
    <w:p w:rsidR="00FF30C6" w:rsidRDefault="00FF30C6" w:rsidP="00D77912">
      <w:pPr>
        <w:jc w:val="center"/>
        <w:rPr>
          <w:sz w:val="28"/>
          <w:szCs w:val="28"/>
          <w:lang w:val="ro-RO"/>
        </w:rPr>
      </w:pPr>
    </w:p>
    <w:p w:rsidR="00FF30C6" w:rsidRDefault="00FF30C6" w:rsidP="00D77912">
      <w:pPr>
        <w:jc w:val="center"/>
        <w:rPr>
          <w:sz w:val="28"/>
          <w:szCs w:val="28"/>
          <w:lang w:val="ro-RO"/>
        </w:rPr>
      </w:pPr>
    </w:p>
    <w:p w:rsidR="006A01FF" w:rsidRDefault="006A01FF" w:rsidP="00D77912">
      <w:pPr>
        <w:jc w:val="center"/>
        <w:rPr>
          <w:sz w:val="28"/>
          <w:szCs w:val="28"/>
          <w:lang w:val="ro-RO"/>
        </w:rPr>
      </w:pPr>
    </w:p>
    <w:p w:rsidR="006A01FF" w:rsidRDefault="006A01FF" w:rsidP="00D77912">
      <w:pPr>
        <w:jc w:val="center"/>
        <w:rPr>
          <w:sz w:val="28"/>
          <w:szCs w:val="28"/>
          <w:lang w:val="ro-RO"/>
        </w:rPr>
      </w:pPr>
    </w:p>
    <w:p w:rsidR="00B2523A" w:rsidRDefault="00B2523A" w:rsidP="00D77912">
      <w:pPr>
        <w:jc w:val="center"/>
        <w:rPr>
          <w:sz w:val="28"/>
          <w:szCs w:val="28"/>
          <w:lang w:val="ro-RO"/>
        </w:rPr>
      </w:pPr>
    </w:p>
    <w:p w:rsidR="00B2523A" w:rsidRDefault="00B2523A" w:rsidP="00D77912">
      <w:pPr>
        <w:jc w:val="center"/>
        <w:rPr>
          <w:sz w:val="28"/>
          <w:szCs w:val="28"/>
          <w:lang w:val="ro-RO"/>
        </w:rPr>
      </w:pPr>
    </w:p>
    <w:p w:rsidR="00B2523A" w:rsidRDefault="00B2523A" w:rsidP="00D77912">
      <w:pPr>
        <w:jc w:val="center"/>
        <w:rPr>
          <w:sz w:val="28"/>
          <w:szCs w:val="28"/>
          <w:lang w:val="ro-RO"/>
        </w:rPr>
      </w:pPr>
    </w:p>
    <w:p w:rsidR="006A01FF" w:rsidRDefault="006A01FF" w:rsidP="00D77912">
      <w:pPr>
        <w:jc w:val="center"/>
        <w:rPr>
          <w:sz w:val="28"/>
          <w:szCs w:val="28"/>
          <w:lang w:val="ro-RO"/>
        </w:rPr>
      </w:pPr>
    </w:p>
    <w:p w:rsidR="006A01FF" w:rsidRDefault="006A01FF" w:rsidP="00D77912">
      <w:pPr>
        <w:jc w:val="center"/>
        <w:rPr>
          <w:sz w:val="28"/>
          <w:szCs w:val="28"/>
          <w:lang w:val="ro-RO"/>
        </w:rPr>
      </w:pPr>
    </w:p>
    <w:p w:rsidR="006A01FF" w:rsidRDefault="006A01FF" w:rsidP="00D77912">
      <w:pPr>
        <w:jc w:val="center"/>
        <w:rPr>
          <w:sz w:val="28"/>
          <w:szCs w:val="28"/>
          <w:lang w:val="ro-RO"/>
        </w:rPr>
      </w:pPr>
    </w:p>
    <w:p w:rsidR="006A01FF" w:rsidRDefault="006A01FF" w:rsidP="00D77912">
      <w:pPr>
        <w:jc w:val="center"/>
        <w:rPr>
          <w:sz w:val="28"/>
          <w:szCs w:val="28"/>
          <w:lang w:val="ro-RO"/>
        </w:rPr>
      </w:pPr>
    </w:p>
    <w:p w:rsidR="00FF30C6" w:rsidRDefault="00FF30C6" w:rsidP="00D77912">
      <w:pPr>
        <w:jc w:val="center"/>
        <w:rPr>
          <w:sz w:val="28"/>
          <w:szCs w:val="28"/>
          <w:lang w:val="ro-RO"/>
        </w:rPr>
      </w:pPr>
    </w:p>
    <w:p w:rsidR="00FF30C6" w:rsidRDefault="00FF30C6" w:rsidP="00D77912">
      <w:pPr>
        <w:jc w:val="center"/>
        <w:rPr>
          <w:sz w:val="28"/>
          <w:szCs w:val="28"/>
          <w:lang w:val="ro-RO"/>
        </w:rPr>
      </w:pPr>
    </w:p>
    <w:p w:rsidR="00FF30C6" w:rsidRDefault="00FF30C6" w:rsidP="00D77912">
      <w:pPr>
        <w:jc w:val="center"/>
        <w:rPr>
          <w:sz w:val="28"/>
          <w:szCs w:val="28"/>
          <w:lang w:val="ro-RO"/>
        </w:rPr>
      </w:pPr>
    </w:p>
    <w:p w:rsidR="00FF30C6" w:rsidRDefault="00FF30C6" w:rsidP="00D77912">
      <w:pPr>
        <w:jc w:val="center"/>
        <w:rPr>
          <w:sz w:val="28"/>
          <w:szCs w:val="28"/>
          <w:lang w:val="ro-RO"/>
        </w:rPr>
      </w:pPr>
    </w:p>
    <w:p w:rsidR="00D77912" w:rsidRPr="00FF30C6" w:rsidRDefault="007171DF" w:rsidP="00FF30C6">
      <w:pPr>
        <w:jc w:val="right"/>
        <w:rPr>
          <w:i/>
          <w:sz w:val="20"/>
          <w:szCs w:val="20"/>
          <w:lang w:val="ro-RO"/>
        </w:rPr>
      </w:pPr>
      <w:r>
        <w:rPr>
          <w:i/>
          <w:lang w:val="ro-RO"/>
        </w:rPr>
        <w:t xml:space="preserve">                                                                  </w:t>
      </w:r>
      <w:r w:rsidR="00D77912">
        <w:rPr>
          <w:i/>
          <w:lang w:val="ro-RO"/>
        </w:rPr>
        <w:t xml:space="preserve">  </w:t>
      </w:r>
      <w:r w:rsidR="00D77912" w:rsidRPr="00FF30C6">
        <w:rPr>
          <w:i/>
          <w:sz w:val="20"/>
          <w:szCs w:val="20"/>
          <w:lang w:val="ro-RO"/>
        </w:rPr>
        <w:t xml:space="preserve">Anexa </w:t>
      </w:r>
    </w:p>
    <w:p w:rsidR="00FF30C6" w:rsidRDefault="00D77912" w:rsidP="00FF30C6">
      <w:pPr>
        <w:jc w:val="right"/>
        <w:rPr>
          <w:i/>
          <w:sz w:val="20"/>
          <w:szCs w:val="20"/>
          <w:lang w:val="ro-RO"/>
        </w:rPr>
      </w:pPr>
      <w:r w:rsidRPr="00FF30C6">
        <w:rPr>
          <w:i/>
          <w:sz w:val="20"/>
          <w:szCs w:val="20"/>
          <w:lang w:val="ro-RO"/>
        </w:rPr>
        <w:t xml:space="preserve">la actul de stabilire </w:t>
      </w:r>
    </w:p>
    <w:p w:rsidR="00D77912" w:rsidRPr="00FF30C6" w:rsidRDefault="00D77912" w:rsidP="00FF30C6">
      <w:pPr>
        <w:jc w:val="right"/>
        <w:rPr>
          <w:i/>
          <w:sz w:val="20"/>
          <w:szCs w:val="20"/>
          <w:lang w:val="ro-RO"/>
        </w:rPr>
      </w:pPr>
      <w:r w:rsidRPr="00FF30C6">
        <w:rPr>
          <w:i/>
          <w:sz w:val="20"/>
          <w:szCs w:val="20"/>
          <w:lang w:val="ro-RO"/>
        </w:rPr>
        <w:t>a</w:t>
      </w:r>
      <w:r w:rsidR="00FF30C6">
        <w:rPr>
          <w:i/>
          <w:sz w:val="20"/>
          <w:szCs w:val="20"/>
          <w:lang w:val="ro-RO"/>
        </w:rPr>
        <w:t xml:space="preserve"> </w:t>
      </w:r>
      <w:r w:rsidRPr="00FF30C6">
        <w:rPr>
          <w:i/>
          <w:sz w:val="20"/>
          <w:szCs w:val="20"/>
          <w:lang w:val="ro-RO"/>
        </w:rPr>
        <w:t xml:space="preserve">hotarului </w:t>
      </w:r>
    </w:p>
    <w:p w:rsidR="00D77912" w:rsidRDefault="00D77912" w:rsidP="00D77912">
      <w:pPr>
        <w:jc w:val="center"/>
        <w:rPr>
          <w:sz w:val="28"/>
          <w:szCs w:val="28"/>
          <w:lang w:val="ro-RO"/>
        </w:rPr>
      </w:pPr>
    </w:p>
    <w:p w:rsidR="00FE4D5E" w:rsidRDefault="00FE4D5E" w:rsidP="00D77912">
      <w:pPr>
        <w:jc w:val="center"/>
        <w:rPr>
          <w:sz w:val="28"/>
          <w:szCs w:val="28"/>
          <w:lang w:val="ro-RO"/>
        </w:rPr>
      </w:pPr>
    </w:p>
    <w:p w:rsidR="00D77912" w:rsidRDefault="00D77912" w:rsidP="00D77912">
      <w:pPr>
        <w:jc w:val="center"/>
        <w:rPr>
          <w:sz w:val="28"/>
          <w:szCs w:val="28"/>
          <w:lang w:val="ro-RO"/>
        </w:rPr>
      </w:pPr>
    </w:p>
    <w:p w:rsidR="00D77912" w:rsidRPr="009805C3" w:rsidRDefault="00D77912" w:rsidP="00D77912">
      <w:pPr>
        <w:jc w:val="center"/>
        <w:rPr>
          <w:sz w:val="28"/>
          <w:szCs w:val="28"/>
          <w:lang w:val="ro-RO"/>
        </w:rPr>
      </w:pPr>
      <w:r w:rsidRPr="009805C3">
        <w:rPr>
          <w:sz w:val="28"/>
          <w:szCs w:val="28"/>
          <w:lang w:val="ro-RO"/>
        </w:rPr>
        <w:t>Descrierea h</w:t>
      </w:r>
      <w:r>
        <w:rPr>
          <w:sz w:val="28"/>
          <w:szCs w:val="28"/>
          <w:lang w:val="ro-RO"/>
        </w:rPr>
        <w:t xml:space="preserve">otarului </w:t>
      </w:r>
    </w:p>
    <w:p w:rsidR="00D77912" w:rsidRDefault="00D77912" w:rsidP="00D77912">
      <w:pPr>
        <w:jc w:val="center"/>
        <w:rPr>
          <w:lang w:val="ro-RO"/>
        </w:rPr>
      </w:pPr>
      <w:r>
        <w:rPr>
          <w:lang w:val="ro-RO"/>
        </w:rPr>
        <w:t>______________________________________________</w:t>
      </w:r>
    </w:p>
    <w:p w:rsidR="00D77912" w:rsidRDefault="00D77912" w:rsidP="00D77912">
      <w:pPr>
        <w:jc w:val="center"/>
        <w:rPr>
          <w:lang w:val="ro-RO"/>
        </w:rPr>
      </w:pPr>
      <w:r>
        <w:rPr>
          <w:sz w:val="22"/>
          <w:szCs w:val="22"/>
          <w:vertAlign w:val="superscript"/>
          <w:lang w:val="ro-RO"/>
        </w:rPr>
        <w:t>(unităţii administrativ-teritoriale,  intravilanului localităţii)</w:t>
      </w:r>
    </w:p>
    <w:p w:rsidR="00D77912" w:rsidRDefault="00D77912" w:rsidP="00D77912">
      <w:pPr>
        <w:rPr>
          <w:lang w:val="ro-RO"/>
        </w:rPr>
      </w:pPr>
    </w:p>
    <w:p w:rsidR="00D77912" w:rsidRPr="004D2C7C" w:rsidRDefault="00D77912" w:rsidP="00D77912">
      <w:pPr>
        <w:rPr>
          <w:sz w:val="28"/>
          <w:szCs w:val="28"/>
          <w:lang w:val="ro-RO"/>
        </w:rPr>
      </w:pPr>
      <w:r>
        <w:rPr>
          <w:lang w:val="ro-RO"/>
        </w:rPr>
        <w:tab/>
        <w:t xml:space="preserve">Reprezentanţii autorităţilor publice locale, nominalizaţi în actul de stabilire a hotarului, </w:t>
      </w:r>
      <w:r w:rsidRPr="009805C3">
        <w:rPr>
          <w:sz w:val="28"/>
          <w:szCs w:val="28"/>
          <w:lang w:val="ro-RO"/>
        </w:rPr>
        <w:t xml:space="preserve"> </w:t>
      </w:r>
      <w:r>
        <w:rPr>
          <w:lang w:val="ro-RO"/>
        </w:rPr>
        <w:t xml:space="preserve">au identificat şi stabilit hotarul (segmentul de hotar) _________________________________ </w:t>
      </w:r>
      <w:r w:rsidRPr="004D2C7C">
        <w:rPr>
          <w:lang w:val="ro-RO"/>
        </w:rPr>
        <w:t>_________________________________________</w:t>
      </w:r>
      <w:r>
        <w:rPr>
          <w:lang w:val="ro-RO"/>
        </w:rPr>
        <w:t>__________________________________</w:t>
      </w:r>
    </w:p>
    <w:p w:rsidR="00D77912" w:rsidRDefault="00D77912" w:rsidP="00D77912">
      <w:pPr>
        <w:jc w:val="center"/>
        <w:rPr>
          <w:sz w:val="22"/>
          <w:szCs w:val="22"/>
          <w:vertAlign w:val="superscript"/>
          <w:lang w:val="ro-RO"/>
        </w:rPr>
      </w:pPr>
      <w:r>
        <w:rPr>
          <w:sz w:val="22"/>
          <w:szCs w:val="22"/>
          <w:vertAlign w:val="superscript"/>
          <w:lang w:val="ro-RO"/>
        </w:rPr>
        <w:t xml:space="preserve">                                                                                    (unităţii administrativ-teritoriale,  intravilanului localităţii)</w:t>
      </w:r>
    </w:p>
    <w:p w:rsidR="00D77912" w:rsidRDefault="00D77912" w:rsidP="00D77912">
      <w:pPr>
        <w:rPr>
          <w:lang w:val="ro-RO"/>
        </w:rPr>
      </w:pPr>
      <w:r>
        <w:rPr>
          <w:lang w:val="ro-RO"/>
        </w:rPr>
        <w:t xml:space="preserve"> după cum urmează:</w:t>
      </w:r>
    </w:p>
    <w:p w:rsidR="00D77912" w:rsidRDefault="00D77912" w:rsidP="00D77912">
      <w:pPr>
        <w:rPr>
          <w:lang w:val="ro-RO"/>
        </w:rPr>
      </w:pPr>
    </w:p>
    <w:p w:rsidR="00D77912" w:rsidRDefault="00D77912" w:rsidP="00D77912">
      <w:pPr>
        <w:ind w:firstLine="708"/>
        <w:rPr>
          <w:i/>
          <w:lang w:val="ro-RO"/>
        </w:rPr>
      </w:pPr>
      <w:r>
        <w:rPr>
          <w:lang w:val="ro-RO"/>
        </w:rPr>
        <w:t xml:space="preserve">1. De la pct. 1 până la pct. … segmentul hotarului trece………………………………….  </w:t>
      </w:r>
      <w:r>
        <w:rPr>
          <w:i/>
          <w:lang w:val="ro-RO"/>
        </w:rPr>
        <w:t>__________________________________________________________________________________________________________________________________________________________</w:t>
      </w:r>
    </w:p>
    <w:p w:rsidR="00D77912" w:rsidRDefault="00D77912" w:rsidP="00D77912">
      <w:pPr>
        <w:ind w:firstLine="708"/>
        <w:rPr>
          <w:i/>
          <w:lang w:val="ro-RO"/>
        </w:rPr>
      </w:pPr>
      <w:r>
        <w:rPr>
          <w:lang w:val="ro-RO"/>
        </w:rPr>
        <w:t>2. De la pct. _____ pînă la  pct. ____ segmentul  hotarului ……………………………….</w:t>
      </w:r>
      <w:r>
        <w:rPr>
          <w:i/>
          <w:lang w:val="ro-RO"/>
        </w:rPr>
        <w:t xml:space="preserve">    </w:t>
      </w:r>
      <w:r>
        <w:rPr>
          <w:lang w:val="ro-RO"/>
        </w:rPr>
        <w:t xml:space="preserve">   </w:t>
      </w:r>
      <w:r>
        <w:rPr>
          <w:i/>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r>
        <w:rPr>
          <w:lang w:val="ro-RO"/>
        </w:rPr>
        <w:t>Executantul lucrărilor  ________________</w:t>
      </w:r>
      <w:r w:rsidR="002013D9">
        <w:rPr>
          <w:lang w:val="ro-RO"/>
        </w:rPr>
        <w:t xml:space="preserve">   </w:t>
      </w:r>
      <w:r w:rsidR="006D0C07">
        <w:rPr>
          <w:lang w:val="ro-RO"/>
        </w:rPr>
        <w:t xml:space="preserve">   </w:t>
      </w:r>
      <w:r>
        <w:rPr>
          <w:lang w:val="ro-RO"/>
        </w:rPr>
        <w:t>__________________</w:t>
      </w:r>
    </w:p>
    <w:p w:rsidR="00D77912" w:rsidRPr="00620125" w:rsidRDefault="00D77912" w:rsidP="00D779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vertAlign w:val="superscript"/>
          <w:lang w:val="ro-RO"/>
        </w:rPr>
      </w:pPr>
      <w:r>
        <w:rPr>
          <w:rFonts w:ascii="Times New Roman" w:hAnsi="Times New Roman" w:cs="Times New Roman"/>
          <w:sz w:val="22"/>
          <w:szCs w:val="22"/>
          <w:vertAlign w:val="superscript"/>
          <w:lang w:val="ro-RO"/>
        </w:rPr>
        <w:t xml:space="preserve">                                                                    Semnătura                                  </w:t>
      </w:r>
      <w:r w:rsidR="006D0C07">
        <w:rPr>
          <w:rFonts w:ascii="Times New Roman" w:hAnsi="Times New Roman" w:cs="Times New Roman"/>
          <w:sz w:val="22"/>
          <w:szCs w:val="22"/>
          <w:vertAlign w:val="superscript"/>
          <w:lang w:val="ro-RO"/>
        </w:rPr>
        <w:t xml:space="preserve">    </w:t>
      </w:r>
      <w:r w:rsidRPr="00620125">
        <w:rPr>
          <w:rFonts w:ascii="Times New Roman" w:hAnsi="Times New Roman" w:cs="Times New Roman"/>
          <w:sz w:val="22"/>
          <w:szCs w:val="22"/>
          <w:vertAlign w:val="superscript"/>
          <w:lang w:val="ro-RO"/>
        </w:rPr>
        <w:t xml:space="preserve">Numele, Prenumele                                       </w:t>
      </w:r>
      <w:r>
        <w:rPr>
          <w:rFonts w:ascii="Times New Roman" w:hAnsi="Times New Roman" w:cs="Times New Roman"/>
          <w:sz w:val="22"/>
          <w:szCs w:val="22"/>
          <w:vertAlign w:val="superscript"/>
          <w:lang w:val="ro-RO"/>
        </w:rPr>
        <w:t xml:space="preserve">        </w:t>
      </w:r>
    </w:p>
    <w:p w:rsidR="00D77912" w:rsidRDefault="00D77912" w:rsidP="00D77912">
      <w:pPr>
        <w:rPr>
          <w:lang w:val="ro-RO"/>
        </w:rPr>
      </w:pPr>
    </w:p>
    <w:p w:rsidR="00D77912" w:rsidRDefault="00D77912" w:rsidP="00D77912">
      <w:pPr>
        <w:rPr>
          <w:lang w:val="ro-RO"/>
        </w:rPr>
      </w:pPr>
    </w:p>
    <w:p w:rsidR="00D77912" w:rsidRDefault="00D77912" w:rsidP="00D77912">
      <w:pPr>
        <w:rPr>
          <w:lang w:val="ro-RO"/>
        </w:rPr>
      </w:pPr>
    </w:p>
    <w:p w:rsidR="006A01FF" w:rsidRDefault="006A01FF" w:rsidP="00D77912">
      <w:pPr>
        <w:rPr>
          <w:lang w:val="ro-RO"/>
        </w:rPr>
      </w:pPr>
    </w:p>
    <w:p w:rsidR="006A01FF" w:rsidRDefault="006A01FF" w:rsidP="00D77912">
      <w:pPr>
        <w:rPr>
          <w:lang w:val="ro-RO"/>
        </w:rPr>
      </w:pPr>
    </w:p>
    <w:p w:rsidR="006A01FF" w:rsidRDefault="006A01FF" w:rsidP="00D77912">
      <w:pPr>
        <w:rPr>
          <w:lang w:val="ro-RO"/>
        </w:rPr>
      </w:pPr>
    </w:p>
    <w:p w:rsidR="006A01FF" w:rsidRDefault="006A01FF" w:rsidP="00D77912">
      <w:pPr>
        <w:rPr>
          <w:lang w:val="ro-RO"/>
        </w:rPr>
      </w:pPr>
    </w:p>
    <w:p w:rsidR="00D97CB3" w:rsidRDefault="00D97CB3" w:rsidP="00D77912">
      <w:pPr>
        <w:rPr>
          <w:lang w:val="ro-RO"/>
        </w:rPr>
      </w:pPr>
    </w:p>
    <w:p w:rsidR="00D97CB3" w:rsidRDefault="00D97CB3" w:rsidP="00D77912">
      <w:pPr>
        <w:rPr>
          <w:lang w:val="ro-RO"/>
        </w:rPr>
      </w:pPr>
    </w:p>
    <w:p w:rsidR="00D97CB3" w:rsidRDefault="00D97CB3" w:rsidP="00D77912">
      <w:pPr>
        <w:rPr>
          <w:lang w:val="ro-RO"/>
        </w:rPr>
      </w:pPr>
    </w:p>
    <w:p w:rsidR="00D97CB3" w:rsidRDefault="00D97CB3" w:rsidP="00D77912">
      <w:pPr>
        <w:rPr>
          <w:lang w:val="ro-RO"/>
        </w:rPr>
      </w:pPr>
    </w:p>
    <w:p w:rsidR="00D97CB3" w:rsidRDefault="00D97CB3" w:rsidP="00D77912">
      <w:pPr>
        <w:rPr>
          <w:lang w:val="ro-RO"/>
        </w:rPr>
      </w:pPr>
    </w:p>
    <w:p w:rsidR="00D97CB3" w:rsidRDefault="00D97CB3" w:rsidP="00D77912">
      <w:pPr>
        <w:rPr>
          <w:lang w:val="ro-RO"/>
        </w:rPr>
      </w:pPr>
    </w:p>
    <w:p w:rsidR="00ED54DD" w:rsidRDefault="00D77912" w:rsidP="00D77912">
      <w:pPr>
        <w:jc w:val="center"/>
        <w:rPr>
          <w:sz w:val="28"/>
          <w:szCs w:val="28"/>
          <w:lang w:val="ro-RO"/>
        </w:rPr>
      </w:pPr>
      <w:r w:rsidRPr="0012088B">
        <w:rPr>
          <w:sz w:val="28"/>
          <w:szCs w:val="28"/>
          <w:lang w:val="ro-RO"/>
        </w:rPr>
        <w:t xml:space="preserve">Planul </w:t>
      </w:r>
      <w:r w:rsidR="00ED54DD">
        <w:rPr>
          <w:sz w:val="28"/>
          <w:szCs w:val="28"/>
          <w:lang w:val="ro-RO"/>
        </w:rPr>
        <w:t xml:space="preserve">prealabil / definitiv </w:t>
      </w:r>
    </w:p>
    <w:p w:rsidR="00D77912" w:rsidRPr="009805C3" w:rsidRDefault="00ED54DD" w:rsidP="00D77912">
      <w:pPr>
        <w:jc w:val="center"/>
        <w:rPr>
          <w:sz w:val="28"/>
          <w:szCs w:val="28"/>
          <w:lang w:val="ro-RO"/>
        </w:rPr>
      </w:pPr>
      <w:r>
        <w:rPr>
          <w:sz w:val="28"/>
          <w:szCs w:val="28"/>
          <w:lang w:val="ro-RO"/>
        </w:rPr>
        <w:t xml:space="preserve">de stabilire a </w:t>
      </w:r>
      <w:r w:rsidR="00D77912" w:rsidRPr="0012088B">
        <w:rPr>
          <w:sz w:val="28"/>
          <w:szCs w:val="28"/>
          <w:lang w:val="ro-RO"/>
        </w:rPr>
        <w:t>hotarului</w:t>
      </w:r>
      <w:r w:rsidR="00D77912">
        <w:rPr>
          <w:lang w:val="ro-RO"/>
        </w:rPr>
        <w:t xml:space="preserve"> </w:t>
      </w:r>
    </w:p>
    <w:p w:rsidR="00D77912" w:rsidRDefault="00D77912" w:rsidP="00D77912">
      <w:pPr>
        <w:jc w:val="center"/>
        <w:rPr>
          <w:lang w:val="ro-RO"/>
        </w:rPr>
      </w:pPr>
      <w:r>
        <w:rPr>
          <w:lang w:val="ro-RO"/>
        </w:rPr>
        <w:t>______________________________________________</w:t>
      </w:r>
    </w:p>
    <w:p w:rsidR="00D77912" w:rsidRDefault="00D77912" w:rsidP="00D77912">
      <w:pPr>
        <w:jc w:val="center"/>
        <w:rPr>
          <w:lang w:val="ro-RO"/>
        </w:rPr>
      </w:pPr>
      <w:r>
        <w:rPr>
          <w:sz w:val="22"/>
          <w:szCs w:val="22"/>
          <w:vertAlign w:val="superscript"/>
          <w:lang w:val="ro-RO"/>
        </w:rPr>
        <w:t>(unităţii administrativ-teritoriale,  intravilanului localităţii)</w:t>
      </w:r>
    </w:p>
    <w:p w:rsidR="00D77912" w:rsidRDefault="00D77912" w:rsidP="00D77912">
      <w:pPr>
        <w:jc w:val="center"/>
        <w:rPr>
          <w:lang w:val="ro-RO"/>
        </w:rPr>
      </w:pPr>
    </w:p>
    <w:p w:rsidR="00B91583" w:rsidRPr="006A01FF" w:rsidRDefault="00B91583" w:rsidP="006A01FF">
      <w:pPr>
        <w:pStyle w:val="a5"/>
      </w:pPr>
      <w:r>
        <w:t xml:space="preserve">                                                                   </w:t>
      </w:r>
      <w:r w:rsidRPr="006A01FF">
        <w:t>informaţie despre aprobare de către Consiliul raional, municipal, UTA Găgăuzia;</w:t>
      </w:r>
    </w:p>
    <w:p w:rsidR="00B91583" w:rsidRDefault="00B91583" w:rsidP="00B37974">
      <w:pPr>
        <w:rPr>
          <w:lang w:val="ro-RO"/>
        </w:rPr>
      </w:pPr>
      <w:r>
        <w:rPr>
          <w:lang w:val="ro-RO"/>
        </w:rPr>
        <w:t>Suprafaţa__</w:t>
      </w:r>
    </w:p>
    <w:p w:rsidR="00B37974" w:rsidRDefault="00B37974" w:rsidP="00B37974">
      <w:pPr>
        <w:rPr>
          <w:lang w:val="ro-RO"/>
        </w:rPr>
      </w:pPr>
      <w:r>
        <w:rPr>
          <w:lang w:val="ro-RO"/>
        </w:rPr>
        <w:t xml:space="preserve">Lungimea </w:t>
      </w:r>
      <w:r w:rsidR="00B91583">
        <w:rPr>
          <w:lang w:val="ro-RO"/>
        </w:rPr>
        <w:t>hotarului (segmentului )</w:t>
      </w:r>
      <w:r>
        <w:rPr>
          <w:lang w:val="ro-RO"/>
        </w:rPr>
        <w:t>__</w:t>
      </w:r>
    </w:p>
    <w:p w:rsidR="00B37974" w:rsidRPr="00B37974" w:rsidRDefault="00B37974" w:rsidP="00B37974">
      <w:pPr>
        <w:rPr>
          <w:lang w:val="ro-RO"/>
        </w:rPr>
      </w:pPr>
      <w:r>
        <w:rPr>
          <w:lang w:val="ro-RO"/>
        </w:rPr>
        <w:t>Sistemul de coordonate_</w:t>
      </w:r>
    </w:p>
    <w:p w:rsidR="00D77912" w:rsidRDefault="00D77912" w:rsidP="00D77912">
      <w:pPr>
        <w:rPr>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F0C95" w:rsidRPr="00677AE8" w:rsidTr="00B2523A">
        <w:trPr>
          <w:trHeight w:val="3363"/>
        </w:trPr>
        <w:tc>
          <w:tcPr>
            <w:tcW w:w="8789" w:type="dxa"/>
          </w:tcPr>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p w:rsidR="006F0C95" w:rsidRDefault="006F0C95" w:rsidP="006A01FF">
            <w:pPr>
              <w:pStyle w:val="a5"/>
            </w:pPr>
          </w:p>
        </w:tc>
      </w:tr>
    </w:tbl>
    <w:p w:rsidR="00D77912" w:rsidRDefault="00D77912" w:rsidP="006A01FF">
      <w:pPr>
        <w:pStyle w:val="a5"/>
      </w:pPr>
    </w:p>
    <w:p w:rsidR="00D77912" w:rsidRPr="0012088B" w:rsidRDefault="00F350A8" w:rsidP="00D77912">
      <w:pPr>
        <w:rPr>
          <w:lang w:val="ro-MD"/>
        </w:rPr>
      </w:pPr>
      <w:r>
        <w:rPr>
          <w:lang w:val="ro-MD"/>
        </w:rPr>
        <w:t>Scara</w:t>
      </w:r>
      <w:r w:rsidR="00B91583">
        <w:rPr>
          <w:lang w:val="ro-MD"/>
        </w:rPr>
        <w:t xml:space="preserve"> </w:t>
      </w:r>
      <w:r w:rsidR="00B91583" w:rsidRPr="007E1DA5">
        <w:rPr>
          <w:sz w:val="26"/>
          <w:szCs w:val="26"/>
          <w:lang w:val="ro-RO"/>
        </w:rPr>
        <w:t>la care este imprimat planul</w:t>
      </w:r>
      <w:r w:rsidR="00B91583">
        <w:rPr>
          <w:lang w:val="ro-MD"/>
        </w:rPr>
        <w:t xml:space="preserve"> </w:t>
      </w:r>
      <w:r>
        <w:rPr>
          <w:lang w:val="ro-MD"/>
        </w:rPr>
        <w:t>__                                                           Coordonat:</w:t>
      </w:r>
    </w:p>
    <w:p w:rsidR="00F213D9" w:rsidRDefault="006D33BF" w:rsidP="006D33BF">
      <w:pPr>
        <w:jc w:val="right"/>
        <w:rPr>
          <w:lang w:val="ro-MD"/>
        </w:rPr>
      </w:pPr>
      <w:r>
        <w:rPr>
          <w:lang w:val="ro-MD"/>
        </w:rPr>
        <w:t>________________________</w:t>
      </w:r>
    </w:p>
    <w:p w:rsidR="006F0C95" w:rsidRDefault="006D33BF" w:rsidP="006D33BF">
      <w:pPr>
        <w:jc w:val="right"/>
        <w:rPr>
          <w:lang w:val="ro-MD"/>
        </w:rPr>
      </w:pPr>
      <w:r>
        <w:rPr>
          <w:lang w:val="ro-MD"/>
        </w:rPr>
        <w:t>________________________</w:t>
      </w:r>
    </w:p>
    <w:p w:rsidR="006D33BF" w:rsidRDefault="006D33BF" w:rsidP="006D33BF">
      <w:pPr>
        <w:jc w:val="right"/>
        <w:rPr>
          <w:lang w:val="ro-MD"/>
        </w:rPr>
      </w:pPr>
      <w:r>
        <w:rPr>
          <w:lang w:val="ro-MD"/>
        </w:rPr>
        <w:t>________________________</w:t>
      </w:r>
    </w:p>
    <w:p w:rsidR="006D33BF" w:rsidRDefault="006D33BF" w:rsidP="006D33BF">
      <w:pPr>
        <w:jc w:val="right"/>
        <w:rPr>
          <w:lang w:val="ro-MD"/>
        </w:rPr>
      </w:pPr>
      <w:r>
        <w:rPr>
          <w:lang w:val="ro-MD"/>
        </w:rPr>
        <w:t>________________________</w:t>
      </w:r>
    </w:p>
    <w:p w:rsidR="00B91583" w:rsidRDefault="00B91583" w:rsidP="00B91583">
      <w:pPr>
        <w:spacing w:line="360" w:lineRule="auto"/>
        <w:jc w:val="both"/>
        <w:rPr>
          <w:sz w:val="26"/>
          <w:szCs w:val="26"/>
          <w:lang w:val="ro-RO"/>
        </w:rPr>
      </w:pPr>
    </w:p>
    <w:p w:rsidR="00B91583" w:rsidRPr="000B2244" w:rsidRDefault="00B91583" w:rsidP="008E3BD0">
      <w:pPr>
        <w:spacing w:line="360" w:lineRule="auto"/>
        <w:jc w:val="both"/>
        <w:rPr>
          <w:sz w:val="26"/>
          <w:szCs w:val="26"/>
          <w:lang w:val="ro-RO"/>
        </w:rPr>
      </w:pPr>
      <w:r w:rsidRPr="000B2244">
        <w:rPr>
          <w:sz w:val="26"/>
          <w:szCs w:val="26"/>
          <w:lang w:val="ro-RO"/>
        </w:rPr>
        <w:t>- adiacenţi</w:t>
      </w:r>
      <w:r>
        <w:rPr>
          <w:sz w:val="26"/>
          <w:szCs w:val="26"/>
          <w:lang w:val="ro-RO"/>
        </w:rPr>
        <w:t>i</w:t>
      </w:r>
      <w:r w:rsidRPr="000B2244">
        <w:rPr>
          <w:sz w:val="26"/>
          <w:szCs w:val="26"/>
          <w:lang w:val="ro-RO"/>
        </w:rPr>
        <w:t xml:space="preserve"> (ca regulă de la </w:t>
      </w:r>
      <w:r w:rsidRPr="000B2244">
        <w:rPr>
          <w:b/>
          <w:i/>
          <w:sz w:val="26"/>
          <w:szCs w:val="26"/>
          <w:lang w:val="ro-RO"/>
        </w:rPr>
        <w:t>A</w:t>
      </w:r>
      <w:r w:rsidRPr="000B2244">
        <w:rPr>
          <w:sz w:val="26"/>
          <w:szCs w:val="26"/>
          <w:lang w:val="ro-RO"/>
        </w:rPr>
        <w:t xml:space="preserve"> la ..... </w:t>
      </w:r>
      <w:r w:rsidRPr="000B2244">
        <w:rPr>
          <w:b/>
          <w:i/>
          <w:sz w:val="26"/>
          <w:szCs w:val="26"/>
          <w:lang w:val="ro-RO"/>
        </w:rPr>
        <w:t>Z</w:t>
      </w:r>
      <w:r w:rsidRPr="000B2244">
        <w:rPr>
          <w:sz w:val="26"/>
          <w:szCs w:val="26"/>
          <w:lang w:val="ro-RO"/>
        </w:rPr>
        <w:t>);</w:t>
      </w:r>
    </w:p>
    <w:p w:rsidR="00B91583" w:rsidRDefault="00B91583" w:rsidP="008E3BD0">
      <w:pPr>
        <w:spacing w:line="360" w:lineRule="auto"/>
        <w:jc w:val="both"/>
        <w:rPr>
          <w:sz w:val="26"/>
          <w:szCs w:val="26"/>
          <w:lang w:val="ro-RO"/>
        </w:rPr>
      </w:pPr>
      <w:r w:rsidRPr="000B2244">
        <w:rPr>
          <w:sz w:val="26"/>
          <w:szCs w:val="26"/>
          <w:lang w:val="ro-RO"/>
        </w:rPr>
        <w:t>- semne convenţionale;</w:t>
      </w:r>
    </w:p>
    <w:p w:rsidR="00B91583" w:rsidRPr="008E3BD0" w:rsidRDefault="00B91583" w:rsidP="008E3BD0">
      <w:pPr>
        <w:pStyle w:val="a5"/>
        <w:spacing w:line="360" w:lineRule="auto"/>
        <w:jc w:val="left"/>
        <w:rPr>
          <w:i w:val="0"/>
        </w:rPr>
      </w:pPr>
      <w:r w:rsidRPr="008E3BD0">
        <w:rPr>
          <w:i w:val="0"/>
        </w:rPr>
        <w:t>- clişeu;</w:t>
      </w:r>
    </w:p>
    <w:p w:rsidR="00B91583" w:rsidRPr="008E3BD0" w:rsidRDefault="00B91583" w:rsidP="008E3BD0">
      <w:pPr>
        <w:pStyle w:val="a5"/>
        <w:spacing w:line="360" w:lineRule="auto"/>
        <w:jc w:val="left"/>
        <w:rPr>
          <w:i w:val="0"/>
        </w:rPr>
      </w:pPr>
      <w:r w:rsidRPr="008E3BD0">
        <w:rPr>
          <w:i w:val="0"/>
        </w:rPr>
        <w:t>- denumirea întreprinderii care a executat lucrarea;</w:t>
      </w:r>
    </w:p>
    <w:p w:rsidR="00B91583" w:rsidRPr="008E3BD0" w:rsidRDefault="00B91583" w:rsidP="008E3BD0">
      <w:pPr>
        <w:pStyle w:val="a5"/>
        <w:spacing w:line="360" w:lineRule="auto"/>
        <w:jc w:val="left"/>
        <w:rPr>
          <w:i w:val="0"/>
        </w:rPr>
      </w:pPr>
      <w:r w:rsidRPr="008E3BD0">
        <w:rPr>
          <w:i w:val="0"/>
        </w:rPr>
        <w:t>- data întocmirii planului hotarului obiectului.</w:t>
      </w:r>
    </w:p>
    <w:p w:rsidR="006F0C95" w:rsidRPr="00B91583" w:rsidRDefault="006F0C95" w:rsidP="00D77912">
      <w:pPr>
        <w:rPr>
          <w:lang w:val="ro-RO"/>
        </w:rPr>
      </w:pPr>
    </w:p>
    <w:p w:rsidR="006F0C95" w:rsidRDefault="006F0C95" w:rsidP="00D77912">
      <w:pPr>
        <w:rPr>
          <w:lang w:val="ro-MD"/>
        </w:rPr>
      </w:pPr>
    </w:p>
    <w:p w:rsidR="00D77912" w:rsidRDefault="00D77912" w:rsidP="00D77912">
      <w:pPr>
        <w:jc w:val="center"/>
        <w:rPr>
          <w:sz w:val="28"/>
          <w:szCs w:val="28"/>
          <w:lang w:val="ro-MD"/>
        </w:rPr>
      </w:pPr>
      <w:r w:rsidRPr="0012088B">
        <w:rPr>
          <w:sz w:val="28"/>
          <w:szCs w:val="28"/>
          <w:lang w:val="ro-MD"/>
        </w:rPr>
        <w:t>Catalogul de coordonate</w:t>
      </w:r>
      <w:r>
        <w:rPr>
          <w:sz w:val="28"/>
          <w:szCs w:val="28"/>
          <w:lang w:val="ro-MD"/>
        </w:rPr>
        <w:t xml:space="preserve"> </w:t>
      </w:r>
    </w:p>
    <w:p w:rsidR="00D77912" w:rsidRDefault="00D77912" w:rsidP="00D77912">
      <w:pPr>
        <w:jc w:val="center"/>
        <w:rPr>
          <w:sz w:val="28"/>
          <w:szCs w:val="28"/>
          <w:lang w:val="ro-MD"/>
        </w:rPr>
      </w:pPr>
      <w:r>
        <w:rPr>
          <w:sz w:val="28"/>
          <w:szCs w:val="28"/>
          <w:lang w:val="ro-MD"/>
        </w:rPr>
        <w:t>a punctelor de cotitură a hotarului (</w:t>
      </w:r>
      <w:r w:rsidRPr="00094AF9">
        <w:rPr>
          <w:sz w:val="28"/>
          <w:szCs w:val="28"/>
          <w:u w:val="single"/>
          <w:lang w:val="ro-MD"/>
        </w:rPr>
        <w:t>UAT, localităţii</w:t>
      </w:r>
      <w:r>
        <w:rPr>
          <w:sz w:val="28"/>
          <w:szCs w:val="28"/>
          <w:u w:val="single"/>
          <w:lang w:val="ro-MD"/>
        </w:rPr>
        <w:t>)</w:t>
      </w:r>
    </w:p>
    <w:p w:rsidR="00D77912" w:rsidRDefault="00D77912" w:rsidP="00D77912">
      <w:pPr>
        <w:rPr>
          <w:sz w:val="28"/>
          <w:szCs w:val="28"/>
          <w:lang w:val="ro-MD"/>
        </w:rPr>
      </w:pPr>
    </w:p>
    <w:p w:rsidR="00447941" w:rsidRDefault="00D77912" w:rsidP="00B11ED3">
      <w:pPr>
        <w:rPr>
          <w:lang w:val="ro-MD"/>
        </w:rPr>
      </w:pPr>
      <w:r>
        <w:rPr>
          <w:sz w:val="28"/>
          <w:szCs w:val="28"/>
          <w:lang w:val="ro-MD"/>
        </w:rPr>
        <w:t xml:space="preserve">Catalogul de coordonate poate fi reprezentat  pe planul </w:t>
      </w:r>
      <w:r w:rsidR="00B11ED3">
        <w:rPr>
          <w:sz w:val="28"/>
          <w:szCs w:val="28"/>
          <w:lang w:val="ro-RO"/>
        </w:rPr>
        <w:t xml:space="preserve">prealabil /definitiv a </w:t>
      </w:r>
      <w:r>
        <w:rPr>
          <w:sz w:val="28"/>
          <w:szCs w:val="28"/>
          <w:lang w:val="ro-MD"/>
        </w:rPr>
        <w:t xml:space="preserve"> UTA, localităţii.</w:t>
      </w:r>
    </w:p>
    <w:p w:rsidR="00447941" w:rsidRDefault="00447941" w:rsidP="00D77912">
      <w:pPr>
        <w:rPr>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AD6854" w:rsidRPr="00453AA4" w:rsidTr="00453AA4">
        <w:trPr>
          <w:trHeight w:val="605"/>
        </w:trPr>
        <w:tc>
          <w:tcPr>
            <w:tcW w:w="1595" w:type="dxa"/>
            <w:vAlign w:val="center"/>
          </w:tcPr>
          <w:p w:rsidR="00AD6854" w:rsidRPr="00453AA4" w:rsidRDefault="00AD6854" w:rsidP="00453AA4">
            <w:pPr>
              <w:jc w:val="center"/>
              <w:rPr>
                <w:lang w:val="ro-MD"/>
              </w:rPr>
            </w:pPr>
            <w:r w:rsidRPr="00453AA4">
              <w:rPr>
                <w:lang w:val="ro-MD"/>
              </w:rPr>
              <w:lastRenderedPageBreak/>
              <w:t>Nr. d/o</w:t>
            </w:r>
          </w:p>
        </w:tc>
        <w:tc>
          <w:tcPr>
            <w:tcW w:w="1595" w:type="dxa"/>
            <w:vAlign w:val="center"/>
          </w:tcPr>
          <w:p w:rsidR="00AD6854" w:rsidRPr="00453AA4" w:rsidRDefault="00AD6854" w:rsidP="00453AA4">
            <w:pPr>
              <w:jc w:val="center"/>
              <w:rPr>
                <w:lang w:val="ro-MD"/>
              </w:rPr>
            </w:pPr>
            <w:r w:rsidRPr="00453AA4">
              <w:rPr>
                <w:lang w:val="ro-MD"/>
              </w:rPr>
              <w:t>Nr. punctului de cotitură</w:t>
            </w:r>
          </w:p>
        </w:tc>
        <w:tc>
          <w:tcPr>
            <w:tcW w:w="1595" w:type="dxa"/>
            <w:vAlign w:val="center"/>
          </w:tcPr>
          <w:p w:rsidR="00AD6854" w:rsidRPr="00453AA4" w:rsidRDefault="00AD6854" w:rsidP="00453AA4">
            <w:pPr>
              <w:jc w:val="center"/>
              <w:rPr>
                <w:lang w:val="ro-MD"/>
              </w:rPr>
            </w:pPr>
            <w:r w:rsidRPr="00453AA4">
              <w:rPr>
                <w:lang w:val="ro-MD"/>
              </w:rPr>
              <w:t>Direcţia X</w:t>
            </w:r>
          </w:p>
        </w:tc>
        <w:tc>
          <w:tcPr>
            <w:tcW w:w="1595" w:type="dxa"/>
            <w:vAlign w:val="center"/>
          </w:tcPr>
          <w:p w:rsidR="00AD6854" w:rsidRPr="00453AA4" w:rsidRDefault="00AD6854" w:rsidP="00673A11">
            <w:pPr>
              <w:jc w:val="center"/>
              <w:rPr>
                <w:lang w:val="ro-MD"/>
              </w:rPr>
            </w:pPr>
            <w:r w:rsidRPr="00453AA4">
              <w:rPr>
                <w:lang w:val="ro-MD"/>
              </w:rPr>
              <w:t xml:space="preserve">Direcţia </w:t>
            </w:r>
            <w:r w:rsidR="00673A11">
              <w:rPr>
                <w:lang w:val="ro-MD"/>
              </w:rPr>
              <w:t>Y</w:t>
            </w:r>
          </w:p>
        </w:tc>
        <w:tc>
          <w:tcPr>
            <w:tcW w:w="1595" w:type="dxa"/>
            <w:vAlign w:val="center"/>
          </w:tcPr>
          <w:p w:rsidR="00AD6854" w:rsidRPr="0095223B" w:rsidRDefault="00AD6854" w:rsidP="00453AA4">
            <w:pPr>
              <w:jc w:val="center"/>
              <w:rPr>
                <w:sz w:val="22"/>
                <w:szCs w:val="22"/>
                <w:lang w:val="ro-MD"/>
              </w:rPr>
            </w:pPr>
            <w:r w:rsidRPr="0095223B">
              <w:rPr>
                <w:sz w:val="22"/>
                <w:szCs w:val="22"/>
                <w:lang w:val="ro-MD"/>
              </w:rPr>
              <w:t>Distanţa dintre puncte</w:t>
            </w:r>
            <w:r w:rsidR="0095223B" w:rsidRPr="0095223B">
              <w:rPr>
                <w:sz w:val="22"/>
                <w:szCs w:val="22"/>
                <w:lang w:val="ro-MD"/>
              </w:rPr>
              <w:t>le de cotitură</w:t>
            </w:r>
          </w:p>
        </w:tc>
        <w:tc>
          <w:tcPr>
            <w:tcW w:w="1596" w:type="dxa"/>
            <w:vAlign w:val="center"/>
          </w:tcPr>
          <w:p w:rsidR="00AD6854" w:rsidRPr="00453AA4" w:rsidRDefault="00AD6854" w:rsidP="00453AA4">
            <w:pPr>
              <w:jc w:val="center"/>
              <w:rPr>
                <w:lang w:val="ro-MD"/>
              </w:rPr>
            </w:pPr>
            <w:r w:rsidRPr="00453AA4">
              <w:rPr>
                <w:lang w:val="ro-MD"/>
              </w:rPr>
              <w:t>Menţiuni</w:t>
            </w:r>
          </w:p>
        </w:tc>
      </w:tr>
      <w:tr w:rsidR="00AD6854" w:rsidRPr="00453AA4" w:rsidTr="00453AA4">
        <w:trPr>
          <w:trHeight w:val="559"/>
        </w:trPr>
        <w:tc>
          <w:tcPr>
            <w:tcW w:w="1595" w:type="dxa"/>
            <w:vAlign w:val="center"/>
          </w:tcPr>
          <w:p w:rsidR="00AD6854" w:rsidRPr="00453AA4" w:rsidRDefault="00AD6854" w:rsidP="00453AA4">
            <w:pPr>
              <w:jc w:val="center"/>
              <w:rPr>
                <w:lang w:val="ro-MD"/>
              </w:rPr>
            </w:pPr>
          </w:p>
        </w:tc>
        <w:tc>
          <w:tcPr>
            <w:tcW w:w="1595" w:type="dxa"/>
            <w:vAlign w:val="center"/>
          </w:tcPr>
          <w:p w:rsidR="00AD6854" w:rsidRPr="00453AA4" w:rsidRDefault="00AD6854" w:rsidP="00453AA4">
            <w:pPr>
              <w:jc w:val="center"/>
              <w:rPr>
                <w:lang w:val="ro-MD"/>
              </w:rPr>
            </w:pPr>
          </w:p>
        </w:tc>
        <w:tc>
          <w:tcPr>
            <w:tcW w:w="1595" w:type="dxa"/>
            <w:vAlign w:val="center"/>
          </w:tcPr>
          <w:p w:rsidR="00AD6854" w:rsidRPr="00453AA4" w:rsidRDefault="00AD6854" w:rsidP="00453AA4">
            <w:pPr>
              <w:jc w:val="center"/>
              <w:rPr>
                <w:lang w:val="ro-MD"/>
              </w:rPr>
            </w:pPr>
          </w:p>
        </w:tc>
        <w:tc>
          <w:tcPr>
            <w:tcW w:w="1595" w:type="dxa"/>
            <w:vAlign w:val="center"/>
          </w:tcPr>
          <w:p w:rsidR="00AD6854" w:rsidRPr="00453AA4" w:rsidRDefault="00AD6854" w:rsidP="00453AA4">
            <w:pPr>
              <w:jc w:val="center"/>
              <w:rPr>
                <w:lang w:val="ro-MD"/>
              </w:rPr>
            </w:pPr>
          </w:p>
        </w:tc>
        <w:tc>
          <w:tcPr>
            <w:tcW w:w="1595" w:type="dxa"/>
            <w:vAlign w:val="center"/>
          </w:tcPr>
          <w:p w:rsidR="00AD6854" w:rsidRPr="00453AA4" w:rsidRDefault="00AD6854" w:rsidP="00453AA4">
            <w:pPr>
              <w:jc w:val="center"/>
              <w:rPr>
                <w:lang w:val="ro-MD"/>
              </w:rPr>
            </w:pPr>
          </w:p>
        </w:tc>
        <w:tc>
          <w:tcPr>
            <w:tcW w:w="1596" w:type="dxa"/>
            <w:vAlign w:val="center"/>
          </w:tcPr>
          <w:p w:rsidR="00AD6854" w:rsidRPr="00453AA4" w:rsidRDefault="00AD6854" w:rsidP="00453AA4">
            <w:pPr>
              <w:jc w:val="center"/>
              <w:rPr>
                <w:lang w:val="ro-MD"/>
              </w:rPr>
            </w:pPr>
          </w:p>
        </w:tc>
      </w:tr>
    </w:tbl>
    <w:p w:rsidR="00447941" w:rsidRDefault="00447941" w:rsidP="00F202F9">
      <w:pPr>
        <w:rPr>
          <w:lang w:val="ro-MD"/>
        </w:rPr>
      </w:pPr>
    </w:p>
    <w:sectPr w:rsidR="00447941" w:rsidSect="00B5545B">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29" w:rsidRDefault="00E55229">
      <w:r>
        <w:separator/>
      </w:r>
    </w:p>
  </w:endnote>
  <w:endnote w:type="continuationSeparator" w:id="0">
    <w:p w:rsidR="00E55229" w:rsidRDefault="00E5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29" w:rsidRDefault="00E55229">
      <w:r>
        <w:separator/>
      </w:r>
    </w:p>
  </w:footnote>
  <w:footnote w:type="continuationSeparator" w:id="0">
    <w:p w:rsidR="00E55229" w:rsidRDefault="00E5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3E83"/>
    <w:multiLevelType w:val="hybridMultilevel"/>
    <w:tmpl w:val="DBC0E3F0"/>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A6140"/>
    <w:multiLevelType w:val="hybridMultilevel"/>
    <w:tmpl w:val="DDACCF1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70F61"/>
    <w:multiLevelType w:val="hybridMultilevel"/>
    <w:tmpl w:val="AFF249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AC2CFA"/>
    <w:multiLevelType w:val="hybridMultilevel"/>
    <w:tmpl w:val="76B0E08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8C5DC9"/>
    <w:multiLevelType w:val="hybridMultilevel"/>
    <w:tmpl w:val="180A7C14"/>
    <w:lvl w:ilvl="0" w:tplc="939C2AAE">
      <w:start w:val="1"/>
      <w:numFmt w:val="decimal"/>
      <w:lvlText w:val="%1."/>
      <w:lvlJc w:val="left"/>
      <w:pPr>
        <w:tabs>
          <w:tab w:val="num" w:pos="720"/>
        </w:tabs>
        <w:ind w:left="720" w:hanging="360"/>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0BB3ADF"/>
    <w:multiLevelType w:val="hybridMultilevel"/>
    <w:tmpl w:val="B314843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64F21"/>
    <w:multiLevelType w:val="hybridMultilevel"/>
    <w:tmpl w:val="7C5449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4605A8"/>
    <w:multiLevelType w:val="hybridMultilevel"/>
    <w:tmpl w:val="4282C4C8"/>
    <w:lvl w:ilvl="0" w:tplc="67E08B4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E52D46"/>
    <w:multiLevelType w:val="hybridMultilevel"/>
    <w:tmpl w:val="47DEA504"/>
    <w:lvl w:ilvl="0" w:tplc="04190019">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37C2FA7"/>
    <w:multiLevelType w:val="hybridMultilevel"/>
    <w:tmpl w:val="38E62104"/>
    <w:lvl w:ilvl="0" w:tplc="A12A2EE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F">
      <w:start w:val="1"/>
      <w:numFmt w:val="decimal"/>
      <w:lvlText w:val="%2."/>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4552227F"/>
    <w:multiLevelType w:val="hybridMultilevel"/>
    <w:tmpl w:val="07C201CE"/>
    <w:lvl w:ilvl="0" w:tplc="77489D52">
      <w:start w:val="7"/>
      <w:numFmt w:val="decimal"/>
      <w:lvlText w:val="%1."/>
      <w:lvlJc w:val="left"/>
      <w:pPr>
        <w:ind w:left="1125"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15:restartNumberingAfterBreak="0">
    <w:nsid w:val="5345471E"/>
    <w:multiLevelType w:val="hybridMultilevel"/>
    <w:tmpl w:val="1CF0969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C55E79"/>
    <w:multiLevelType w:val="hybridMultilevel"/>
    <w:tmpl w:val="A5204AE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E96992"/>
    <w:multiLevelType w:val="hybridMultilevel"/>
    <w:tmpl w:val="7BD4DC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8E14B55"/>
    <w:multiLevelType w:val="hybridMultilevel"/>
    <w:tmpl w:val="F7702E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613C84"/>
    <w:multiLevelType w:val="hybridMultilevel"/>
    <w:tmpl w:val="5D865A0E"/>
    <w:lvl w:ilvl="0" w:tplc="A95EE756">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7DF03C62"/>
    <w:multiLevelType w:val="hybridMultilevel"/>
    <w:tmpl w:val="5ECE8C3E"/>
    <w:lvl w:ilvl="0" w:tplc="A3F689BE">
      <w:start w:val="1"/>
      <w:numFmt w:val="decimal"/>
      <w:lvlText w:val="%1."/>
      <w:lvlJc w:val="left"/>
      <w:pPr>
        <w:tabs>
          <w:tab w:val="num" w:pos="1080"/>
        </w:tabs>
        <w:ind w:left="1080" w:hanging="360"/>
      </w:pPr>
      <w:rPr>
        <w:rFonts w:hint="default"/>
        <w:i w:val="0"/>
        <w:lang w:val="ro-RO"/>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05"/>
        </w:tabs>
        <w:ind w:left="2505" w:hanging="180"/>
      </w:pPr>
    </w:lvl>
    <w:lvl w:ilvl="3" w:tplc="9D5AEC40">
      <w:start w:val="5"/>
      <w:numFmt w:val="lowerLetter"/>
      <w:lvlText w:val="%4)"/>
      <w:lvlJc w:val="left"/>
      <w:pPr>
        <w:tabs>
          <w:tab w:val="num" w:pos="3225"/>
        </w:tabs>
        <w:ind w:left="3225" w:hanging="360"/>
      </w:pPr>
      <w:rPr>
        <w:rFonts w:hint="default"/>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2"/>
  </w:num>
  <w:num w:numId="2">
    <w:abstractNumId w:val="16"/>
  </w:num>
  <w:num w:numId="3">
    <w:abstractNumId w:val="4"/>
  </w:num>
  <w:num w:numId="4">
    <w:abstractNumId w:val="6"/>
  </w:num>
  <w:num w:numId="5">
    <w:abstractNumId w:val="13"/>
  </w:num>
  <w:num w:numId="6">
    <w:abstractNumId w:val="5"/>
  </w:num>
  <w:num w:numId="7">
    <w:abstractNumId w:val="9"/>
  </w:num>
  <w:num w:numId="8">
    <w:abstractNumId w:val="15"/>
  </w:num>
  <w:num w:numId="9">
    <w:abstractNumId w:val="3"/>
  </w:num>
  <w:num w:numId="10">
    <w:abstractNumId w:val="10"/>
  </w:num>
  <w:num w:numId="11">
    <w:abstractNumId w:val="14"/>
  </w:num>
  <w:num w:numId="12">
    <w:abstractNumId w:val="0"/>
  </w:num>
  <w:num w:numId="13">
    <w:abstractNumId w:val="7"/>
  </w:num>
  <w:num w:numId="14">
    <w:abstractNumId w:val="12"/>
  </w:num>
  <w:num w:numId="15">
    <w:abstractNumId w:val="11"/>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A6"/>
    <w:rsid w:val="00001331"/>
    <w:rsid w:val="00007B29"/>
    <w:rsid w:val="00011232"/>
    <w:rsid w:val="00011DC0"/>
    <w:rsid w:val="0001482B"/>
    <w:rsid w:val="00015B8D"/>
    <w:rsid w:val="00016D6C"/>
    <w:rsid w:val="000173A7"/>
    <w:rsid w:val="00022E9C"/>
    <w:rsid w:val="00031D18"/>
    <w:rsid w:val="0003334F"/>
    <w:rsid w:val="00035CD1"/>
    <w:rsid w:val="00044E00"/>
    <w:rsid w:val="0005400D"/>
    <w:rsid w:val="00054F3F"/>
    <w:rsid w:val="000618A6"/>
    <w:rsid w:val="0007153C"/>
    <w:rsid w:val="00074E4E"/>
    <w:rsid w:val="00075896"/>
    <w:rsid w:val="00081976"/>
    <w:rsid w:val="00083096"/>
    <w:rsid w:val="00096760"/>
    <w:rsid w:val="000976A2"/>
    <w:rsid w:val="00097811"/>
    <w:rsid w:val="000A494A"/>
    <w:rsid w:val="000B2244"/>
    <w:rsid w:val="000C74E7"/>
    <w:rsid w:val="000D3211"/>
    <w:rsid w:val="000D4210"/>
    <w:rsid w:val="000E1010"/>
    <w:rsid w:val="000F3E8D"/>
    <w:rsid w:val="00100776"/>
    <w:rsid w:val="001022F7"/>
    <w:rsid w:val="00103E48"/>
    <w:rsid w:val="001143F0"/>
    <w:rsid w:val="001264FD"/>
    <w:rsid w:val="0013050E"/>
    <w:rsid w:val="001360DD"/>
    <w:rsid w:val="001403C7"/>
    <w:rsid w:val="001428A1"/>
    <w:rsid w:val="00150B7A"/>
    <w:rsid w:val="00154247"/>
    <w:rsid w:val="00154E6C"/>
    <w:rsid w:val="001558DF"/>
    <w:rsid w:val="00162EF4"/>
    <w:rsid w:val="001709E4"/>
    <w:rsid w:val="00171481"/>
    <w:rsid w:val="00185B5B"/>
    <w:rsid w:val="00191A2C"/>
    <w:rsid w:val="00191C0E"/>
    <w:rsid w:val="001967B1"/>
    <w:rsid w:val="00196A72"/>
    <w:rsid w:val="001A2210"/>
    <w:rsid w:val="001A4271"/>
    <w:rsid w:val="001B645D"/>
    <w:rsid w:val="001B7A8D"/>
    <w:rsid w:val="001C7A9C"/>
    <w:rsid w:val="001D16B3"/>
    <w:rsid w:val="001D37D2"/>
    <w:rsid w:val="001D3FFF"/>
    <w:rsid w:val="001E221F"/>
    <w:rsid w:val="002013D9"/>
    <w:rsid w:val="002029B1"/>
    <w:rsid w:val="00205BEB"/>
    <w:rsid w:val="00206507"/>
    <w:rsid w:val="00207F28"/>
    <w:rsid w:val="00211263"/>
    <w:rsid w:val="00214D8F"/>
    <w:rsid w:val="00222643"/>
    <w:rsid w:val="002304D4"/>
    <w:rsid w:val="002337E7"/>
    <w:rsid w:val="00235E15"/>
    <w:rsid w:val="00236051"/>
    <w:rsid w:val="00241C9F"/>
    <w:rsid w:val="00245826"/>
    <w:rsid w:val="0024640D"/>
    <w:rsid w:val="00253494"/>
    <w:rsid w:val="00255B48"/>
    <w:rsid w:val="002620DB"/>
    <w:rsid w:val="00271E03"/>
    <w:rsid w:val="00271E22"/>
    <w:rsid w:val="00275860"/>
    <w:rsid w:val="00275AA4"/>
    <w:rsid w:val="002853B6"/>
    <w:rsid w:val="00291D7D"/>
    <w:rsid w:val="002A5EF7"/>
    <w:rsid w:val="002A7BDE"/>
    <w:rsid w:val="002B59D7"/>
    <w:rsid w:val="002D348F"/>
    <w:rsid w:val="002D49C7"/>
    <w:rsid w:val="002E0C48"/>
    <w:rsid w:val="002F0479"/>
    <w:rsid w:val="002F449B"/>
    <w:rsid w:val="002F58BC"/>
    <w:rsid w:val="00304E3E"/>
    <w:rsid w:val="00307050"/>
    <w:rsid w:val="00316FCE"/>
    <w:rsid w:val="003177B0"/>
    <w:rsid w:val="00320114"/>
    <w:rsid w:val="0032239A"/>
    <w:rsid w:val="0032544F"/>
    <w:rsid w:val="00330FCF"/>
    <w:rsid w:val="00336240"/>
    <w:rsid w:val="003419B7"/>
    <w:rsid w:val="00342AAA"/>
    <w:rsid w:val="00345057"/>
    <w:rsid w:val="003505F6"/>
    <w:rsid w:val="003519DD"/>
    <w:rsid w:val="003535D8"/>
    <w:rsid w:val="003537E9"/>
    <w:rsid w:val="003550E4"/>
    <w:rsid w:val="00365589"/>
    <w:rsid w:val="003669C5"/>
    <w:rsid w:val="00371B83"/>
    <w:rsid w:val="00374DAA"/>
    <w:rsid w:val="003768E5"/>
    <w:rsid w:val="00380C39"/>
    <w:rsid w:val="0038626D"/>
    <w:rsid w:val="00391E38"/>
    <w:rsid w:val="0039345B"/>
    <w:rsid w:val="00395A2F"/>
    <w:rsid w:val="003A2554"/>
    <w:rsid w:val="003A3739"/>
    <w:rsid w:val="003A4073"/>
    <w:rsid w:val="003A41A9"/>
    <w:rsid w:val="003A43BB"/>
    <w:rsid w:val="003A4410"/>
    <w:rsid w:val="003A5830"/>
    <w:rsid w:val="003A7C25"/>
    <w:rsid w:val="003B0F46"/>
    <w:rsid w:val="003B4A89"/>
    <w:rsid w:val="003B5E4E"/>
    <w:rsid w:val="003B6CB8"/>
    <w:rsid w:val="003B6ED8"/>
    <w:rsid w:val="003C5B67"/>
    <w:rsid w:val="003D1B90"/>
    <w:rsid w:val="003D1C76"/>
    <w:rsid w:val="003D313A"/>
    <w:rsid w:val="003D75F0"/>
    <w:rsid w:val="003E671E"/>
    <w:rsid w:val="003E7EF7"/>
    <w:rsid w:val="003F171B"/>
    <w:rsid w:val="003F1F6A"/>
    <w:rsid w:val="003F2FCB"/>
    <w:rsid w:val="003F3FAB"/>
    <w:rsid w:val="003F608C"/>
    <w:rsid w:val="00405153"/>
    <w:rsid w:val="00406C75"/>
    <w:rsid w:val="0041292B"/>
    <w:rsid w:val="00412CA4"/>
    <w:rsid w:val="004131A7"/>
    <w:rsid w:val="0041612B"/>
    <w:rsid w:val="00417521"/>
    <w:rsid w:val="0041753B"/>
    <w:rsid w:val="004401D6"/>
    <w:rsid w:val="004405E0"/>
    <w:rsid w:val="00441B4D"/>
    <w:rsid w:val="00443ECD"/>
    <w:rsid w:val="00446B5C"/>
    <w:rsid w:val="00447941"/>
    <w:rsid w:val="004516C9"/>
    <w:rsid w:val="00453AA4"/>
    <w:rsid w:val="00464989"/>
    <w:rsid w:val="00466562"/>
    <w:rsid w:val="00475272"/>
    <w:rsid w:val="004768C0"/>
    <w:rsid w:val="004819E5"/>
    <w:rsid w:val="00481D18"/>
    <w:rsid w:val="00481EF2"/>
    <w:rsid w:val="004848BE"/>
    <w:rsid w:val="0049098F"/>
    <w:rsid w:val="00492F18"/>
    <w:rsid w:val="0049363A"/>
    <w:rsid w:val="00493E8F"/>
    <w:rsid w:val="004A0BE2"/>
    <w:rsid w:val="004A5677"/>
    <w:rsid w:val="004A6317"/>
    <w:rsid w:val="004C0676"/>
    <w:rsid w:val="004C1CAF"/>
    <w:rsid w:val="004C316E"/>
    <w:rsid w:val="004D00EA"/>
    <w:rsid w:val="004D79FF"/>
    <w:rsid w:val="004E0D0C"/>
    <w:rsid w:val="004F1FF4"/>
    <w:rsid w:val="004F5074"/>
    <w:rsid w:val="00502834"/>
    <w:rsid w:val="005044D3"/>
    <w:rsid w:val="0050583C"/>
    <w:rsid w:val="00512C2A"/>
    <w:rsid w:val="005134C8"/>
    <w:rsid w:val="00515F83"/>
    <w:rsid w:val="00516A98"/>
    <w:rsid w:val="00517607"/>
    <w:rsid w:val="005215C3"/>
    <w:rsid w:val="005226FC"/>
    <w:rsid w:val="00522850"/>
    <w:rsid w:val="0052703F"/>
    <w:rsid w:val="00535F3B"/>
    <w:rsid w:val="00537A1D"/>
    <w:rsid w:val="00552CCE"/>
    <w:rsid w:val="00554FE0"/>
    <w:rsid w:val="00555DD4"/>
    <w:rsid w:val="00557EB1"/>
    <w:rsid w:val="00560944"/>
    <w:rsid w:val="00562CB1"/>
    <w:rsid w:val="00566B3B"/>
    <w:rsid w:val="0056707C"/>
    <w:rsid w:val="00570415"/>
    <w:rsid w:val="0057564E"/>
    <w:rsid w:val="00580939"/>
    <w:rsid w:val="00583608"/>
    <w:rsid w:val="00590301"/>
    <w:rsid w:val="00596DE3"/>
    <w:rsid w:val="00597E32"/>
    <w:rsid w:val="005A2F8F"/>
    <w:rsid w:val="005A5FB3"/>
    <w:rsid w:val="005A7142"/>
    <w:rsid w:val="005B3FCD"/>
    <w:rsid w:val="005B5776"/>
    <w:rsid w:val="005C4CDC"/>
    <w:rsid w:val="005E02A5"/>
    <w:rsid w:val="005E4F27"/>
    <w:rsid w:val="005E5EC4"/>
    <w:rsid w:val="005E6F3C"/>
    <w:rsid w:val="005E6F88"/>
    <w:rsid w:val="005F0BA7"/>
    <w:rsid w:val="005F4832"/>
    <w:rsid w:val="005F7412"/>
    <w:rsid w:val="006017B3"/>
    <w:rsid w:val="00602654"/>
    <w:rsid w:val="00606584"/>
    <w:rsid w:val="0061142C"/>
    <w:rsid w:val="0061482A"/>
    <w:rsid w:val="00616630"/>
    <w:rsid w:val="0061693B"/>
    <w:rsid w:val="00624067"/>
    <w:rsid w:val="006324C5"/>
    <w:rsid w:val="00637470"/>
    <w:rsid w:val="006479E9"/>
    <w:rsid w:val="00650532"/>
    <w:rsid w:val="00662B11"/>
    <w:rsid w:val="00664BAC"/>
    <w:rsid w:val="006701B5"/>
    <w:rsid w:val="00672E16"/>
    <w:rsid w:val="00673A11"/>
    <w:rsid w:val="006741DE"/>
    <w:rsid w:val="00674755"/>
    <w:rsid w:val="006748F8"/>
    <w:rsid w:val="00677AE8"/>
    <w:rsid w:val="006800CD"/>
    <w:rsid w:val="00682BBF"/>
    <w:rsid w:val="00683934"/>
    <w:rsid w:val="00683FE3"/>
    <w:rsid w:val="00684C2B"/>
    <w:rsid w:val="00690F9A"/>
    <w:rsid w:val="00691C93"/>
    <w:rsid w:val="006A01FF"/>
    <w:rsid w:val="006A038C"/>
    <w:rsid w:val="006A29D4"/>
    <w:rsid w:val="006A3AF6"/>
    <w:rsid w:val="006A66B1"/>
    <w:rsid w:val="006B682E"/>
    <w:rsid w:val="006C2127"/>
    <w:rsid w:val="006C2F3A"/>
    <w:rsid w:val="006C792F"/>
    <w:rsid w:val="006D0C07"/>
    <w:rsid w:val="006D2B91"/>
    <w:rsid w:val="006D2D6F"/>
    <w:rsid w:val="006D33BF"/>
    <w:rsid w:val="006D4900"/>
    <w:rsid w:val="006E1CED"/>
    <w:rsid w:val="006E370A"/>
    <w:rsid w:val="006F0C95"/>
    <w:rsid w:val="006F0D57"/>
    <w:rsid w:val="006F2539"/>
    <w:rsid w:val="00703841"/>
    <w:rsid w:val="007131AD"/>
    <w:rsid w:val="007171DF"/>
    <w:rsid w:val="00721A1F"/>
    <w:rsid w:val="00722C0E"/>
    <w:rsid w:val="007238A7"/>
    <w:rsid w:val="00723A1E"/>
    <w:rsid w:val="007253D3"/>
    <w:rsid w:val="00732543"/>
    <w:rsid w:val="0074425E"/>
    <w:rsid w:val="007472EF"/>
    <w:rsid w:val="00747A30"/>
    <w:rsid w:val="0075773C"/>
    <w:rsid w:val="007622E8"/>
    <w:rsid w:val="00771B7C"/>
    <w:rsid w:val="00781A02"/>
    <w:rsid w:val="00787C4A"/>
    <w:rsid w:val="00793D5D"/>
    <w:rsid w:val="00795AC5"/>
    <w:rsid w:val="00796EBE"/>
    <w:rsid w:val="007B1C77"/>
    <w:rsid w:val="007B1CCD"/>
    <w:rsid w:val="007B45DF"/>
    <w:rsid w:val="007B6591"/>
    <w:rsid w:val="007C03D2"/>
    <w:rsid w:val="007C49DD"/>
    <w:rsid w:val="007D11FE"/>
    <w:rsid w:val="007E1DA5"/>
    <w:rsid w:val="007E77FB"/>
    <w:rsid w:val="007E7C75"/>
    <w:rsid w:val="007F04CE"/>
    <w:rsid w:val="007F2531"/>
    <w:rsid w:val="007F4DA3"/>
    <w:rsid w:val="007F5422"/>
    <w:rsid w:val="008039C7"/>
    <w:rsid w:val="00805E69"/>
    <w:rsid w:val="00811583"/>
    <w:rsid w:val="0081391D"/>
    <w:rsid w:val="008167F3"/>
    <w:rsid w:val="0083762C"/>
    <w:rsid w:val="00841384"/>
    <w:rsid w:val="00845A8E"/>
    <w:rsid w:val="00850180"/>
    <w:rsid w:val="00857C10"/>
    <w:rsid w:val="00874D48"/>
    <w:rsid w:val="0087778F"/>
    <w:rsid w:val="00880674"/>
    <w:rsid w:val="008812EB"/>
    <w:rsid w:val="00883DB5"/>
    <w:rsid w:val="008925C3"/>
    <w:rsid w:val="008B755F"/>
    <w:rsid w:val="008D48EC"/>
    <w:rsid w:val="008D713E"/>
    <w:rsid w:val="008D71B2"/>
    <w:rsid w:val="008E3BD0"/>
    <w:rsid w:val="008F3F98"/>
    <w:rsid w:val="008F711E"/>
    <w:rsid w:val="008F79C0"/>
    <w:rsid w:val="009120DD"/>
    <w:rsid w:val="00912580"/>
    <w:rsid w:val="00915268"/>
    <w:rsid w:val="00922E9A"/>
    <w:rsid w:val="00926BD5"/>
    <w:rsid w:val="00927401"/>
    <w:rsid w:val="00930FFD"/>
    <w:rsid w:val="00940DBA"/>
    <w:rsid w:val="00942748"/>
    <w:rsid w:val="009461FD"/>
    <w:rsid w:val="009511C3"/>
    <w:rsid w:val="0095223B"/>
    <w:rsid w:val="009534A8"/>
    <w:rsid w:val="009544CC"/>
    <w:rsid w:val="00961F2C"/>
    <w:rsid w:val="00963922"/>
    <w:rsid w:val="00972F5F"/>
    <w:rsid w:val="00974BC1"/>
    <w:rsid w:val="00982618"/>
    <w:rsid w:val="00984B52"/>
    <w:rsid w:val="00985681"/>
    <w:rsid w:val="0099303D"/>
    <w:rsid w:val="009A7D6E"/>
    <w:rsid w:val="009B08AB"/>
    <w:rsid w:val="009B462F"/>
    <w:rsid w:val="009C17F4"/>
    <w:rsid w:val="009C33F6"/>
    <w:rsid w:val="009C3B26"/>
    <w:rsid w:val="009C49F1"/>
    <w:rsid w:val="009D6A33"/>
    <w:rsid w:val="009E02CA"/>
    <w:rsid w:val="009E3124"/>
    <w:rsid w:val="009E440F"/>
    <w:rsid w:val="009E47F0"/>
    <w:rsid w:val="009E5B6C"/>
    <w:rsid w:val="009F2070"/>
    <w:rsid w:val="00A04381"/>
    <w:rsid w:val="00A06010"/>
    <w:rsid w:val="00A10348"/>
    <w:rsid w:val="00A2004B"/>
    <w:rsid w:val="00A24D2F"/>
    <w:rsid w:val="00A32A4C"/>
    <w:rsid w:val="00A37ECB"/>
    <w:rsid w:val="00A4261D"/>
    <w:rsid w:val="00A450C4"/>
    <w:rsid w:val="00A45512"/>
    <w:rsid w:val="00A46B72"/>
    <w:rsid w:val="00A52685"/>
    <w:rsid w:val="00A54D69"/>
    <w:rsid w:val="00A54DF2"/>
    <w:rsid w:val="00A56D7A"/>
    <w:rsid w:val="00A6447A"/>
    <w:rsid w:val="00A6475A"/>
    <w:rsid w:val="00A6502C"/>
    <w:rsid w:val="00A65BB0"/>
    <w:rsid w:val="00A76AB2"/>
    <w:rsid w:val="00A80DAB"/>
    <w:rsid w:val="00A86140"/>
    <w:rsid w:val="00AA1DE0"/>
    <w:rsid w:val="00AA232D"/>
    <w:rsid w:val="00AA3D04"/>
    <w:rsid w:val="00AA5D50"/>
    <w:rsid w:val="00AA6909"/>
    <w:rsid w:val="00AA7699"/>
    <w:rsid w:val="00AB2613"/>
    <w:rsid w:val="00AB68AE"/>
    <w:rsid w:val="00AC3F35"/>
    <w:rsid w:val="00AC45EB"/>
    <w:rsid w:val="00AD6854"/>
    <w:rsid w:val="00AE154F"/>
    <w:rsid w:val="00AE1B08"/>
    <w:rsid w:val="00AE3E2F"/>
    <w:rsid w:val="00AE5EE0"/>
    <w:rsid w:val="00AF201D"/>
    <w:rsid w:val="00AF5BB8"/>
    <w:rsid w:val="00AF6ABD"/>
    <w:rsid w:val="00B02900"/>
    <w:rsid w:val="00B11ED3"/>
    <w:rsid w:val="00B15E0F"/>
    <w:rsid w:val="00B20567"/>
    <w:rsid w:val="00B239DF"/>
    <w:rsid w:val="00B2523A"/>
    <w:rsid w:val="00B26DC2"/>
    <w:rsid w:val="00B27D9C"/>
    <w:rsid w:val="00B33F0A"/>
    <w:rsid w:val="00B37974"/>
    <w:rsid w:val="00B43D3D"/>
    <w:rsid w:val="00B46320"/>
    <w:rsid w:val="00B47BCC"/>
    <w:rsid w:val="00B47E63"/>
    <w:rsid w:val="00B50FD9"/>
    <w:rsid w:val="00B5545B"/>
    <w:rsid w:val="00B64CF0"/>
    <w:rsid w:val="00B67D41"/>
    <w:rsid w:val="00B7009D"/>
    <w:rsid w:val="00B70202"/>
    <w:rsid w:val="00B71F8F"/>
    <w:rsid w:val="00B7536C"/>
    <w:rsid w:val="00B8097B"/>
    <w:rsid w:val="00B86EC9"/>
    <w:rsid w:val="00B90B94"/>
    <w:rsid w:val="00B91583"/>
    <w:rsid w:val="00B94C44"/>
    <w:rsid w:val="00B9503E"/>
    <w:rsid w:val="00B9531F"/>
    <w:rsid w:val="00BA130B"/>
    <w:rsid w:val="00BA3422"/>
    <w:rsid w:val="00BA579F"/>
    <w:rsid w:val="00BA6967"/>
    <w:rsid w:val="00BB20C0"/>
    <w:rsid w:val="00BB4CF6"/>
    <w:rsid w:val="00BB60C2"/>
    <w:rsid w:val="00BD052E"/>
    <w:rsid w:val="00BD149D"/>
    <w:rsid w:val="00BD3A92"/>
    <w:rsid w:val="00BD5F0B"/>
    <w:rsid w:val="00BD75B8"/>
    <w:rsid w:val="00BF4492"/>
    <w:rsid w:val="00C118B2"/>
    <w:rsid w:val="00C14239"/>
    <w:rsid w:val="00C14350"/>
    <w:rsid w:val="00C14401"/>
    <w:rsid w:val="00C14F1B"/>
    <w:rsid w:val="00C26F06"/>
    <w:rsid w:val="00C30DC3"/>
    <w:rsid w:val="00C31D07"/>
    <w:rsid w:val="00C43110"/>
    <w:rsid w:val="00C505F7"/>
    <w:rsid w:val="00C54302"/>
    <w:rsid w:val="00C55EB7"/>
    <w:rsid w:val="00C64EC8"/>
    <w:rsid w:val="00C67487"/>
    <w:rsid w:val="00C96BD0"/>
    <w:rsid w:val="00C9721C"/>
    <w:rsid w:val="00CA02ED"/>
    <w:rsid w:val="00CA0FA0"/>
    <w:rsid w:val="00CB3119"/>
    <w:rsid w:val="00CB3872"/>
    <w:rsid w:val="00CC3DA6"/>
    <w:rsid w:val="00CD1F86"/>
    <w:rsid w:val="00CD2D51"/>
    <w:rsid w:val="00CD3883"/>
    <w:rsid w:val="00CD503F"/>
    <w:rsid w:val="00CD75B4"/>
    <w:rsid w:val="00CE30DC"/>
    <w:rsid w:val="00CE7053"/>
    <w:rsid w:val="00CE7601"/>
    <w:rsid w:val="00CF270E"/>
    <w:rsid w:val="00CF4421"/>
    <w:rsid w:val="00D07324"/>
    <w:rsid w:val="00D07B44"/>
    <w:rsid w:val="00D13857"/>
    <w:rsid w:val="00D22CBC"/>
    <w:rsid w:val="00D40514"/>
    <w:rsid w:val="00D426DD"/>
    <w:rsid w:val="00D4798F"/>
    <w:rsid w:val="00D520C0"/>
    <w:rsid w:val="00D5390C"/>
    <w:rsid w:val="00D55B2D"/>
    <w:rsid w:val="00D56BB2"/>
    <w:rsid w:val="00D649A8"/>
    <w:rsid w:val="00D64B97"/>
    <w:rsid w:val="00D64DDC"/>
    <w:rsid w:val="00D7021E"/>
    <w:rsid w:val="00D77912"/>
    <w:rsid w:val="00D940AC"/>
    <w:rsid w:val="00D967D0"/>
    <w:rsid w:val="00D97CB3"/>
    <w:rsid w:val="00DA566E"/>
    <w:rsid w:val="00DA6796"/>
    <w:rsid w:val="00DB7DC5"/>
    <w:rsid w:val="00DC0D08"/>
    <w:rsid w:val="00DC29AC"/>
    <w:rsid w:val="00DC3BC5"/>
    <w:rsid w:val="00DD235A"/>
    <w:rsid w:val="00DD25A1"/>
    <w:rsid w:val="00DD6878"/>
    <w:rsid w:val="00DE2AE4"/>
    <w:rsid w:val="00DE3EE6"/>
    <w:rsid w:val="00DE5DBD"/>
    <w:rsid w:val="00DF247B"/>
    <w:rsid w:val="00E00387"/>
    <w:rsid w:val="00E0099D"/>
    <w:rsid w:val="00E07AF8"/>
    <w:rsid w:val="00E20983"/>
    <w:rsid w:val="00E32EDD"/>
    <w:rsid w:val="00E429BB"/>
    <w:rsid w:val="00E45150"/>
    <w:rsid w:val="00E46822"/>
    <w:rsid w:val="00E52681"/>
    <w:rsid w:val="00E55229"/>
    <w:rsid w:val="00E56BE9"/>
    <w:rsid w:val="00E57B28"/>
    <w:rsid w:val="00E65C37"/>
    <w:rsid w:val="00E73A37"/>
    <w:rsid w:val="00E73C91"/>
    <w:rsid w:val="00E76052"/>
    <w:rsid w:val="00E76CB4"/>
    <w:rsid w:val="00E84DCC"/>
    <w:rsid w:val="00EA3BED"/>
    <w:rsid w:val="00EA70DB"/>
    <w:rsid w:val="00EB1DEB"/>
    <w:rsid w:val="00EB495C"/>
    <w:rsid w:val="00EC0068"/>
    <w:rsid w:val="00ED54DD"/>
    <w:rsid w:val="00EE4379"/>
    <w:rsid w:val="00EF2510"/>
    <w:rsid w:val="00EF46CC"/>
    <w:rsid w:val="00EF57F1"/>
    <w:rsid w:val="00F02175"/>
    <w:rsid w:val="00F04D03"/>
    <w:rsid w:val="00F05589"/>
    <w:rsid w:val="00F06EE6"/>
    <w:rsid w:val="00F07E5D"/>
    <w:rsid w:val="00F12F53"/>
    <w:rsid w:val="00F15780"/>
    <w:rsid w:val="00F202F9"/>
    <w:rsid w:val="00F213D9"/>
    <w:rsid w:val="00F2359C"/>
    <w:rsid w:val="00F350A8"/>
    <w:rsid w:val="00F4099A"/>
    <w:rsid w:val="00F4407D"/>
    <w:rsid w:val="00F519C3"/>
    <w:rsid w:val="00F56CFE"/>
    <w:rsid w:val="00F57970"/>
    <w:rsid w:val="00F61A17"/>
    <w:rsid w:val="00F65575"/>
    <w:rsid w:val="00F70BD8"/>
    <w:rsid w:val="00F73073"/>
    <w:rsid w:val="00F75EA6"/>
    <w:rsid w:val="00F81219"/>
    <w:rsid w:val="00F87D6E"/>
    <w:rsid w:val="00F90955"/>
    <w:rsid w:val="00F9449A"/>
    <w:rsid w:val="00F948F4"/>
    <w:rsid w:val="00F96394"/>
    <w:rsid w:val="00FA1FB5"/>
    <w:rsid w:val="00FA5816"/>
    <w:rsid w:val="00FA73A9"/>
    <w:rsid w:val="00FB1994"/>
    <w:rsid w:val="00FB1E58"/>
    <w:rsid w:val="00FB6D7C"/>
    <w:rsid w:val="00FC1F5B"/>
    <w:rsid w:val="00FC5E0E"/>
    <w:rsid w:val="00FD2636"/>
    <w:rsid w:val="00FE4D5E"/>
    <w:rsid w:val="00FF1482"/>
    <w:rsid w:val="00FF1964"/>
    <w:rsid w:val="00FF257F"/>
    <w:rsid w:val="00FF3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860020-29E1-4C54-A173-F8ECAD3E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2">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583608"/>
    <w:pPr>
      <w:keepNext/>
      <w:suppressAutoHyphens/>
      <w:spacing w:before="240" w:after="60"/>
      <w:outlineLvl w:val="0"/>
    </w:pPr>
    <w:rPr>
      <w:rFonts w:ascii="Arial" w:eastAsia="PMingLiU" w:hAnsi="Arial" w:cs="Arial"/>
      <w:b/>
      <w:bCs/>
      <w:kern w:val="1"/>
      <w:sz w:val="32"/>
      <w:szCs w:val="32"/>
      <w:lang w:val="ro-RO"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rsid w:val="003B5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3B5E4E"/>
    <w:rPr>
      <w:rFonts w:ascii="Courier New" w:hAnsi="Courier New" w:cs="Courier New"/>
      <w:sz w:val="24"/>
      <w:szCs w:val="24"/>
      <w:lang w:val="ru-RU" w:eastAsia="ru-RU" w:bidi="ar-SA"/>
    </w:rPr>
  </w:style>
  <w:style w:type="character" w:styleId="a3">
    <w:name w:val="footnote reference"/>
    <w:semiHidden/>
    <w:rsid w:val="003B5E4E"/>
    <w:rPr>
      <w:vertAlign w:val="superscript"/>
    </w:rPr>
  </w:style>
  <w:style w:type="paragraph" w:styleId="a4">
    <w:name w:val="footnote text"/>
    <w:basedOn w:val="a"/>
    <w:autoRedefine/>
    <w:semiHidden/>
    <w:rsid w:val="003B5E4E"/>
    <w:rPr>
      <w:szCs w:val="28"/>
    </w:rPr>
  </w:style>
  <w:style w:type="paragraph" w:styleId="a5">
    <w:name w:val="List Bullet"/>
    <w:basedOn w:val="a"/>
    <w:autoRedefine/>
    <w:rsid w:val="006A01FF"/>
    <w:pPr>
      <w:tabs>
        <w:tab w:val="left" w:pos="993"/>
      </w:tabs>
      <w:jc w:val="right"/>
    </w:pPr>
    <w:rPr>
      <w:i/>
      <w:sz w:val="26"/>
      <w:szCs w:val="26"/>
      <w:lang w:val="ro-RO"/>
    </w:rPr>
  </w:style>
  <w:style w:type="paragraph" w:styleId="a6">
    <w:name w:val="Body Text Indent"/>
    <w:basedOn w:val="a"/>
    <w:rsid w:val="005C4CDC"/>
    <w:pPr>
      <w:ind w:firstLine="540"/>
      <w:jc w:val="both"/>
    </w:pPr>
    <w:rPr>
      <w:lang w:val="ro-RO"/>
    </w:rPr>
  </w:style>
  <w:style w:type="paragraph" w:styleId="a7">
    <w:name w:val="Normal (Web)"/>
    <w:basedOn w:val="a"/>
    <w:rsid w:val="00CE7601"/>
    <w:pPr>
      <w:suppressAutoHyphens/>
      <w:ind w:firstLine="567"/>
      <w:jc w:val="both"/>
    </w:pPr>
    <w:rPr>
      <w:rFonts w:eastAsia="PMingLiU"/>
      <w:lang w:val="ro-RO" w:eastAsia="ar-SA"/>
    </w:rPr>
  </w:style>
  <w:style w:type="paragraph" w:customStyle="1" w:styleId="tt">
    <w:name w:val="tt"/>
    <w:basedOn w:val="a"/>
    <w:rsid w:val="00CE7601"/>
    <w:pPr>
      <w:suppressAutoHyphens/>
      <w:jc w:val="center"/>
    </w:pPr>
    <w:rPr>
      <w:rFonts w:eastAsia="PMingLiU"/>
      <w:b/>
      <w:bCs/>
      <w:lang w:val="ro-RO" w:eastAsia="ar-SA"/>
    </w:rPr>
  </w:style>
  <w:style w:type="character" w:customStyle="1" w:styleId="10">
    <w:name w:val="Заголовок 1 Знак"/>
    <w:link w:val="1"/>
    <w:uiPriority w:val="99"/>
    <w:rsid w:val="00583608"/>
    <w:rPr>
      <w:rFonts w:ascii="Arial" w:eastAsia="PMingLiU" w:hAnsi="Arial" w:cs="Arial"/>
      <w:b/>
      <w:bCs/>
      <w:kern w:val="1"/>
      <w:sz w:val="32"/>
      <w:szCs w:val="32"/>
      <w:lang w:val="ro-RO" w:eastAsia="ar-SA"/>
    </w:rPr>
  </w:style>
  <w:style w:type="table" w:styleId="a8">
    <w:name w:val="Table Grid"/>
    <w:basedOn w:val="a1"/>
    <w:rsid w:val="00AD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57EB1"/>
    <w:pPr>
      <w:tabs>
        <w:tab w:val="center" w:pos="4677"/>
        <w:tab w:val="right" w:pos="9355"/>
      </w:tabs>
    </w:pPr>
  </w:style>
  <w:style w:type="character" w:customStyle="1" w:styleId="aa">
    <w:name w:val="Верхний колонтитул Знак"/>
    <w:link w:val="a9"/>
    <w:rsid w:val="00557EB1"/>
    <w:rPr>
      <w:sz w:val="24"/>
      <w:szCs w:val="24"/>
    </w:rPr>
  </w:style>
  <w:style w:type="paragraph" w:styleId="ab">
    <w:name w:val="footer"/>
    <w:basedOn w:val="a"/>
    <w:link w:val="ac"/>
    <w:rsid w:val="00557EB1"/>
    <w:pPr>
      <w:tabs>
        <w:tab w:val="center" w:pos="4677"/>
        <w:tab w:val="right" w:pos="9355"/>
      </w:tabs>
    </w:pPr>
  </w:style>
  <w:style w:type="character" w:customStyle="1" w:styleId="ac">
    <w:name w:val="Нижний колонтитул Знак"/>
    <w:link w:val="ab"/>
    <w:rsid w:val="00557E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D6842-210B-45EA-8CE5-E2682697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5730</Words>
  <Characters>32663</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lpstr> </vt:lpstr>
    </vt:vector>
  </TitlesOfParts>
  <Company>IS Cadastru</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dc:description/>
  <cp:lastModifiedBy>Alexandru</cp:lastModifiedBy>
  <cp:revision>2</cp:revision>
  <cp:lastPrinted>2011-10-26T05:38:00Z</cp:lastPrinted>
  <dcterms:created xsi:type="dcterms:W3CDTF">2016-04-25T14:07:00Z</dcterms:created>
  <dcterms:modified xsi:type="dcterms:W3CDTF">2016-04-25T14:07:00Z</dcterms:modified>
</cp:coreProperties>
</file>