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1F" w:rsidRDefault="0055709C" w:rsidP="0055709C">
      <w:pPr>
        <w:pStyle w:val="Heading2"/>
      </w:pPr>
      <w:r>
        <w:t xml:space="preserve">Procesul de transmitere a dreptului de proprietate și a obligațiunilor de întreținere și administrare a sistemului de alimentare cu apă potabilă </w:t>
      </w:r>
    </w:p>
    <w:p w:rsidR="0055709C" w:rsidRDefault="0055709C" w:rsidP="0055709C"/>
    <w:p w:rsidR="0055709C" w:rsidRDefault="0055709C" w:rsidP="0055709C">
      <w:pPr>
        <w:pStyle w:val="ListParagraph"/>
        <w:numPr>
          <w:ilvl w:val="0"/>
          <w:numId w:val="1"/>
        </w:numPr>
      </w:pPr>
      <w:r>
        <w:t xml:space="preserve">Procesul de transmitere a dreptului de proprietate se realizează prin semnarea contratului de donație. </w:t>
      </w:r>
    </w:p>
    <w:p w:rsidR="0055709C" w:rsidRDefault="0055709C" w:rsidP="0055709C">
      <w:pPr>
        <w:pStyle w:val="ListParagraph"/>
        <w:numPr>
          <w:ilvl w:val="0"/>
          <w:numId w:val="2"/>
        </w:numPr>
      </w:pPr>
      <w:r>
        <w:t xml:space="preserve">Contractul de donație va fi semnat de către persoana desemnată de Consiliul Local </w:t>
      </w:r>
      <w:r w:rsidR="00C377DA">
        <w:t xml:space="preserve">(de cele mai multe ori Primarul). </w:t>
      </w:r>
    </w:p>
    <w:p w:rsidR="0055709C" w:rsidRDefault="0055709C" w:rsidP="005527A6">
      <w:pPr>
        <w:pStyle w:val="ListParagraph"/>
        <w:numPr>
          <w:ilvl w:val="0"/>
          <w:numId w:val="2"/>
        </w:numPr>
      </w:pPr>
      <w:r>
        <w:t xml:space="preserve">Donația este acceptată de către Consiliul Local (lucru consemnat în decizia Consiliul Local și decis cu votul a 2/3 din consilieri). </w:t>
      </w:r>
    </w:p>
    <w:p w:rsidR="0055709C" w:rsidRDefault="0055709C" w:rsidP="0055709C">
      <w:pPr>
        <w:pStyle w:val="ListParagraph"/>
        <w:numPr>
          <w:ilvl w:val="0"/>
          <w:numId w:val="1"/>
        </w:numPr>
      </w:pPr>
      <w:r>
        <w:t xml:space="preserve">Delegarea gestiunii serviciilor publice de aprovizionare cu apă potabilă se va face prin semnarea contractului între Consiliul Local </w:t>
      </w:r>
      <w:r w:rsidR="00C377DA">
        <w:t>și</w:t>
      </w:r>
      <w:r>
        <w:t xml:space="preserve"> Asociația Consumatorilor de Apă </w:t>
      </w:r>
    </w:p>
    <w:p w:rsidR="0055709C" w:rsidRDefault="0055709C" w:rsidP="0055709C">
      <w:pPr>
        <w:pStyle w:val="ListParagraph"/>
        <w:numPr>
          <w:ilvl w:val="0"/>
          <w:numId w:val="2"/>
        </w:numPr>
      </w:pPr>
      <w:r>
        <w:t xml:space="preserve">Contractul </w:t>
      </w:r>
      <w:r w:rsidR="00C377DA">
        <w:t xml:space="preserve">de delegare </w:t>
      </w:r>
      <w:r>
        <w:t xml:space="preserve">va fi semnat de către persoana desemnată de Consiliul Local </w:t>
      </w:r>
      <w:r w:rsidR="00C377DA">
        <w:t>(de cele mai multe ori Primarul).</w:t>
      </w:r>
    </w:p>
    <w:p w:rsidR="0055709C" w:rsidRDefault="00C377DA" w:rsidP="00C377DA">
      <w:pPr>
        <w:pStyle w:val="ListParagraph"/>
        <w:numPr>
          <w:ilvl w:val="0"/>
          <w:numId w:val="2"/>
        </w:numPr>
      </w:pPr>
      <w:r>
        <w:t xml:space="preserve">Delegarea serviciului este realizată </w:t>
      </w:r>
      <w:r w:rsidR="0055709C">
        <w:t xml:space="preserve">de Consiliul Local (lucru consemnat în decizia Consiliul Local și decis cu votul </w:t>
      </w:r>
      <w:r>
        <w:t>majorității simple</w:t>
      </w:r>
      <w:r w:rsidR="0055709C">
        <w:t xml:space="preserve">). </w:t>
      </w:r>
    </w:p>
    <w:p w:rsidR="0055709C" w:rsidRDefault="0055709C" w:rsidP="00C377DA"/>
    <w:p w:rsidR="00C377DA" w:rsidRDefault="00C377DA" w:rsidP="00C377DA"/>
    <w:p w:rsidR="00C377DA" w:rsidRDefault="00C377DA" w:rsidP="00C377DA"/>
    <w:p w:rsidR="00C377DA" w:rsidRDefault="00C377DA" w:rsidP="00C377DA">
      <w:pPr>
        <w:pStyle w:val="ListParagraph"/>
        <w:numPr>
          <w:ilvl w:val="0"/>
          <w:numId w:val="3"/>
        </w:numPr>
      </w:pPr>
      <w:r>
        <w:t xml:space="preserve">Pentru discutarea contractelor și elaborarea deciziilor va fi convocat Consiliul Local (ședință ordinară sau extraordinară dacă e necesar). </w:t>
      </w:r>
    </w:p>
    <w:p w:rsidR="00C377DA" w:rsidRDefault="00C377DA" w:rsidP="00C377DA">
      <w:pPr>
        <w:pStyle w:val="ListParagraph"/>
        <w:numPr>
          <w:ilvl w:val="0"/>
          <w:numId w:val="3"/>
        </w:numPr>
      </w:pPr>
      <w:r>
        <w:t xml:space="preserve">Deciziile Consiliului (în original) vor fi anexate contractelor semnate de către persoana desemnată. </w:t>
      </w:r>
    </w:p>
    <w:p w:rsidR="00C377DA" w:rsidRDefault="00C377DA" w:rsidP="00C377DA">
      <w:pPr>
        <w:pStyle w:val="ListParagraph"/>
        <w:numPr>
          <w:ilvl w:val="0"/>
          <w:numId w:val="3"/>
        </w:numPr>
      </w:pPr>
      <w:r>
        <w:t xml:space="preserve">Ambele contracte vor fi semnate în cadrul ceremoniei de inaugurare a sistemului de aprovizionare cu apă. </w:t>
      </w:r>
    </w:p>
    <w:p w:rsidR="00C33A73" w:rsidRDefault="00C33A73" w:rsidP="00C33A73"/>
    <w:p w:rsidR="00C33A73" w:rsidRDefault="00C33A73" w:rsidP="00C33A73">
      <w:r>
        <w:t xml:space="preserve">Acte ce vor fi pregătite: </w:t>
      </w:r>
    </w:p>
    <w:p w:rsidR="00C33A73" w:rsidRDefault="00C33A73" w:rsidP="00C33A73">
      <w:pPr>
        <w:pStyle w:val="ListParagraph"/>
        <w:numPr>
          <w:ilvl w:val="0"/>
          <w:numId w:val="4"/>
        </w:numPr>
      </w:pPr>
      <w:r>
        <w:t>Contract de donație (model oferit de ApaSan)</w:t>
      </w:r>
    </w:p>
    <w:p w:rsidR="00C33A73" w:rsidRDefault="00C33A73" w:rsidP="00C33A73">
      <w:pPr>
        <w:pStyle w:val="ListParagraph"/>
        <w:numPr>
          <w:ilvl w:val="0"/>
          <w:numId w:val="4"/>
        </w:numPr>
      </w:pPr>
      <w:r>
        <w:t xml:space="preserve">Contract de delegare a serviciului de aprovizionare cu apă (model oferit de ApaSan) și anexele acestuia: </w:t>
      </w:r>
    </w:p>
    <w:p w:rsidR="00C33A73" w:rsidRDefault="00C33A73" w:rsidP="00C33A73">
      <w:pPr>
        <w:pStyle w:val="ListParagraph"/>
        <w:numPr>
          <w:ilvl w:val="0"/>
          <w:numId w:val="2"/>
        </w:numPr>
      </w:pPr>
      <w:r>
        <w:t xml:space="preserve">Caietul de sarcini privind prestarea serviciului </w:t>
      </w:r>
    </w:p>
    <w:p w:rsidR="00C33A73" w:rsidRDefault="00C33A73" w:rsidP="00C33A73">
      <w:pPr>
        <w:pStyle w:val="ListParagraph"/>
        <w:numPr>
          <w:ilvl w:val="0"/>
          <w:numId w:val="2"/>
        </w:numPr>
      </w:pPr>
      <w:r>
        <w:t xml:space="preserve">Regulamentul de prestare a serviciului </w:t>
      </w:r>
    </w:p>
    <w:p w:rsidR="00C33A73" w:rsidRDefault="00C33A73" w:rsidP="00C33A73">
      <w:pPr>
        <w:pStyle w:val="ListParagraph"/>
        <w:numPr>
          <w:ilvl w:val="0"/>
          <w:numId w:val="2"/>
        </w:numPr>
      </w:pPr>
      <w:r>
        <w:t xml:space="preserve">Inventarul bunurilor aferente serviciului </w:t>
      </w:r>
    </w:p>
    <w:p w:rsidR="00C33A73" w:rsidRDefault="00C33A73" w:rsidP="00C33A73">
      <w:pPr>
        <w:pStyle w:val="ListParagraph"/>
        <w:numPr>
          <w:ilvl w:val="0"/>
          <w:numId w:val="2"/>
        </w:numPr>
      </w:pPr>
      <w:r>
        <w:t>Procesul verbal de predare primire a bunurilor</w:t>
      </w:r>
    </w:p>
    <w:p w:rsidR="00C33A73" w:rsidRDefault="00C33A73" w:rsidP="00C33A73">
      <w:pPr>
        <w:pStyle w:val="ListParagraph"/>
        <w:numPr>
          <w:ilvl w:val="0"/>
          <w:numId w:val="2"/>
        </w:numPr>
      </w:pPr>
      <w:r>
        <w:t xml:space="preserve">Tabelul de calcul al tarifelor </w:t>
      </w:r>
    </w:p>
    <w:p w:rsidR="00C33A73" w:rsidRDefault="00C33A73" w:rsidP="00C33A73">
      <w:pPr>
        <w:pStyle w:val="ListParagraph"/>
        <w:numPr>
          <w:ilvl w:val="0"/>
          <w:numId w:val="4"/>
        </w:numPr>
      </w:pPr>
      <w:r>
        <w:t xml:space="preserve">Procesul verbal de recepție finala </w:t>
      </w:r>
    </w:p>
    <w:p w:rsidR="00C33A73" w:rsidRDefault="00053241" w:rsidP="00C33A73">
      <w:pPr>
        <w:pStyle w:val="ListParagraph"/>
        <w:numPr>
          <w:ilvl w:val="0"/>
          <w:numId w:val="4"/>
        </w:numPr>
      </w:pPr>
      <w:r>
        <w:t xml:space="preserve">Deciziile Consiliului Local cu privire la: </w:t>
      </w:r>
    </w:p>
    <w:p w:rsidR="00053241" w:rsidRDefault="00053241" w:rsidP="00053241">
      <w:pPr>
        <w:pStyle w:val="ListParagraph"/>
        <w:numPr>
          <w:ilvl w:val="0"/>
          <w:numId w:val="2"/>
        </w:numPr>
      </w:pPr>
      <w:r>
        <w:t>Acceptarea donației</w:t>
      </w:r>
    </w:p>
    <w:p w:rsidR="00053241" w:rsidRDefault="00053241" w:rsidP="00053241">
      <w:pPr>
        <w:pStyle w:val="ListParagraph"/>
        <w:numPr>
          <w:ilvl w:val="0"/>
          <w:numId w:val="2"/>
        </w:numPr>
      </w:pPr>
      <w:r>
        <w:t xml:space="preserve">Delegarea gestiunii </w:t>
      </w:r>
    </w:p>
    <w:p w:rsidR="00053241" w:rsidRDefault="00053241" w:rsidP="00053241">
      <w:pPr>
        <w:pStyle w:val="ListParagraph"/>
        <w:numPr>
          <w:ilvl w:val="0"/>
          <w:numId w:val="2"/>
        </w:numPr>
      </w:pPr>
      <w:r>
        <w:t xml:space="preserve">Aprobarea tarifului  </w:t>
      </w:r>
    </w:p>
    <w:p w:rsidR="001F27BE" w:rsidRDefault="001F27BE" w:rsidP="001F27BE"/>
    <w:p w:rsidR="001F27BE" w:rsidRDefault="001F27BE" w:rsidP="001F27BE"/>
    <w:p w:rsidR="001F27BE" w:rsidRDefault="001F27BE" w:rsidP="001F27BE">
      <w:pPr>
        <w:ind w:left="1080" w:hanging="1080"/>
      </w:pPr>
      <w:r>
        <w:lastRenderedPageBreak/>
        <w:t>Activitate:</w:t>
      </w:r>
      <w:r>
        <w:tab/>
      </w:r>
      <w:r>
        <w:tab/>
        <w:t xml:space="preserve">Atelier de lucru pentru pregătirea transferului de proprietate și gestiune a sistemului </w:t>
      </w:r>
    </w:p>
    <w:p w:rsidR="001F27BE" w:rsidRDefault="001F27BE" w:rsidP="001F27BE">
      <w:pPr>
        <w:ind w:left="708" w:firstLine="708"/>
      </w:pPr>
      <w:r>
        <w:t xml:space="preserve">de aprovizionare cu apă potabilă </w:t>
      </w:r>
    </w:p>
    <w:p w:rsidR="001F27BE" w:rsidRDefault="001F27BE" w:rsidP="001F27BE">
      <w:r>
        <w:t>Data:</w:t>
      </w:r>
      <w:r>
        <w:tab/>
      </w:r>
      <w:r>
        <w:tab/>
      </w:r>
      <w:r w:rsidR="00202AE4">
        <w:rPr>
          <w:u w:val="single"/>
        </w:rPr>
        <w:t xml:space="preserve">se va conveni cu primarul, dansul va asigura prezenta celor invitați </w:t>
      </w:r>
      <w:bookmarkStart w:id="0" w:name="_GoBack"/>
      <w:bookmarkEnd w:id="0"/>
    </w:p>
    <w:p w:rsidR="001F27BE" w:rsidRDefault="001F27BE" w:rsidP="001F27BE">
      <w:pPr>
        <w:ind w:left="1080" w:hanging="1080"/>
      </w:pPr>
      <w:r>
        <w:t>Participanți:</w:t>
      </w:r>
      <w:r>
        <w:tab/>
        <w:t xml:space="preserve">Primarul, Consilierii Locali, Consilierii ACA, Angajații ACA </w:t>
      </w:r>
    </w:p>
    <w:p w:rsidR="001F27BE" w:rsidRDefault="001F27BE" w:rsidP="001F27BE">
      <w:pPr>
        <w:ind w:left="1080" w:hanging="1080"/>
      </w:pPr>
    </w:p>
    <w:p w:rsidR="001F27BE" w:rsidRDefault="001F27BE" w:rsidP="001F27BE">
      <w:pPr>
        <w:ind w:left="1416" w:hanging="1416"/>
      </w:pPr>
      <w:r>
        <w:t>Subiecte:</w:t>
      </w:r>
      <w:r>
        <w:tab/>
      </w:r>
    </w:p>
    <w:p w:rsidR="001F27BE" w:rsidRDefault="001F27BE" w:rsidP="001F27BE">
      <w:pPr>
        <w:pStyle w:val="ListParagraph"/>
        <w:numPr>
          <w:ilvl w:val="0"/>
          <w:numId w:val="2"/>
        </w:numPr>
      </w:pPr>
      <w:r>
        <w:t xml:space="preserve">Etapa la care se afla implementarea proiectului de aprovizionare cu apă și pașii următori </w:t>
      </w:r>
    </w:p>
    <w:p w:rsidR="001F27BE" w:rsidRDefault="001F27BE" w:rsidP="001F27BE">
      <w:pPr>
        <w:pStyle w:val="ListParagraph"/>
        <w:numPr>
          <w:ilvl w:val="0"/>
          <w:numId w:val="2"/>
        </w:numPr>
      </w:pPr>
      <w:r>
        <w:t xml:space="preserve">Detalierea procedurii de transmitere a dreptului de proprietate și ulterioara delegare a gestiunii  </w:t>
      </w:r>
    </w:p>
    <w:p w:rsidR="001F27BE" w:rsidRDefault="001F27BE" w:rsidP="001F27BE">
      <w:pPr>
        <w:pStyle w:val="ListParagraph"/>
        <w:numPr>
          <w:ilvl w:val="0"/>
          <w:numId w:val="2"/>
        </w:numPr>
      </w:pPr>
      <w:r>
        <w:t xml:space="preserve">Revizuirea contractelor de donație și delegare a gestiunii </w:t>
      </w:r>
    </w:p>
    <w:p w:rsidR="001F27BE" w:rsidRDefault="001F27BE" w:rsidP="001F27BE">
      <w:pPr>
        <w:pStyle w:val="ListParagraph"/>
        <w:numPr>
          <w:ilvl w:val="0"/>
          <w:numId w:val="2"/>
        </w:numPr>
      </w:pPr>
      <w:r>
        <w:t xml:space="preserve">Explicarea/ detalierea informației despre tarif </w:t>
      </w:r>
    </w:p>
    <w:p w:rsidR="001F27BE" w:rsidRDefault="001F27BE" w:rsidP="001F27BE">
      <w:r>
        <w:t xml:space="preserve">Materiale: </w:t>
      </w:r>
    </w:p>
    <w:p w:rsidR="00202AE4" w:rsidRDefault="00202AE4" w:rsidP="001F27BE">
      <w:pPr>
        <w:pStyle w:val="ListParagraph"/>
        <w:numPr>
          <w:ilvl w:val="0"/>
          <w:numId w:val="2"/>
        </w:numPr>
      </w:pPr>
      <w:r>
        <w:t xml:space="preserve">Prezentare proiecte (etape, realizări, următorii pași) </w:t>
      </w:r>
    </w:p>
    <w:p w:rsidR="001F27BE" w:rsidRDefault="001F27BE" w:rsidP="001F27BE">
      <w:pPr>
        <w:pStyle w:val="ListParagraph"/>
        <w:numPr>
          <w:ilvl w:val="0"/>
          <w:numId w:val="2"/>
        </w:numPr>
      </w:pPr>
      <w:r>
        <w:t>Copii ale contractelor (pentru fiecare)</w:t>
      </w:r>
    </w:p>
    <w:p w:rsidR="001F27BE" w:rsidRDefault="001F27BE" w:rsidP="001F27BE">
      <w:pPr>
        <w:pStyle w:val="ListParagraph"/>
        <w:numPr>
          <w:ilvl w:val="0"/>
          <w:numId w:val="2"/>
        </w:numPr>
      </w:pPr>
      <w:r>
        <w:t>Calculator, proiector, ecran)</w:t>
      </w:r>
    </w:p>
    <w:p w:rsidR="001F27BE" w:rsidRPr="0055709C" w:rsidRDefault="001F27BE" w:rsidP="001F27BE">
      <w:pPr>
        <w:pStyle w:val="ListParagraph"/>
        <w:numPr>
          <w:ilvl w:val="0"/>
          <w:numId w:val="2"/>
        </w:numPr>
      </w:pPr>
      <w:r>
        <w:t xml:space="preserve">Descrierea </w:t>
      </w:r>
      <w:r w:rsidR="00202AE4">
        <w:t xml:space="preserve">tarifului </w:t>
      </w:r>
    </w:p>
    <w:sectPr w:rsidR="001F27BE" w:rsidRPr="0055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C94"/>
    <w:multiLevelType w:val="hybridMultilevel"/>
    <w:tmpl w:val="C78260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180E"/>
    <w:multiLevelType w:val="hybridMultilevel"/>
    <w:tmpl w:val="F9C6ED6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7394"/>
    <w:multiLevelType w:val="hybridMultilevel"/>
    <w:tmpl w:val="6B0E6A4C"/>
    <w:lvl w:ilvl="0" w:tplc="B3F428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481BE9"/>
    <w:multiLevelType w:val="hybridMultilevel"/>
    <w:tmpl w:val="04CA18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9C"/>
    <w:rsid w:val="00053241"/>
    <w:rsid w:val="000E78A8"/>
    <w:rsid w:val="001F27BE"/>
    <w:rsid w:val="00202AE4"/>
    <w:rsid w:val="0029042A"/>
    <w:rsid w:val="002E6554"/>
    <w:rsid w:val="0055709C"/>
    <w:rsid w:val="005D39D6"/>
    <w:rsid w:val="005F105F"/>
    <w:rsid w:val="006A4720"/>
    <w:rsid w:val="00751B3B"/>
    <w:rsid w:val="0075470C"/>
    <w:rsid w:val="00A53D83"/>
    <w:rsid w:val="00A81444"/>
    <w:rsid w:val="00C33A73"/>
    <w:rsid w:val="00C377DA"/>
    <w:rsid w:val="00CA1183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0F228-6838-4984-AA75-2BCFDBF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0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5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Andronic</dc:creator>
  <cp:keywords/>
  <dc:description/>
  <cp:lastModifiedBy>Corina Andronic</cp:lastModifiedBy>
  <cp:revision>3</cp:revision>
  <dcterms:created xsi:type="dcterms:W3CDTF">2015-12-09T12:22:00Z</dcterms:created>
  <dcterms:modified xsi:type="dcterms:W3CDTF">2015-12-09T12:34:00Z</dcterms:modified>
</cp:coreProperties>
</file>