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EB" w:rsidRPr="00B00EA4" w:rsidRDefault="00E677EB" w:rsidP="00015DB1">
      <w:pPr>
        <w:pStyle w:val="31"/>
        <w:keepNext/>
        <w:keepLines/>
        <w:shd w:val="clear" w:color="auto" w:fill="auto"/>
        <w:spacing w:after="0" w:line="240" w:lineRule="auto"/>
        <w:ind w:left="60"/>
        <w:jc w:val="right"/>
        <w:rPr>
          <w:rStyle w:val="36"/>
          <w:rFonts w:ascii="Calibri Light" w:eastAsia="Times New Roman" w:hAnsi="Calibri Light"/>
          <w:noProof w:val="0"/>
          <w:sz w:val="22"/>
          <w:szCs w:val="22"/>
          <w:lang w:val="ro-RO"/>
        </w:rPr>
      </w:pPr>
      <w:bookmarkStart w:id="0" w:name="bookmark0"/>
      <w:r w:rsidRPr="00B00EA4">
        <w:rPr>
          <w:rStyle w:val="30"/>
          <w:rFonts w:ascii="Calibri Light" w:eastAsia="Times New Roman" w:hAnsi="Calibri Light"/>
          <w:sz w:val="22"/>
          <w:szCs w:val="22"/>
          <w:lang w:val="ro-RO" w:eastAsia="en-US"/>
        </w:rPr>
        <w:t xml:space="preserve">APROBAT de către Consiliul Local </w:t>
      </w:r>
      <w:bookmarkEnd w:id="0"/>
      <w:r w:rsidR="00B00EA4" w:rsidRPr="00B00EA4">
        <w:rPr>
          <w:rStyle w:val="36"/>
          <w:rFonts w:ascii="Calibri Light" w:eastAsia="Times New Roman" w:hAnsi="Calibri Light"/>
          <w:noProof w:val="0"/>
          <w:sz w:val="22"/>
          <w:szCs w:val="22"/>
          <w:lang w:val="ro-RO"/>
        </w:rPr>
        <w:t xml:space="preserve">Micleușeni </w:t>
      </w:r>
    </w:p>
    <w:p w:rsidR="00E677EB" w:rsidRPr="00B00EA4" w:rsidRDefault="00E677EB" w:rsidP="00015DB1">
      <w:pPr>
        <w:pStyle w:val="221"/>
        <w:keepNext/>
        <w:keepLines/>
        <w:shd w:val="clear" w:color="auto" w:fill="auto"/>
        <w:tabs>
          <w:tab w:val="left" w:leader="underscore" w:pos="6166"/>
        </w:tabs>
        <w:spacing w:before="0" w:line="240" w:lineRule="auto"/>
        <w:ind w:left="60"/>
        <w:jc w:val="right"/>
        <w:rPr>
          <w:rFonts w:ascii="Calibri Light" w:eastAsia="Times New Roman" w:hAnsi="Calibri Light"/>
          <w:sz w:val="22"/>
          <w:szCs w:val="22"/>
          <w:lang w:val="ro-RO"/>
        </w:rPr>
      </w:pPr>
      <w:r w:rsidRPr="00B00EA4">
        <w:rPr>
          <w:rStyle w:val="220"/>
          <w:rFonts w:ascii="Calibri Light" w:eastAsia="Times New Roman" w:hAnsi="Calibri Light"/>
          <w:sz w:val="22"/>
          <w:szCs w:val="22"/>
          <w:lang w:val="ro-RO" w:eastAsia="en-US"/>
        </w:rPr>
        <w:t>____________________________</w:t>
      </w:r>
    </w:p>
    <w:p w:rsidR="00E677EB" w:rsidRPr="00B00EA4" w:rsidRDefault="00E677EB" w:rsidP="00015DB1">
      <w:pPr>
        <w:pStyle w:val="1"/>
        <w:shd w:val="clear" w:color="auto" w:fill="auto"/>
        <w:spacing w:after="0" w:line="240" w:lineRule="auto"/>
        <w:ind w:left="60" w:firstLine="0"/>
        <w:jc w:val="right"/>
        <w:rPr>
          <w:rFonts w:ascii="Calibri Light" w:eastAsia="Times New Roman" w:hAnsi="Calibri Light"/>
          <w:i/>
          <w:sz w:val="22"/>
          <w:szCs w:val="22"/>
          <w:lang w:val="ro-RO"/>
        </w:rPr>
      </w:pPr>
      <w:r w:rsidRPr="00B00EA4">
        <w:rPr>
          <w:rStyle w:val="9"/>
          <w:rFonts w:ascii="Calibri Light" w:eastAsia="Times New Roman" w:hAnsi="Calibri Light"/>
          <w:i/>
          <w:sz w:val="22"/>
          <w:szCs w:val="22"/>
          <w:lang w:val="ro-RO" w:eastAsia="en-US"/>
        </w:rPr>
        <w:t xml:space="preserve">(semnătura, </w:t>
      </w:r>
      <w:r w:rsidR="000425D6" w:rsidRPr="00B00EA4">
        <w:rPr>
          <w:rStyle w:val="9"/>
          <w:rFonts w:ascii="Calibri Light" w:eastAsia="Times New Roman" w:hAnsi="Calibri Light"/>
          <w:i/>
          <w:sz w:val="22"/>
          <w:szCs w:val="22"/>
          <w:lang w:val="ro-RO" w:eastAsia="en-US"/>
        </w:rPr>
        <w:t>ștampila</w:t>
      </w:r>
      <w:r w:rsidRPr="00B00EA4">
        <w:rPr>
          <w:rStyle w:val="9"/>
          <w:rFonts w:ascii="Calibri Light" w:eastAsia="Times New Roman" w:hAnsi="Calibri Light"/>
          <w:i/>
          <w:sz w:val="22"/>
          <w:szCs w:val="22"/>
          <w:lang w:val="ro-RO" w:eastAsia="en-US"/>
        </w:rPr>
        <w:t>)</w:t>
      </w:r>
    </w:p>
    <w:p w:rsidR="00E677EB" w:rsidRPr="00B00EA4" w:rsidRDefault="00E677EB" w:rsidP="00015DB1">
      <w:pPr>
        <w:pStyle w:val="31"/>
        <w:keepNext/>
        <w:keepLines/>
        <w:shd w:val="clear" w:color="auto" w:fill="auto"/>
        <w:tabs>
          <w:tab w:val="left" w:leader="underscore" w:pos="5633"/>
        </w:tabs>
        <w:spacing w:after="0" w:line="240" w:lineRule="auto"/>
        <w:ind w:left="60"/>
        <w:jc w:val="right"/>
        <w:rPr>
          <w:rStyle w:val="30"/>
          <w:rFonts w:ascii="Calibri Light" w:eastAsia="Times New Roman" w:hAnsi="Calibri Light"/>
          <w:sz w:val="22"/>
          <w:szCs w:val="22"/>
          <w:lang w:val="ro-RO" w:eastAsia="en-US"/>
        </w:rPr>
      </w:pPr>
      <w:bookmarkStart w:id="1" w:name="bookmark1"/>
    </w:p>
    <w:p w:rsidR="00E677EB" w:rsidRPr="00B00EA4" w:rsidRDefault="00E677EB" w:rsidP="00015DB1">
      <w:pPr>
        <w:pStyle w:val="31"/>
        <w:keepNext/>
        <w:keepLines/>
        <w:shd w:val="clear" w:color="auto" w:fill="auto"/>
        <w:tabs>
          <w:tab w:val="left" w:leader="underscore" w:pos="5633"/>
        </w:tabs>
        <w:spacing w:after="0" w:line="240" w:lineRule="auto"/>
        <w:ind w:left="60"/>
        <w:jc w:val="right"/>
        <w:rPr>
          <w:rFonts w:ascii="Calibri Light" w:eastAsia="Times New Roman" w:hAnsi="Calibri Light"/>
          <w:sz w:val="22"/>
          <w:szCs w:val="22"/>
          <w:lang w:val="ro-RO"/>
        </w:rPr>
      </w:pPr>
      <w:r w:rsidRPr="00B00EA4">
        <w:rPr>
          <w:rStyle w:val="30"/>
          <w:rFonts w:ascii="Calibri Light" w:eastAsia="Times New Roman" w:hAnsi="Calibri Light"/>
          <w:sz w:val="22"/>
          <w:szCs w:val="22"/>
          <w:lang w:val="ro-RO" w:eastAsia="en-US"/>
        </w:rPr>
        <w:t>PRIMAR</w:t>
      </w:r>
      <w:bookmarkEnd w:id="1"/>
      <w:r w:rsidRPr="00B00EA4">
        <w:rPr>
          <w:rStyle w:val="30"/>
          <w:rFonts w:ascii="Calibri Light" w:eastAsia="Times New Roman" w:hAnsi="Calibri Light"/>
          <w:sz w:val="22"/>
          <w:szCs w:val="22"/>
          <w:lang w:val="ro-RO" w:eastAsia="en-US"/>
        </w:rPr>
        <w:t xml:space="preserve">   </w:t>
      </w:r>
      <w:r w:rsidRPr="00B00EA4">
        <w:rPr>
          <w:rStyle w:val="36"/>
          <w:rFonts w:ascii="Calibri Light" w:eastAsia="Times New Roman" w:hAnsi="Calibri Light"/>
          <w:noProof w:val="0"/>
          <w:sz w:val="22"/>
          <w:szCs w:val="22"/>
          <w:lang w:val="ro-RO"/>
        </w:rPr>
        <w:t>___________________________</w:t>
      </w:r>
    </w:p>
    <w:p w:rsidR="00E677EB" w:rsidRPr="00B00EA4" w:rsidRDefault="00E677EB" w:rsidP="00015DB1">
      <w:pPr>
        <w:pStyle w:val="1"/>
        <w:shd w:val="clear" w:color="auto" w:fill="auto"/>
        <w:spacing w:after="0" w:line="240" w:lineRule="auto"/>
        <w:ind w:left="60" w:firstLine="0"/>
        <w:jc w:val="right"/>
        <w:rPr>
          <w:rFonts w:ascii="Calibri Light" w:eastAsia="Times New Roman" w:hAnsi="Calibri Light"/>
          <w:i/>
          <w:sz w:val="22"/>
          <w:szCs w:val="22"/>
          <w:lang w:val="ro-RO"/>
        </w:rPr>
      </w:pPr>
      <w:r w:rsidRPr="00B00EA4">
        <w:rPr>
          <w:rStyle w:val="9"/>
          <w:rFonts w:ascii="Calibri Light" w:eastAsia="Times New Roman" w:hAnsi="Calibri Light"/>
          <w:i/>
          <w:sz w:val="22"/>
          <w:szCs w:val="22"/>
          <w:lang w:val="ro-RO" w:eastAsia="en-US"/>
        </w:rPr>
        <w:t>(semnătura, stampila)</w:t>
      </w:r>
    </w:p>
    <w:p w:rsidR="00E677EB" w:rsidRPr="00B00EA4" w:rsidRDefault="00E677EB" w:rsidP="00015DB1">
      <w:pPr>
        <w:pStyle w:val="221"/>
        <w:keepNext/>
        <w:keepLines/>
        <w:shd w:val="clear" w:color="auto" w:fill="auto"/>
        <w:tabs>
          <w:tab w:val="left" w:leader="underscore" w:pos="6166"/>
        </w:tabs>
        <w:spacing w:before="0" w:line="240" w:lineRule="auto"/>
        <w:ind w:left="60"/>
        <w:jc w:val="right"/>
        <w:rPr>
          <w:rFonts w:ascii="Calibri Light" w:eastAsia="Times New Roman" w:hAnsi="Calibri Light"/>
          <w:sz w:val="22"/>
          <w:szCs w:val="22"/>
          <w:lang w:val="ro-RO"/>
        </w:rPr>
      </w:pPr>
      <w:bookmarkStart w:id="2" w:name="bookmark2"/>
      <w:r w:rsidRPr="00B00EA4">
        <w:rPr>
          <w:rStyle w:val="220"/>
          <w:rFonts w:ascii="Calibri Light" w:eastAsia="Times New Roman" w:hAnsi="Calibri Light"/>
          <w:sz w:val="22"/>
          <w:szCs w:val="22"/>
          <w:lang w:val="ro-RO" w:eastAsia="en-US"/>
        </w:rPr>
        <w:t>SECRETAR al Consiliul Local __</w:t>
      </w:r>
      <w:bookmarkEnd w:id="2"/>
      <w:r w:rsidRPr="00B00EA4">
        <w:rPr>
          <w:rStyle w:val="220"/>
          <w:rFonts w:ascii="Calibri Light" w:eastAsia="Times New Roman" w:hAnsi="Calibri Light"/>
          <w:sz w:val="22"/>
          <w:szCs w:val="22"/>
          <w:lang w:val="ro-RO" w:eastAsia="en-US"/>
        </w:rPr>
        <w:t>__________________________</w:t>
      </w:r>
    </w:p>
    <w:p w:rsidR="00E677EB" w:rsidRPr="00B00EA4" w:rsidRDefault="00E677EB" w:rsidP="00015DB1">
      <w:pPr>
        <w:pStyle w:val="1"/>
        <w:shd w:val="clear" w:color="auto" w:fill="auto"/>
        <w:spacing w:after="0" w:line="240" w:lineRule="auto"/>
        <w:ind w:left="60" w:firstLine="0"/>
        <w:jc w:val="right"/>
        <w:rPr>
          <w:rFonts w:ascii="Calibri Light" w:eastAsia="Times New Roman" w:hAnsi="Calibri Light"/>
          <w:i/>
          <w:sz w:val="22"/>
          <w:szCs w:val="22"/>
          <w:lang w:val="ro-RO"/>
        </w:rPr>
      </w:pPr>
      <w:r w:rsidRPr="00B00EA4">
        <w:rPr>
          <w:rStyle w:val="9"/>
          <w:rFonts w:ascii="Calibri Light" w:eastAsia="Times New Roman" w:hAnsi="Calibri Light"/>
          <w:i/>
          <w:sz w:val="22"/>
          <w:szCs w:val="22"/>
          <w:lang w:val="ro-RO" w:eastAsia="en-US"/>
        </w:rPr>
        <w:t xml:space="preserve">(semnătura, </w:t>
      </w:r>
      <w:r w:rsidR="000425D6" w:rsidRPr="00B00EA4">
        <w:rPr>
          <w:rStyle w:val="9"/>
          <w:rFonts w:ascii="Calibri Light" w:eastAsia="Times New Roman" w:hAnsi="Calibri Light"/>
          <w:i/>
          <w:sz w:val="22"/>
          <w:szCs w:val="22"/>
          <w:lang w:val="ro-RO" w:eastAsia="en-US"/>
        </w:rPr>
        <w:t>ștampila</w:t>
      </w:r>
      <w:r w:rsidRPr="00B00EA4">
        <w:rPr>
          <w:rStyle w:val="9"/>
          <w:rFonts w:ascii="Calibri Light" w:eastAsia="Times New Roman" w:hAnsi="Calibri Light"/>
          <w:i/>
          <w:sz w:val="22"/>
          <w:szCs w:val="22"/>
          <w:lang w:val="ro-RO" w:eastAsia="en-US"/>
        </w:rPr>
        <w:t>)</w:t>
      </w:r>
    </w:p>
    <w:p w:rsidR="00E677EB" w:rsidRPr="00B00EA4" w:rsidRDefault="00E677EB" w:rsidP="00015DB1">
      <w:pPr>
        <w:spacing w:line="240" w:lineRule="auto"/>
        <w:jc w:val="center"/>
        <w:rPr>
          <w:rFonts w:ascii="Calibri Light" w:hAnsi="Calibri Light" w:cs="Times New Roman"/>
          <w:b/>
          <w:lang w:val="ro-RO"/>
        </w:rPr>
      </w:pPr>
    </w:p>
    <w:p w:rsidR="000425D6" w:rsidRPr="00B00EA4" w:rsidRDefault="000425D6" w:rsidP="00015DB1">
      <w:pPr>
        <w:spacing w:line="240" w:lineRule="auto"/>
        <w:jc w:val="center"/>
        <w:rPr>
          <w:rFonts w:ascii="Calibri Light" w:hAnsi="Calibri Light" w:cs="Times New Roman"/>
          <w:b/>
          <w:lang w:val="ro-RO"/>
        </w:rPr>
      </w:pPr>
    </w:p>
    <w:p w:rsidR="000425D6" w:rsidRPr="00B00EA4" w:rsidRDefault="000425D6" w:rsidP="00015DB1">
      <w:pPr>
        <w:spacing w:line="240" w:lineRule="auto"/>
        <w:jc w:val="center"/>
        <w:rPr>
          <w:rFonts w:ascii="Calibri Light" w:hAnsi="Calibri Light" w:cs="Times New Roman"/>
          <w:b/>
          <w:lang w:val="ro-RO"/>
        </w:rPr>
      </w:pPr>
    </w:p>
    <w:p w:rsidR="002F4AF5" w:rsidRPr="00B00EA4" w:rsidRDefault="002F4AF5" w:rsidP="00015DB1">
      <w:pPr>
        <w:spacing w:line="240" w:lineRule="auto"/>
        <w:jc w:val="center"/>
        <w:rPr>
          <w:rFonts w:ascii="Calibri Light" w:hAnsi="Calibri Light" w:cs="Times New Roman"/>
          <w:b/>
          <w:lang w:val="ro-RO"/>
        </w:rPr>
      </w:pPr>
      <w:r w:rsidRPr="00B00EA4">
        <w:rPr>
          <w:rFonts w:ascii="Calibri Light" w:hAnsi="Calibri Light" w:cs="Times New Roman"/>
          <w:b/>
          <w:lang w:val="ro-RO"/>
        </w:rPr>
        <w:t>CAIET DE SARCINI</w:t>
      </w:r>
    </w:p>
    <w:p w:rsidR="002F4AF5" w:rsidRPr="00B00EA4" w:rsidRDefault="002F4AF5" w:rsidP="00015DB1">
      <w:pPr>
        <w:spacing w:after="0" w:line="240" w:lineRule="auto"/>
        <w:jc w:val="center"/>
        <w:rPr>
          <w:rFonts w:ascii="Calibri Light" w:hAnsi="Calibri Light" w:cs="Times New Roman"/>
          <w:b/>
          <w:lang w:val="ro-RO"/>
        </w:rPr>
      </w:pPr>
      <w:r w:rsidRPr="00B00EA4">
        <w:rPr>
          <w:rFonts w:ascii="Calibri Light" w:hAnsi="Calibri Light" w:cs="Times New Roman"/>
          <w:b/>
          <w:lang w:val="ro-RO"/>
        </w:rPr>
        <w:t xml:space="preserve">obiect : încheierea unui contract de delegare </w:t>
      </w:r>
    </w:p>
    <w:p w:rsidR="0087111F" w:rsidRPr="00B00EA4" w:rsidRDefault="002F4AF5" w:rsidP="00015DB1">
      <w:pPr>
        <w:spacing w:after="0" w:line="240" w:lineRule="auto"/>
        <w:jc w:val="center"/>
        <w:rPr>
          <w:rFonts w:ascii="Calibri Light" w:hAnsi="Calibri Light" w:cs="Times New Roman"/>
          <w:b/>
          <w:color w:val="000000"/>
          <w:lang w:val="ro-RO"/>
        </w:rPr>
      </w:pPr>
      <w:r w:rsidRPr="00B00EA4">
        <w:rPr>
          <w:rFonts w:ascii="Calibri Light" w:hAnsi="Calibri Light" w:cs="Times New Roman"/>
          <w:b/>
          <w:lang w:val="ro-RO"/>
        </w:rPr>
        <w:t xml:space="preserve">a gestiunii serviciilor publice </w:t>
      </w:r>
      <w:r w:rsidRPr="00B00EA4">
        <w:rPr>
          <w:rFonts w:ascii="Calibri Light" w:hAnsi="Calibri Light" w:cs="Times New Roman"/>
          <w:b/>
          <w:color w:val="000000"/>
          <w:lang w:val="ro-RO"/>
        </w:rPr>
        <w:t>de aprovizionare cu apă potabilă</w:t>
      </w:r>
    </w:p>
    <w:p w:rsidR="00400494" w:rsidRPr="00B00EA4" w:rsidRDefault="00400494" w:rsidP="00015DB1">
      <w:pPr>
        <w:tabs>
          <w:tab w:val="left" w:pos="480"/>
        </w:tabs>
        <w:spacing w:after="0" w:line="240" w:lineRule="auto"/>
        <w:jc w:val="both"/>
        <w:rPr>
          <w:rFonts w:ascii="Calibri Light" w:hAnsi="Calibri Light" w:cs="Times New Roman"/>
          <w:color w:val="000000"/>
          <w:lang w:val="ro-RO"/>
        </w:rPr>
      </w:pPr>
    </w:p>
    <w:p w:rsidR="00E3519A" w:rsidRPr="00B00EA4" w:rsidRDefault="00123675" w:rsidP="00015DB1">
      <w:pPr>
        <w:spacing w:line="240" w:lineRule="auto"/>
        <w:jc w:val="both"/>
        <w:rPr>
          <w:rFonts w:ascii="Calibri Light" w:hAnsi="Calibri Light" w:cs="Times New Roman"/>
          <w:lang w:val="ro-RO"/>
        </w:rPr>
      </w:pPr>
      <w:r w:rsidRPr="00B00EA4">
        <w:rPr>
          <w:rFonts w:ascii="Calibri Light" w:hAnsi="Calibri Light" w:cs="Times New Roman"/>
          <w:lang w:val="ro-RO"/>
        </w:rPr>
        <w:tab/>
        <w:t xml:space="preserve">Prin Contractul de delegare Consiliul Local </w:t>
      </w:r>
      <w:r w:rsidR="00B00EA4">
        <w:rPr>
          <w:rFonts w:ascii="Calibri Light" w:hAnsi="Calibri Light" w:cs="Times New Roman"/>
          <w:lang w:val="ro-RO"/>
        </w:rPr>
        <w:t>Micleușeni</w:t>
      </w:r>
      <w:r w:rsidRPr="00B00EA4">
        <w:rPr>
          <w:rFonts w:ascii="Calibri Light" w:hAnsi="Calibri Light" w:cs="Times New Roman"/>
          <w:lang w:val="ro-RO"/>
        </w:rPr>
        <w:t xml:space="preserve"> respectă </w:t>
      </w:r>
      <w:r w:rsidR="000425D6" w:rsidRPr="00B00EA4">
        <w:rPr>
          <w:rFonts w:ascii="Calibri Light" w:hAnsi="Calibri Light" w:cs="Times New Roman"/>
          <w:lang w:val="ro-RO"/>
        </w:rPr>
        <w:t>obligațiile</w:t>
      </w:r>
      <w:r w:rsidRPr="00B00EA4">
        <w:rPr>
          <w:rFonts w:ascii="Calibri Light" w:hAnsi="Calibri Light" w:cs="Times New Roman"/>
          <w:lang w:val="ro-RO"/>
        </w:rPr>
        <w:t xml:space="preserve"> asumate în cadrul Contractului de Cooperare cu privire la proiectarea, construirea şi operarea sistemului de aliment</w:t>
      </w:r>
      <w:r w:rsidR="000548B8" w:rsidRPr="00B00EA4">
        <w:rPr>
          <w:rFonts w:ascii="Calibri Light" w:hAnsi="Calibri Light" w:cs="Times New Roman"/>
          <w:lang w:val="ro-RO"/>
        </w:rPr>
        <w:t>a</w:t>
      </w:r>
      <w:r w:rsidRPr="00B00EA4">
        <w:rPr>
          <w:rFonts w:ascii="Calibri Light" w:hAnsi="Calibri Light" w:cs="Times New Roman"/>
          <w:lang w:val="ro-RO"/>
        </w:rPr>
        <w:t>re cu apă pentru loc</w:t>
      </w:r>
      <w:r w:rsidR="00B00EA4">
        <w:rPr>
          <w:rFonts w:ascii="Calibri Light" w:hAnsi="Calibri Light" w:cs="Times New Roman"/>
          <w:lang w:val="ro-RO"/>
        </w:rPr>
        <w:t>uitorii comunei Micleușeni nr. 16</w:t>
      </w:r>
      <w:r w:rsidRPr="00B00EA4">
        <w:rPr>
          <w:rFonts w:ascii="Calibri Light" w:hAnsi="Calibri Light" w:cs="Times New Roman"/>
          <w:lang w:val="ro-RO"/>
        </w:rPr>
        <w:t xml:space="preserve"> din 22.08.2012 semnat între </w:t>
      </w:r>
      <w:r w:rsidR="00B00EA4" w:rsidRPr="00B00EA4">
        <w:rPr>
          <w:rFonts w:ascii="Calibri Light" w:hAnsi="Calibri Light" w:cs="Times New Roman"/>
          <w:lang w:val="ro-RO"/>
        </w:rPr>
        <w:t>Fundația</w:t>
      </w:r>
      <w:r w:rsidRPr="00B00EA4">
        <w:rPr>
          <w:rFonts w:ascii="Calibri Light" w:hAnsi="Calibri Light" w:cs="Times New Roman"/>
          <w:lang w:val="ro-RO"/>
        </w:rPr>
        <w:t xml:space="preserve"> Filiala din Moldova a </w:t>
      </w:r>
      <w:proofErr w:type="spellStart"/>
      <w:r w:rsidRPr="00B00EA4">
        <w:rPr>
          <w:rFonts w:ascii="Calibri Light" w:hAnsi="Calibri Light" w:cs="Times New Roman"/>
          <w:lang w:val="ro-RO"/>
        </w:rPr>
        <w:t>Fundaţiei</w:t>
      </w:r>
      <w:proofErr w:type="spellEnd"/>
      <w:r w:rsidRPr="00B00EA4">
        <w:rPr>
          <w:rFonts w:ascii="Calibri Light" w:hAnsi="Calibri Light" w:cs="Times New Roman"/>
          <w:lang w:val="ro-RO"/>
        </w:rPr>
        <w:t xml:space="preserve"> SKAT, Consiliului Local </w:t>
      </w:r>
      <w:r w:rsidR="00B00EA4">
        <w:rPr>
          <w:rFonts w:ascii="Calibri Light" w:hAnsi="Calibri Light" w:cs="Times New Roman"/>
          <w:lang w:val="ro-RO"/>
        </w:rPr>
        <w:t>Micleușeni</w:t>
      </w:r>
      <w:r w:rsidRPr="00B00EA4">
        <w:rPr>
          <w:rFonts w:ascii="Calibri Light" w:hAnsi="Calibri Light" w:cs="Times New Roman"/>
          <w:lang w:val="ro-RO"/>
        </w:rPr>
        <w:t xml:space="preserve">, </w:t>
      </w:r>
      <w:r w:rsidR="000425D6" w:rsidRPr="00B00EA4">
        <w:rPr>
          <w:rFonts w:ascii="Calibri Light" w:hAnsi="Calibri Light" w:cs="Times New Roman"/>
          <w:lang w:val="ro-RO"/>
        </w:rPr>
        <w:t>Asociația</w:t>
      </w:r>
      <w:r w:rsidRPr="00B00EA4">
        <w:rPr>
          <w:rFonts w:ascii="Calibri Light" w:hAnsi="Calibri Light" w:cs="Times New Roman"/>
          <w:lang w:val="ro-RO"/>
        </w:rPr>
        <w:t xml:space="preserve"> Consumatorilor de Apă “</w:t>
      </w:r>
      <w:r w:rsidR="00B00EA4" w:rsidRPr="00B00EA4">
        <w:rPr>
          <w:rFonts w:ascii="Calibri Light" w:hAnsi="Calibri Light" w:cs="Times New Roman"/>
          <w:lang w:val="ro-RO"/>
        </w:rPr>
        <w:t xml:space="preserve"> </w:t>
      </w:r>
      <w:r w:rsidR="00B00EA4">
        <w:rPr>
          <w:rFonts w:ascii="Calibri Light" w:hAnsi="Calibri Light" w:cs="Times New Roman"/>
          <w:lang w:val="ro-RO"/>
        </w:rPr>
        <w:t>Micleușeni</w:t>
      </w:r>
      <w:r w:rsidRPr="00B00EA4">
        <w:rPr>
          <w:rFonts w:ascii="Calibri Light" w:hAnsi="Calibri Light" w:cs="Times New Roman"/>
          <w:lang w:val="ro-RO"/>
        </w:rPr>
        <w:t xml:space="preserve">” şi Consiliul Raional </w:t>
      </w:r>
      <w:proofErr w:type="spellStart"/>
      <w:r w:rsidR="00B00EA4">
        <w:rPr>
          <w:rFonts w:ascii="Calibri Light" w:hAnsi="Calibri Light" w:cs="Times New Roman"/>
          <w:lang w:val="ro-RO"/>
        </w:rPr>
        <w:t>Străşeni</w:t>
      </w:r>
      <w:proofErr w:type="spellEnd"/>
      <w:r w:rsidRPr="00B00EA4">
        <w:rPr>
          <w:rFonts w:ascii="Calibri Light" w:hAnsi="Calibri Light" w:cs="Times New Roman"/>
          <w:lang w:val="ro-RO"/>
        </w:rPr>
        <w:t xml:space="preserve"> şi Contractul de </w:t>
      </w:r>
      <w:proofErr w:type="spellStart"/>
      <w:r w:rsidRPr="00B00EA4">
        <w:rPr>
          <w:rFonts w:ascii="Calibri Light" w:hAnsi="Calibri Light" w:cs="Times New Roman"/>
          <w:lang w:val="ro-RO"/>
        </w:rPr>
        <w:t>donaţie</w:t>
      </w:r>
      <w:proofErr w:type="spellEnd"/>
      <w:r w:rsidRPr="00B00EA4">
        <w:rPr>
          <w:rFonts w:ascii="Calibri Light" w:hAnsi="Calibri Light" w:cs="Times New Roman"/>
          <w:lang w:val="ro-RO"/>
        </w:rPr>
        <w:t xml:space="preserve"> </w:t>
      </w:r>
      <w:r w:rsidRPr="00B00EA4">
        <w:rPr>
          <w:rFonts w:ascii="Calibri Light" w:hAnsi="Calibri Light" w:cs="Times New Roman"/>
          <w:highlight w:val="yellow"/>
          <w:lang w:val="ro-RO"/>
        </w:rPr>
        <w:t>nr.             din ______________</w:t>
      </w:r>
      <w:r w:rsidRPr="00B00EA4">
        <w:rPr>
          <w:rFonts w:ascii="Calibri Light" w:hAnsi="Calibri Light" w:cs="Times New Roman"/>
          <w:lang w:val="ro-RO"/>
        </w:rPr>
        <w:t xml:space="preserve"> semnat între </w:t>
      </w:r>
      <w:proofErr w:type="spellStart"/>
      <w:r w:rsidRPr="00B00EA4">
        <w:rPr>
          <w:rFonts w:ascii="Calibri Light" w:hAnsi="Calibri Light" w:cs="Times New Roman"/>
          <w:lang w:val="ro-RO"/>
        </w:rPr>
        <w:t>Fundaţia</w:t>
      </w:r>
      <w:proofErr w:type="spellEnd"/>
      <w:r w:rsidRPr="00B00EA4">
        <w:rPr>
          <w:rFonts w:ascii="Calibri Light" w:hAnsi="Calibri Light" w:cs="Times New Roman"/>
          <w:lang w:val="ro-RO"/>
        </w:rPr>
        <w:t xml:space="preserve"> Filiala din Moldova a </w:t>
      </w:r>
      <w:proofErr w:type="spellStart"/>
      <w:r w:rsidRPr="00B00EA4">
        <w:rPr>
          <w:rFonts w:ascii="Calibri Light" w:hAnsi="Calibri Light" w:cs="Times New Roman"/>
          <w:lang w:val="ro-RO"/>
        </w:rPr>
        <w:t>fundaţiei</w:t>
      </w:r>
      <w:proofErr w:type="spellEnd"/>
      <w:r w:rsidRPr="00B00EA4">
        <w:rPr>
          <w:rFonts w:ascii="Calibri Light" w:hAnsi="Calibri Light" w:cs="Times New Roman"/>
          <w:lang w:val="ro-RO"/>
        </w:rPr>
        <w:t xml:space="preserve"> “Skat” şi Consiliul Local al </w:t>
      </w:r>
      <w:r w:rsidR="00B00EA4">
        <w:rPr>
          <w:rFonts w:ascii="Calibri Light" w:hAnsi="Calibri Light" w:cs="Times New Roman"/>
          <w:lang w:val="ro-RO"/>
        </w:rPr>
        <w:t>Micleușeni</w:t>
      </w:r>
      <w:r w:rsidR="00B00EA4">
        <w:rPr>
          <w:rFonts w:ascii="Calibri Light" w:hAnsi="Calibri Light" w:cs="Times New Roman"/>
          <w:lang w:val="ro-RO"/>
        </w:rPr>
        <w:t xml:space="preserve">, r. </w:t>
      </w:r>
      <w:proofErr w:type="spellStart"/>
      <w:r w:rsidR="00B00EA4">
        <w:rPr>
          <w:rFonts w:ascii="Calibri Light" w:hAnsi="Calibri Light" w:cs="Times New Roman"/>
          <w:lang w:val="ro-RO"/>
        </w:rPr>
        <w:t>Străşeni</w:t>
      </w:r>
      <w:proofErr w:type="spellEnd"/>
      <w:r w:rsidRPr="00B00EA4">
        <w:rPr>
          <w:rFonts w:ascii="Calibri Light" w:hAnsi="Calibri Light" w:cs="Times New Roman"/>
          <w:lang w:val="ro-RO"/>
        </w:rPr>
        <w:t>.</w:t>
      </w:r>
    </w:p>
    <w:p w:rsidR="007A6207" w:rsidRPr="00B00EA4" w:rsidRDefault="007A6207" w:rsidP="00015DB1">
      <w:pPr>
        <w:spacing w:line="240" w:lineRule="auto"/>
        <w:ind w:firstLine="708"/>
        <w:jc w:val="both"/>
        <w:rPr>
          <w:rFonts w:ascii="Calibri Light" w:hAnsi="Calibri Light" w:cs="Times New Roman"/>
          <w:lang w:val="ro-RO"/>
        </w:rPr>
      </w:pPr>
      <w:r w:rsidRPr="00B00EA4">
        <w:rPr>
          <w:rFonts w:ascii="Calibri Light" w:eastAsia="Times New Roman" w:hAnsi="Calibri Light" w:cs="Times New Roman"/>
          <w:color w:val="000000"/>
          <w:lang w:val="ro-RO"/>
        </w:rPr>
        <w:t xml:space="preserve">Prestatorul nu poate </w:t>
      </w:r>
      <w:proofErr w:type="spellStart"/>
      <w:r w:rsidRPr="00B00EA4">
        <w:rPr>
          <w:rFonts w:ascii="Calibri Light" w:eastAsia="Times New Roman" w:hAnsi="Calibri Light" w:cs="Times New Roman"/>
          <w:color w:val="000000"/>
          <w:lang w:val="ro-RO"/>
        </w:rPr>
        <w:t>subdelega</w:t>
      </w:r>
      <w:proofErr w:type="spellEnd"/>
      <w:r w:rsidRPr="00B00EA4">
        <w:rPr>
          <w:rFonts w:ascii="Calibri Light" w:eastAsia="Times New Roman" w:hAnsi="Calibri Light" w:cs="Times New Roman"/>
          <w:color w:val="000000"/>
          <w:lang w:val="ro-RO"/>
        </w:rPr>
        <w:t>, în tot sau în parte, obiectul contractului de delegare a gestiunii sau bunurile aferente serviciului.</w:t>
      </w:r>
    </w:p>
    <w:p w:rsidR="00E3519A" w:rsidRPr="00B00EA4" w:rsidRDefault="00123675" w:rsidP="00015DB1">
      <w:pPr>
        <w:spacing w:line="240" w:lineRule="auto"/>
        <w:jc w:val="both"/>
        <w:rPr>
          <w:rFonts w:ascii="Calibri Light" w:hAnsi="Calibri Light" w:cs="Times New Roman"/>
          <w:lang w:val="ro-RO"/>
        </w:rPr>
      </w:pPr>
      <w:r w:rsidRPr="00B00EA4">
        <w:rPr>
          <w:rFonts w:ascii="Calibri Light" w:hAnsi="Calibri Light" w:cs="Times New Roman"/>
          <w:lang w:val="ro-RO"/>
        </w:rPr>
        <w:tab/>
        <w:t xml:space="preserve">Prezentul Caiet de sarcini </w:t>
      </w:r>
      <w:proofErr w:type="spellStart"/>
      <w:r w:rsidRPr="00B00EA4">
        <w:rPr>
          <w:rFonts w:ascii="Calibri Light" w:hAnsi="Calibri Light" w:cs="Times New Roman"/>
          <w:lang w:val="ro-RO"/>
        </w:rPr>
        <w:t>stabileşte</w:t>
      </w:r>
      <w:proofErr w:type="spellEnd"/>
      <w:r w:rsidRPr="00B00EA4">
        <w:rPr>
          <w:rFonts w:ascii="Calibri Light" w:hAnsi="Calibri Light" w:cs="Times New Roman"/>
          <w:lang w:val="ro-RO"/>
        </w:rPr>
        <w:t xml:space="preserve"> </w:t>
      </w:r>
      <w:proofErr w:type="spellStart"/>
      <w:r w:rsidRPr="00B00EA4">
        <w:rPr>
          <w:rFonts w:ascii="Calibri Light" w:hAnsi="Calibri Light" w:cs="Times New Roman"/>
          <w:lang w:val="ro-RO"/>
        </w:rPr>
        <w:t>condiţiile</w:t>
      </w:r>
      <w:proofErr w:type="spellEnd"/>
      <w:r w:rsidRPr="00B00EA4">
        <w:rPr>
          <w:rFonts w:ascii="Calibri Light" w:hAnsi="Calibri Light" w:cs="Times New Roman"/>
          <w:lang w:val="ro-RO"/>
        </w:rPr>
        <w:t xml:space="preserve"> de </w:t>
      </w:r>
      <w:proofErr w:type="spellStart"/>
      <w:r w:rsidRPr="00B00EA4">
        <w:rPr>
          <w:rFonts w:ascii="Calibri Light" w:hAnsi="Calibri Light" w:cs="Times New Roman"/>
          <w:lang w:val="ro-RO"/>
        </w:rPr>
        <w:t>desfăşurare</w:t>
      </w:r>
      <w:proofErr w:type="spellEnd"/>
      <w:r w:rsidRPr="00B00EA4">
        <w:rPr>
          <w:rFonts w:ascii="Calibri Light" w:hAnsi="Calibri Light" w:cs="Times New Roman"/>
          <w:lang w:val="ro-RO"/>
        </w:rPr>
        <w:t xml:space="preserve"> a </w:t>
      </w:r>
      <w:proofErr w:type="spellStart"/>
      <w:r w:rsidRPr="00B00EA4">
        <w:rPr>
          <w:rFonts w:ascii="Calibri Light" w:hAnsi="Calibri Light" w:cs="Times New Roman"/>
          <w:lang w:val="ro-RO"/>
        </w:rPr>
        <w:t>activităţii</w:t>
      </w:r>
      <w:proofErr w:type="spellEnd"/>
      <w:r w:rsidRPr="00B00EA4">
        <w:rPr>
          <w:rFonts w:ascii="Calibri Light" w:hAnsi="Calibri Light" w:cs="Times New Roman"/>
          <w:lang w:val="ro-RO"/>
        </w:rPr>
        <w:t xml:space="preserve"> specifice serviciului de </w:t>
      </w:r>
      <w:proofErr w:type="spellStart"/>
      <w:r w:rsidRPr="00B00EA4">
        <w:rPr>
          <w:rFonts w:ascii="Calibri Light" w:hAnsi="Calibri Light" w:cs="Times New Roman"/>
          <w:lang w:val="ro-RO"/>
        </w:rPr>
        <w:t>de</w:t>
      </w:r>
      <w:proofErr w:type="spellEnd"/>
      <w:r w:rsidRPr="00B00EA4">
        <w:rPr>
          <w:rFonts w:ascii="Calibri Light" w:hAnsi="Calibri Light" w:cs="Times New Roman"/>
          <w:lang w:val="ro-RO"/>
        </w:rPr>
        <w:t xml:space="preserve"> aprovizionare cu apă potabilă, stabilind nivelurile de calitate şi </w:t>
      </w:r>
      <w:proofErr w:type="spellStart"/>
      <w:r w:rsidRPr="00B00EA4">
        <w:rPr>
          <w:rFonts w:ascii="Calibri Light" w:hAnsi="Calibri Light" w:cs="Times New Roman"/>
          <w:lang w:val="ro-RO"/>
        </w:rPr>
        <w:t>condiţiile</w:t>
      </w:r>
      <w:proofErr w:type="spellEnd"/>
      <w:r w:rsidRPr="00B00EA4">
        <w:rPr>
          <w:rFonts w:ascii="Calibri Light" w:hAnsi="Calibri Light" w:cs="Times New Roman"/>
          <w:lang w:val="ro-RO"/>
        </w:rPr>
        <w:t xml:space="preserve"> </w:t>
      </w:r>
      <w:proofErr w:type="spellStart"/>
      <w:r w:rsidRPr="00B00EA4">
        <w:rPr>
          <w:rFonts w:ascii="Calibri Light" w:hAnsi="Calibri Light" w:cs="Times New Roman"/>
          <w:lang w:val="ro-RO"/>
        </w:rPr>
        <w:t>tenice</w:t>
      </w:r>
      <w:proofErr w:type="spellEnd"/>
      <w:r w:rsidRPr="00B00EA4">
        <w:rPr>
          <w:rFonts w:ascii="Calibri Light" w:hAnsi="Calibri Light" w:cs="Times New Roman"/>
          <w:lang w:val="ro-RO"/>
        </w:rPr>
        <w:t xml:space="preserve"> necesare </w:t>
      </w:r>
      <w:r w:rsidR="000425D6" w:rsidRPr="00B00EA4">
        <w:rPr>
          <w:rFonts w:ascii="Calibri Light" w:hAnsi="Calibri Light" w:cs="Times New Roman"/>
          <w:lang w:val="ro-RO"/>
        </w:rPr>
        <w:t>funcționării</w:t>
      </w:r>
      <w:r w:rsidRPr="00B00EA4">
        <w:rPr>
          <w:rFonts w:ascii="Calibri Light" w:hAnsi="Calibri Light" w:cs="Times New Roman"/>
          <w:lang w:val="ro-RO"/>
        </w:rPr>
        <w:t xml:space="preserve"> acestui serviciu în </w:t>
      </w:r>
      <w:proofErr w:type="spellStart"/>
      <w:r w:rsidRPr="00B00EA4">
        <w:rPr>
          <w:rFonts w:ascii="Calibri Light" w:hAnsi="Calibri Light" w:cs="Times New Roman"/>
          <w:lang w:val="ro-RO"/>
        </w:rPr>
        <w:t>condiţii</w:t>
      </w:r>
      <w:proofErr w:type="spellEnd"/>
      <w:r w:rsidRPr="00B00EA4">
        <w:rPr>
          <w:rFonts w:ascii="Calibri Light" w:hAnsi="Calibri Light" w:cs="Times New Roman"/>
          <w:lang w:val="ro-RO"/>
        </w:rPr>
        <w:t xml:space="preserve"> de </w:t>
      </w:r>
      <w:proofErr w:type="spellStart"/>
      <w:r w:rsidRPr="00B00EA4">
        <w:rPr>
          <w:rFonts w:ascii="Calibri Light" w:hAnsi="Calibri Light" w:cs="Times New Roman"/>
          <w:lang w:val="ro-RO"/>
        </w:rPr>
        <w:t>eficienţă</w:t>
      </w:r>
      <w:proofErr w:type="spellEnd"/>
      <w:r w:rsidRPr="00B00EA4">
        <w:rPr>
          <w:rFonts w:ascii="Calibri Light" w:hAnsi="Calibri Light" w:cs="Times New Roman"/>
          <w:lang w:val="ro-RO"/>
        </w:rPr>
        <w:t xml:space="preserve"> şi </w:t>
      </w:r>
      <w:proofErr w:type="spellStart"/>
      <w:r w:rsidRPr="00B00EA4">
        <w:rPr>
          <w:rFonts w:ascii="Calibri Light" w:hAnsi="Calibri Light" w:cs="Times New Roman"/>
          <w:lang w:val="ro-RO"/>
        </w:rPr>
        <w:t>siguranţă</w:t>
      </w:r>
      <w:proofErr w:type="spellEnd"/>
      <w:r w:rsidRPr="00B00EA4">
        <w:rPr>
          <w:rFonts w:ascii="Calibri Light" w:hAnsi="Calibri Light" w:cs="Times New Roman"/>
          <w:lang w:val="ro-RO"/>
        </w:rPr>
        <w:t xml:space="preserve">, şi în conformitate cu normele legale şi reglementare aplicabile. </w:t>
      </w:r>
    </w:p>
    <w:p w:rsidR="00E3519A" w:rsidRPr="00B00EA4" w:rsidRDefault="00E3519A" w:rsidP="00015DB1">
      <w:pPr>
        <w:spacing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Caietul de sarcini se </w:t>
      </w:r>
      <w:r w:rsidR="000425D6" w:rsidRPr="00B00EA4">
        <w:rPr>
          <w:rFonts w:ascii="Calibri Light" w:hAnsi="Calibri Light" w:cs="Times New Roman"/>
          <w:lang w:val="ro-RO"/>
        </w:rPr>
        <w:t>folosește</w:t>
      </w:r>
      <w:r w:rsidRPr="00B00EA4">
        <w:rPr>
          <w:rFonts w:ascii="Calibri Light" w:hAnsi="Calibri Light" w:cs="Times New Roman"/>
          <w:lang w:val="ro-RO"/>
        </w:rPr>
        <w:t xml:space="preserve"> împreună cu Regulamentul cu privire la serviciul public de alimentare cu apă și de canalizare şi Contractul de delegare a gestiunii   serviciului.      </w:t>
      </w:r>
    </w:p>
    <w:p w:rsidR="00E3519A" w:rsidRPr="00B00EA4" w:rsidRDefault="00E3519A" w:rsidP="00015DB1">
      <w:pPr>
        <w:spacing w:line="240" w:lineRule="auto"/>
        <w:ind w:firstLine="360"/>
        <w:jc w:val="both"/>
        <w:rPr>
          <w:rFonts w:ascii="Calibri Light" w:hAnsi="Calibri Light" w:cs="Times New Roman"/>
          <w:lang w:val="ro-RO"/>
        </w:rPr>
      </w:pPr>
      <w:r w:rsidRPr="00B00EA4">
        <w:rPr>
          <w:rFonts w:ascii="Calibri Light" w:eastAsia="Times New Roman" w:hAnsi="Calibri Light" w:cs="Times New Roman"/>
          <w:color w:val="000000"/>
          <w:lang w:val="ro-RO"/>
        </w:rPr>
        <w:t xml:space="preserve">Caietul de sarcini se aprobă prin decizia Consiliul </w:t>
      </w:r>
      <w:r w:rsidR="00B00EA4">
        <w:rPr>
          <w:rFonts w:ascii="Calibri Light" w:hAnsi="Calibri Light" w:cs="Times New Roman"/>
          <w:lang w:val="ro-RO"/>
        </w:rPr>
        <w:t xml:space="preserve">Local </w:t>
      </w:r>
      <w:r w:rsidR="00B00EA4">
        <w:rPr>
          <w:rFonts w:ascii="Calibri Light" w:hAnsi="Calibri Light" w:cs="Times New Roman"/>
          <w:lang w:val="ro-RO"/>
        </w:rPr>
        <w:t>Micleușeni</w:t>
      </w:r>
      <w:r w:rsidR="00B00EA4">
        <w:rPr>
          <w:rFonts w:ascii="Calibri Light" w:hAnsi="Calibri Light" w:cs="Times New Roman"/>
          <w:lang w:val="ro-RO"/>
        </w:rPr>
        <w:t>.</w:t>
      </w:r>
    </w:p>
    <w:p w:rsidR="003B4B12" w:rsidRPr="00B00EA4" w:rsidRDefault="00E3519A" w:rsidP="00015DB1">
      <w:pPr>
        <w:spacing w:after="0" w:line="240" w:lineRule="auto"/>
        <w:jc w:val="both"/>
        <w:rPr>
          <w:rFonts w:ascii="Calibri Light" w:hAnsi="Calibri Light" w:cs="Times New Roman"/>
          <w:lang w:val="ro-RO"/>
        </w:rPr>
      </w:pPr>
      <w:r w:rsidRPr="00B00EA4">
        <w:rPr>
          <w:rFonts w:ascii="Calibri Light" w:hAnsi="Calibri Light" w:cs="Times New Roman"/>
          <w:lang w:val="ro-RO"/>
        </w:rPr>
        <w:t xml:space="preserve">     </w:t>
      </w:r>
      <w:r w:rsidR="00015DB1" w:rsidRPr="00B00EA4">
        <w:rPr>
          <w:rFonts w:ascii="Calibri Light" w:hAnsi="Calibri Light" w:cs="Times New Roman"/>
          <w:lang w:val="ro-RO"/>
        </w:rPr>
        <w:t xml:space="preserve">       </w:t>
      </w:r>
      <w:r w:rsidRPr="00B00EA4">
        <w:rPr>
          <w:rFonts w:ascii="Calibri Light" w:hAnsi="Calibri Light" w:cs="Times New Roman"/>
          <w:lang w:val="ro-RO"/>
        </w:rPr>
        <w:t xml:space="preserve">          </w:t>
      </w:r>
    </w:p>
    <w:p w:rsidR="002F4AF5" w:rsidRPr="00B00EA4" w:rsidRDefault="002F4AF5" w:rsidP="00015DB1">
      <w:pPr>
        <w:pStyle w:val="ListParagraph"/>
        <w:numPr>
          <w:ilvl w:val="0"/>
          <w:numId w:val="1"/>
        </w:numPr>
        <w:spacing w:line="240" w:lineRule="auto"/>
        <w:ind w:left="284" w:hanging="284"/>
        <w:jc w:val="both"/>
        <w:rPr>
          <w:rFonts w:ascii="Calibri Light" w:hAnsi="Calibri Light" w:cs="Times New Roman"/>
          <w:color w:val="000000"/>
          <w:lang w:val="ro-RO"/>
        </w:rPr>
      </w:pPr>
      <w:r w:rsidRPr="00B00EA4">
        <w:rPr>
          <w:rFonts w:ascii="Calibri Light" w:hAnsi="Calibri Light" w:cs="Times New Roman"/>
          <w:b/>
          <w:color w:val="000000"/>
          <w:lang w:val="ro-RO"/>
        </w:rPr>
        <w:t>BENEFICIAR:</w:t>
      </w:r>
      <w:r w:rsidR="003B4B12" w:rsidRPr="00B00EA4">
        <w:rPr>
          <w:rFonts w:ascii="Calibri Light" w:hAnsi="Calibri Light" w:cs="Times New Roman"/>
          <w:lang w:val="ro-RO"/>
        </w:rPr>
        <w:t xml:space="preserve"> </w:t>
      </w:r>
      <w:r w:rsidR="003B4B12" w:rsidRPr="00B00EA4">
        <w:rPr>
          <w:rStyle w:val="30"/>
          <w:rFonts w:ascii="Calibri Light" w:eastAsia="Times New Roman" w:hAnsi="Calibri Light"/>
          <w:b w:val="0"/>
          <w:sz w:val="22"/>
          <w:szCs w:val="22"/>
          <w:lang w:val="ro-RO" w:eastAsia="en-US"/>
        </w:rPr>
        <w:t xml:space="preserve">Consiliul Local </w:t>
      </w:r>
      <w:r w:rsidR="00B00EA4">
        <w:rPr>
          <w:rFonts w:ascii="Calibri Light" w:hAnsi="Calibri Light" w:cs="Times New Roman"/>
          <w:lang w:val="ro-RO"/>
        </w:rPr>
        <w:t>Micleușeni</w:t>
      </w:r>
    </w:p>
    <w:p w:rsidR="00E677EB" w:rsidRPr="00B00EA4" w:rsidRDefault="00E677EB" w:rsidP="00015DB1">
      <w:pPr>
        <w:pStyle w:val="ListParagraph"/>
        <w:spacing w:line="240" w:lineRule="auto"/>
        <w:ind w:left="284" w:hanging="284"/>
        <w:jc w:val="both"/>
        <w:rPr>
          <w:rFonts w:ascii="Calibri Light" w:hAnsi="Calibri Light" w:cs="Times New Roman"/>
          <w:color w:val="000000"/>
          <w:lang w:val="ro-RO"/>
        </w:rPr>
      </w:pPr>
    </w:p>
    <w:p w:rsidR="00E677EB" w:rsidRPr="00B00EA4" w:rsidRDefault="002F4AF5" w:rsidP="00DA0AAA">
      <w:pPr>
        <w:pStyle w:val="ListParagraph"/>
        <w:numPr>
          <w:ilvl w:val="0"/>
          <w:numId w:val="1"/>
        </w:numPr>
        <w:spacing w:line="240" w:lineRule="auto"/>
        <w:ind w:left="284" w:hanging="284"/>
        <w:jc w:val="both"/>
        <w:rPr>
          <w:rFonts w:ascii="Calibri Light" w:hAnsi="Calibri Light" w:cs="Times New Roman"/>
          <w:b/>
          <w:color w:val="000000"/>
          <w:lang w:val="ro-RO"/>
        </w:rPr>
      </w:pPr>
      <w:r w:rsidRPr="00B00EA4">
        <w:rPr>
          <w:rFonts w:ascii="Calibri Light" w:hAnsi="Calibri Light" w:cs="Times New Roman"/>
          <w:b/>
          <w:color w:val="000000"/>
          <w:lang w:val="ro-RO"/>
        </w:rPr>
        <w:t>ARIA DE APLICARE:</w:t>
      </w:r>
      <w:r w:rsidR="003B4B12" w:rsidRPr="00B00EA4">
        <w:rPr>
          <w:rFonts w:ascii="Calibri Light" w:hAnsi="Calibri Light" w:cs="Times New Roman"/>
          <w:lang w:val="ro-RO"/>
        </w:rPr>
        <w:t xml:space="preserve"> aria administrativ-teritorială a comunei </w:t>
      </w:r>
      <w:r w:rsidR="00B00EA4">
        <w:rPr>
          <w:rFonts w:ascii="Calibri Light" w:hAnsi="Calibri Light" w:cs="Times New Roman"/>
          <w:lang w:val="ro-RO"/>
        </w:rPr>
        <w:t>Micleușeni</w:t>
      </w:r>
    </w:p>
    <w:p w:rsidR="00B00EA4" w:rsidRPr="00B00EA4" w:rsidRDefault="00B00EA4" w:rsidP="00B00EA4">
      <w:pPr>
        <w:pStyle w:val="ListParagraph"/>
        <w:rPr>
          <w:rFonts w:ascii="Calibri Light" w:hAnsi="Calibri Light" w:cs="Times New Roman"/>
          <w:b/>
          <w:color w:val="000000"/>
          <w:lang w:val="ro-RO"/>
        </w:rPr>
      </w:pPr>
    </w:p>
    <w:p w:rsidR="00B00EA4" w:rsidRPr="00B00EA4" w:rsidRDefault="00B00EA4" w:rsidP="00DA0AAA">
      <w:pPr>
        <w:pStyle w:val="ListParagraph"/>
        <w:numPr>
          <w:ilvl w:val="0"/>
          <w:numId w:val="1"/>
        </w:numPr>
        <w:spacing w:line="240" w:lineRule="auto"/>
        <w:ind w:left="284" w:hanging="284"/>
        <w:jc w:val="both"/>
        <w:rPr>
          <w:rFonts w:ascii="Calibri Light" w:hAnsi="Calibri Light" w:cs="Times New Roman"/>
          <w:b/>
          <w:color w:val="000000"/>
          <w:lang w:val="ro-RO"/>
        </w:rPr>
      </w:pPr>
    </w:p>
    <w:p w:rsidR="00E677EB" w:rsidRPr="00B00EA4" w:rsidRDefault="006207EE" w:rsidP="00015DB1">
      <w:pPr>
        <w:pStyle w:val="ListParagraph"/>
        <w:numPr>
          <w:ilvl w:val="0"/>
          <w:numId w:val="1"/>
        </w:numPr>
        <w:spacing w:line="240" w:lineRule="auto"/>
        <w:ind w:left="284" w:hanging="284"/>
        <w:jc w:val="both"/>
        <w:rPr>
          <w:rFonts w:ascii="Calibri Light" w:hAnsi="Calibri Light" w:cs="Times New Roman"/>
          <w:b/>
          <w:color w:val="000000"/>
          <w:lang w:val="ro-RO"/>
        </w:rPr>
      </w:pPr>
      <w:r w:rsidRPr="00B00EA4">
        <w:rPr>
          <w:rFonts w:ascii="Calibri Light" w:hAnsi="Calibri Light" w:cs="Times New Roman"/>
          <w:b/>
          <w:color w:val="000000"/>
          <w:lang w:val="ro-RO"/>
        </w:rPr>
        <w:t xml:space="preserve">DESCRIEREA </w:t>
      </w:r>
      <w:r w:rsidR="000425D6" w:rsidRPr="00B00EA4">
        <w:rPr>
          <w:rFonts w:ascii="Calibri Light" w:hAnsi="Calibri Light" w:cs="Times New Roman"/>
          <w:b/>
          <w:color w:val="000000"/>
          <w:lang w:val="ro-RO"/>
        </w:rPr>
        <w:t>INSTALAȚIILOR</w:t>
      </w:r>
      <w:r w:rsidRPr="00B00EA4">
        <w:rPr>
          <w:rFonts w:ascii="Calibri Light" w:hAnsi="Calibri Light" w:cs="Times New Roman"/>
          <w:b/>
          <w:color w:val="000000"/>
          <w:lang w:val="ro-RO"/>
        </w:rPr>
        <w:t xml:space="preserve"> DE FURNIZARE A SERVICIULUI DELEGAT:</w:t>
      </w:r>
    </w:p>
    <w:p w:rsidR="003B4B12" w:rsidRPr="00B00EA4" w:rsidRDefault="003B4B12" w:rsidP="00015DB1">
      <w:pPr>
        <w:pStyle w:val="Default"/>
        <w:jc w:val="both"/>
        <w:rPr>
          <w:rFonts w:ascii="Calibri Light" w:hAnsi="Calibri Light" w:cs="Times New Roman"/>
          <w:sz w:val="22"/>
          <w:szCs w:val="22"/>
          <w:lang w:val="ro-RO"/>
        </w:rPr>
      </w:pPr>
      <w:r w:rsidRPr="00B00EA4">
        <w:rPr>
          <w:rFonts w:ascii="Calibri Light" w:hAnsi="Calibri Light" w:cs="Times New Roman"/>
          <w:sz w:val="22"/>
          <w:szCs w:val="22"/>
          <w:lang w:val="ro-RO"/>
        </w:rPr>
        <w:t>Elementele componente ale Sistemului de Alimentare cu Apă transmis în gestiune sunt:</w:t>
      </w:r>
    </w:p>
    <w:p w:rsidR="003B4B12" w:rsidRPr="00B00EA4" w:rsidRDefault="003B4B12" w:rsidP="00015DB1">
      <w:pPr>
        <w:pStyle w:val="Default"/>
        <w:rPr>
          <w:rFonts w:ascii="Calibri Light" w:hAnsi="Calibri Light" w:cs="Times New Roman"/>
          <w:sz w:val="22"/>
          <w:szCs w:val="22"/>
          <w:lang w:val="ro-RO"/>
        </w:rPr>
      </w:pPr>
    </w:p>
    <w:tbl>
      <w:tblPr>
        <w:tblW w:w="9356" w:type="dxa"/>
        <w:tblInd w:w="55" w:type="dxa"/>
        <w:tblLayout w:type="fixed"/>
        <w:tblCellMar>
          <w:left w:w="10" w:type="dxa"/>
          <w:right w:w="10" w:type="dxa"/>
        </w:tblCellMar>
        <w:tblLook w:val="0000" w:firstRow="0" w:lastRow="0" w:firstColumn="0" w:lastColumn="0" w:noHBand="0" w:noVBand="0"/>
      </w:tblPr>
      <w:tblGrid>
        <w:gridCol w:w="851"/>
        <w:gridCol w:w="4961"/>
        <w:gridCol w:w="3544"/>
      </w:tblGrid>
      <w:tr w:rsidR="003B4B12" w:rsidRPr="00B00EA4" w:rsidTr="003B4B12">
        <w:tc>
          <w:tcPr>
            <w:tcW w:w="851"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Nr.</w:t>
            </w:r>
          </w:p>
        </w:tc>
        <w:tc>
          <w:tcPr>
            <w:tcW w:w="4961"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Elementele sistemului</w:t>
            </w: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Capacitatea</w:t>
            </w: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1</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2</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3</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4</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lastRenderedPageBreak/>
              <w:t>5</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6</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7</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8</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3B4B12">
        <w:tc>
          <w:tcPr>
            <w:tcW w:w="85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9</w:t>
            </w:r>
          </w:p>
        </w:tc>
        <w:tc>
          <w:tcPr>
            <w:tcW w:w="4961"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bl>
    <w:p w:rsidR="007A6207" w:rsidRPr="00B00EA4" w:rsidRDefault="007A6207" w:rsidP="00015DB1">
      <w:pPr>
        <w:spacing w:after="0" w:line="240" w:lineRule="auto"/>
        <w:jc w:val="both"/>
        <w:rPr>
          <w:rFonts w:ascii="Calibri Light" w:eastAsia="Times New Roman" w:hAnsi="Calibri Light" w:cs="Times New Roman"/>
          <w:color w:val="000000"/>
          <w:lang w:val="ro-RO"/>
        </w:rPr>
      </w:pPr>
    </w:p>
    <w:p w:rsidR="003B4B12" w:rsidRPr="00B00EA4" w:rsidRDefault="003B4B12" w:rsidP="00015DB1">
      <w:pPr>
        <w:pStyle w:val="Default"/>
        <w:ind w:firstLine="708"/>
        <w:jc w:val="both"/>
        <w:rPr>
          <w:rFonts w:ascii="Calibri Light" w:hAnsi="Calibri Light" w:cs="Times New Roman"/>
          <w:sz w:val="22"/>
          <w:szCs w:val="22"/>
          <w:lang w:val="ro-RO"/>
        </w:rPr>
      </w:pPr>
    </w:p>
    <w:p w:rsidR="003B4B12" w:rsidRPr="00B00EA4" w:rsidRDefault="003B4B12" w:rsidP="00015DB1">
      <w:pPr>
        <w:pStyle w:val="Default"/>
        <w:numPr>
          <w:ilvl w:val="0"/>
          <w:numId w:val="1"/>
        </w:numPr>
        <w:ind w:left="284" w:hanging="284"/>
        <w:jc w:val="both"/>
        <w:rPr>
          <w:rFonts w:ascii="Calibri Light" w:hAnsi="Calibri Light" w:cs="Times New Roman"/>
          <w:b/>
          <w:sz w:val="22"/>
          <w:szCs w:val="22"/>
          <w:lang w:val="ro-RO"/>
        </w:rPr>
      </w:pPr>
      <w:r w:rsidRPr="00B00EA4">
        <w:rPr>
          <w:rFonts w:ascii="Calibri Light" w:hAnsi="Calibri Light" w:cs="Times New Roman"/>
          <w:b/>
          <w:sz w:val="22"/>
          <w:szCs w:val="22"/>
          <w:lang w:val="ro-RO"/>
        </w:rPr>
        <w:t xml:space="preserve">VALOAREA SISTEMULUI NECESAR </w:t>
      </w:r>
      <w:r w:rsidR="000425D6" w:rsidRPr="00B00EA4">
        <w:rPr>
          <w:rFonts w:ascii="Calibri Light" w:hAnsi="Calibri Light" w:cs="Times New Roman"/>
          <w:b/>
          <w:sz w:val="22"/>
          <w:szCs w:val="22"/>
          <w:lang w:val="ro-RO"/>
        </w:rPr>
        <w:t>FURNIZĂRII</w:t>
      </w:r>
      <w:r w:rsidRPr="00B00EA4">
        <w:rPr>
          <w:rFonts w:ascii="Calibri Light" w:hAnsi="Calibri Light" w:cs="Times New Roman"/>
          <w:b/>
          <w:sz w:val="22"/>
          <w:szCs w:val="22"/>
          <w:lang w:val="ro-RO"/>
        </w:rPr>
        <w:t xml:space="preserve"> SERVICIULUI DELEGAT:</w:t>
      </w:r>
    </w:p>
    <w:p w:rsidR="003B4B12" w:rsidRPr="00B00EA4" w:rsidRDefault="003B4B12" w:rsidP="00015DB1">
      <w:pPr>
        <w:pStyle w:val="Default"/>
        <w:ind w:firstLine="708"/>
        <w:jc w:val="both"/>
        <w:rPr>
          <w:rFonts w:ascii="Calibri Light" w:hAnsi="Calibri Light" w:cs="Times New Roman"/>
          <w:sz w:val="22"/>
          <w:szCs w:val="22"/>
          <w:lang w:val="ro-RO"/>
        </w:rPr>
      </w:pPr>
      <w:r w:rsidRPr="00B00EA4">
        <w:rPr>
          <w:rFonts w:ascii="Calibri Light" w:hAnsi="Calibri Light" w:cs="Times New Roman"/>
          <w:sz w:val="22"/>
          <w:szCs w:val="22"/>
          <w:lang w:val="ro-RO"/>
        </w:rPr>
        <w:t xml:space="preserve">Costul total al Sistemului de Alimentare cu Apă constituie </w:t>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r>
      <w:r w:rsidR="00B00EA4">
        <w:rPr>
          <w:rFonts w:ascii="Calibri Light" w:hAnsi="Calibri Light" w:cs="Times New Roman"/>
          <w:sz w:val="22"/>
          <w:szCs w:val="22"/>
          <w:lang w:val="ro-RO"/>
        </w:rPr>
        <w:softHyphen/>
        <w:t>______________</w:t>
      </w:r>
      <w:r w:rsidRPr="00B00EA4">
        <w:rPr>
          <w:rFonts w:ascii="Calibri Light" w:hAnsi="Calibri Light" w:cs="Times New Roman"/>
          <w:sz w:val="22"/>
          <w:szCs w:val="22"/>
          <w:lang w:val="ro-RO"/>
        </w:rPr>
        <w:t xml:space="preserve"> lei. Costul total este format din costul componentelor enumerate mai jos:</w:t>
      </w:r>
    </w:p>
    <w:p w:rsidR="003B4B12" w:rsidRPr="00B00EA4" w:rsidRDefault="003B4B12" w:rsidP="00015DB1">
      <w:pPr>
        <w:pStyle w:val="Default"/>
        <w:jc w:val="right"/>
        <w:rPr>
          <w:rFonts w:ascii="Calibri Light" w:hAnsi="Calibri Light" w:cs="Times New Roman"/>
          <w:sz w:val="22"/>
          <w:szCs w:val="22"/>
          <w:lang w:val="ro-RO"/>
        </w:rPr>
      </w:pPr>
    </w:p>
    <w:tbl>
      <w:tblPr>
        <w:tblW w:w="9298" w:type="dxa"/>
        <w:tblInd w:w="55" w:type="dxa"/>
        <w:tblLayout w:type="fixed"/>
        <w:tblCellMar>
          <w:left w:w="10" w:type="dxa"/>
          <w:right w:w="10" w:type="dxa"/>
        </w:tblCellMar>
        <w:tblLook w:val="0000" w:firstRow="0" w:lastRow="0" w:firstColumn="0" w:lastColumn="0" w:noHBand="0" w:noVBand="0"/>
      </w:tblPr>
      <w:tblGrid>
        <w:gridCol w:w="709"/>
        <w:gridCol w:w="5045"/>
        <w:gridCol w:w="3544"/>
      </w:tblGrid>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Nr</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Denumirea elementelor componente</w:t>
            </w: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Valoarea totală</w:t>
            </w:r>
          </w:p>
        </w:tc>
      </w:tr>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1.</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 xml:space="preserve">2. </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r>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 xml:space="preserve">3. </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p>
        </w:tc>
      </w:tr>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 xml:space="preserve">4. </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r>
      <w:tr w:rsidR="003B4B12" w:rsidRPr="00B00EA4" w:rsidTr="000425D6">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 xml:space="preserve">5. </w:t>
            </w:r>
          </w:p>
        </w:tc>
        <w:tc>
          <w:tcPr>
            <w:tcW w:w="50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c>
          <w:tcPr>
            <w:tcW w:w="354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hAnsi="Calibri Light" w:cs="Times New Roman"/>
                <w:sz w:val="22"/>
                <w:szCs w:val="22"/>
                <w:lang w:val="ro-RO"/>
              </w:rPr>
            </w:pPr>
          </w:p>
        </w:tc>
      </w:tr>
      <w:tr w:rsidR="003B4B12" w:rsidRPr="00B00EA4" w:rsidTr="000425D6">
        <w:tc>
          <w:tcPr>
            <w:tcW w:w="70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6.</w:t>
            </w:r>
          </w:p>
        </w:tc>
        <w:tc>
          <w:tcPr>
            <w:tcW w:w="50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70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7.</w:t>
            </w:r>
          </w:p>
        </w:tc>
        <w:tc>
          <w:tcPr>
            <w:tcW w:w="50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709" w:type="dxa"/>
            <w:tcBorders>
              <w:left w:val="single" w:sz="2" w:space="0" w:color="000000"/>
              <w:bottom w:val="single" w:sz="4" w:space="0" w:color="auto"/>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8.</w:t>
            </w:r>
          </w:p>
        </w:tc>
        <w:tc>
          <w:tcPr>
            <w:tcW w:w="50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709" w:type="dxa"/>
            <w:tcBorders>
              <w:left w:val="single" w:sz="2" w:space="0" w:color="000000"/>
              <w:bottom w:val="single" w:sz="4" w:space="0" w:color="auto"/>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 xml:space="preserve">9. </w:t>
            </w:r>
          </w:p>
        </w:tc>
        <w:tc>
          <w:tcPr>
            <w:tcW w:w="50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70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10.</w:t>
            </w:r>
          </w:p>
        </w:tc>
        <w:tc>
          <w:tcPr>
            <w:tcW w:w="5045" w:type="dxa"/>
            <w:tcBorders>
              <w:left w:val="single" w:sz="4" w:space="0" w:color="auto"/>
              <w:bottom w:val="single" w:sz="2" w:space="0" w:color="000000"/>
              <w:right w:val="single" w:sz="4" w:space="0" w:color="auto"/>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709" w:type="dxa"/>
            <w:tcBorders>
              <w:top w:val="single" w:sz="4" w:space="0" w:color="auto"/>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11.</w:t>
            </w:r>
          </w:p>
        </w:tc>
        <w:tc>
          <w:tcPr>
            <w:tcW w:w="50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c>
          <w:tcPr>
            <w:tcW w:w="354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r w:rsidR="003B4B12" w:rsidRPr="00B00EA4" w:rsidTr="000425D6">
        <w:tc>
          <w:tcPr>
            <w:tcW w:w="5754" w:type="dxa"/>
            <w:gridSpan w:val="2"/>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b/>
                <w:bCs/>
                <w:sz w:val="22"/>
                <w:szCs w:val="22"/>
                <w:lang w:val="ro-RO"/>
              </w:rPr>
            </w:pPr>
            <w:r w:rsidRPr="00B00EA4">
              <w:rPr>
                <w:rFonts w:ascii="Calibri Light" w:eastAsia="Arial, Arial" w:hAnsi="Calibri Light" w:cs="Times New Roman"/>
                <w:b/>
                <w:bCs/>
                <w:sz w:val="22"/>
                <w:szCs w:val="22"/>
                <w:lang w:val="ro-RO"/>
              </w:rPr>
              <w:t>Total</w:t>
            </w:r>
          </w:p>
        </w:tc>
        <w:tc>
          <w:tcPr>
            <w:tcW w:w="3544"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color w:val="auto"/>
                <w:sz w:val="22"/>
                <w:szCs w:val="22"/>
                <w:lang w:val="ro-RO"/>
              </w:rPr>
            </w:pPr>
          </w:p>
        </w:tc>
      </w:tr>
    </w:tbl>
    <w:p w:rsidR="003B4B12" w:rsidRPr="00B00EA4" w:rsidRDefault="003B4B12" w:rsidP="00015DB1">
      <w:pPr>
        <w:spacing w:after="0" w:line="240" w:lineRule="auto"/>
        <w:jc w:val="both"/>
        <w:rPr>
          <w:rFonts w:ascii="Calibri Light" w:eastAsia="Arial, Arial" w:hAnsi="Calibri Light" w:cs="Times New Roman"/>
          <w:color w:val="000000"/>
          <w:kern w:val="3"/>
          <w:lang w:val="ro-RO" w:eastAsia="ja-JP" w:bidi="fa-IR"/>
        </w:rPr>
      </w:pPr>
    </w:p>
    <w:p w:rsidR="003B4B12" w:rsidRPr="00B00EA4" w:rsidRDefault="00B00EA4" w:rsidP="00015DB1">
      <w:pPr>
        <w:pStyle w:val="ListParagraph"/>
        <w:numPr>
          <w:ilvl w:val="0"/>
          <w:numId w:val="1"/>
        </w:numPr>
        <w:spacing w:line="240" w:lineRule="auto"/>
        <w:ind w:left="284" w:hanging="284"/>
        <w:rPr>
          <w:rFonts w:ascii="Calibri Light" w:hAnsi="Calibri Light" w:cs="Times New Roman"/>
          <w:b/>
          <w:color w:val="000000"/>
          <w:lang w:val="ro-RO"/>
        </w:rPr>
      </w:pPr>
      <w:r w:rsidRPr="00B00EA4">
        <w:rPr>
          <w:rFonts w:ascii="Calibri Light" w:hAnsi="Calibri Light" w:cs="Times New Roman"/>
          <w:b/>
          <w:color w:val="000000"/>
          <w:lang w:val="ro-RO"/>
        </w:rPr>
        <w:t>DOCUMENTAȚIA</w:t>
      </w:r>
      <w:r w:rsidR="003B4B12" w:rsidRPr="00B00EA4">
        <w:rPr>
          <w:rFonts w:ascii="Calibri Light" w:hAnsi="Calibri Light" w:cs="Times New Roman"/>
          <w:b/>
          <w:color w:val="000000"/>
          <w:lang w:val="ro-RO"/>
        </w:rPr>
        <w:t xml:space="preserve"> DE </w:t>
      </w:r>
      <w:r w:rsidRPr="00B00EA4">
        <w:rPr>
          <w:rFonts w:ascii="Calibri Light" w:hAnsi="Calibri Light" w:cs="Times New Roman"/>
          <w:b/>
          <w:color w:val="000000"/>
          <w:lang w:val="ro-RO"/>
        </w:rPr>
        <w:t>ÎNSOȚIRE</w:t>
      </w:r>
      <w:r w:rsidR="003B4B12" w:rsidRPr="00B00EA4">
        <w:rPr>
          <w:rFonts w:ascii="Calibri Light" w:hAnsi="Calibri Light" w:cs="Times New Roman"/>
          <w:b/>
          <w:color w:val="000000"/>
          <w:lang w:val="ro-RO"/>
        </w:rPr>
        <w:t>:</w:t>
      </w:r>
    </w:p>
    <w:tbl>
      <w:tblPr>
        <w:tblW w:w="9356" w:type="dxa"/>
        <w:tblInd w:w="55" w:type="dxa"/>
        <w:tblLayout w:type="fixed"/>
        <w:tblCellMar>
          <w:left w:w="10" w:type="dxa"/>
          <w:right w:w="10" w:type="dxa"/>
        </w:tblCellMar>
        <w:tblLook w:val="0000" w:firstRow="0" w:lastRow="0" w:firstColumn="0" w:lastColumn="0" w:noHBand="0" w:noVBand="0"/>
      </w:tblPr>
      <w:tblGrid>
        <w:gridCol w:w="645"/>
        <w:gridCol w:w="5779"/>
        <w:gridCol w:w="2932"/>
      </w:tblGrid>
      <w:tr w:rsidR="003B4B12" w:rsidRPr="00B00EA4" w:rsidTr="003B4B12">
        <w:tc>
          <w:tcPr>
            <w:tcW w:w="645"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Nr</w:t>
            </w:r>
          </w:p>
        </w:tc>
        <w:tc>
          <w:tcPr>
            <w:tcW w:w="5779" w:type="dxa"/>
            <w:tcBorders>
              <w:top w:val="single" w:sz="2" w:space="0" w:color="000000"/>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Document</w:t>
            </w:r>
          </w:p>
        </w:tc>
        <w:tc>
          <w:tcPr>
            <w:tcW w:w="293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Cantitatea</w:t>
            </w: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1</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2</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3</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4</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5</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6</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r w:rsidR="003B4B12" w:rsidRPr="00B00EA4" w:rsidTr="003B4B12">
        <w:tc>
          <w:tcPr>
            <w:tcW w:w="645"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TableContents"/>
              <w:rPr>
                <w:rFonts w:ascii="Calibri Light" w:eastAsia="Arial, Arial" w:hAnsi="Calibri Light" w:cs="Times New Roman"/>
                <w:sz w:val="22"/>
                <w:szCs w:val="22"/>
                <w:lang w:val="ro-RO"/>
              </w:rPr>
            </w:pPr>
            <w:r w:rsidRPr="00B00EA4">
              <w:rPr>
                <w:rFonts w:ascii="Calibri Light" w:eastAsia="Arial, Arial" w:hAnsi="Calibri Light" w:cs="Times New Roman"/>
                <w:sz w:val="22"/>
                <w:szCs w:val="22"/>
                <w:lang w:val="ro-RO"/>
              </w:rPr>
              <w:t>7</w:t>
            </w:r>
          </w:p>
        </w:tc>
        <w:tc>
          <w:tcPr>
            <w:tcW w:w="5779" w:type="dxa"/>
            <w:tcBorders>
              <w:left w:val="single" w:sz="2" w:space="0" w:color="000000"/>
              <w:bottom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c>
          <w:tcPr>
            <w:tcW w:w="2932" w:type="dxa"/>
            <w:tcBorders>
              <w:left w:val="single" w:sz="2" w:space="0" w:color="000000"/>
              <w:bottom w:val="single" w:sz="2" w:space="0" w:color="000000"/>
              <w:right w:val="single" w:sz="2" w:space="0" w:color="000000"/>
            </w:tcBorders>
            <w:tcMar>
              <w:top w:w="55" w:type="dxa"/>
              <w:left w:w="55" w:type="dxa"/>
              <w:bottom w:w="55" w:type="dxa"/>
              <w:right w:w="55" w:type="dxa"/>
            </w:tcMar>
          </w:tcPr>
          <w:p w:rsidR="003B4B12" w:rsidRPr="00B00EA4" w:rsidRDefault="003B4B12" w:rsidP="00015DB1">
            <w:pPr>
              <w:pStyle w:val="Default"/>
              <w:rPr>
                <w:rFonts w:ascii="Calibri Light" w:hAnsi="Calibri Light" w:cs="Times New Roman"/>
                <w:sz w:val="22"/>
                <w:szCs w:val="22"/>
                <w:lang w:val="ro-RO"/>
              </w:rPr>
            </w:pPr>
          </w:p>
        </w:tc>
      </w:tr>
    </w:tbl>
    <w:p w:rsidR="00E677EB" w:rsidRPr="00B00EA4" w:rsidRDefault="00E677EB" w:rsidP="00015DB1">
      <w:pPr>
        <w:pStyle w:val="ListParagraph"/>
        <w:spacing w:line="240" w:lineRule="auto"/>
        <w:rPr>
          <w:rFonts w:ascii="Calibri Light" w:hAnsi="Calibri Light" w:cs="Times New Roman"/>
          <w:color w:val="000000"/>
          <w:lang w:val="ro-RO"/>
        </w:rPr>
      </w:pPr>
    </w:p>
    <w:p w:rsidR="00E677EB" w:rsidRPr="00B00EA4" w:rsidRDefault="006207EE" w:rsidP="00015DB1">
      <w:pPr>
        <w:pStyle w:val="ListParagraph"/>
        <w:numPr>
          <w:ilvl w:val="0"/>
          <w:numId w:val="1"/>
        </w:numPr>
        <w:spacing w:line="240" w:lineRule="auto"/>
        <w:ind w:left="284" w:hanging="284"/>
        <w:rPr>
          <w:rFonts w:ascii="Calibri Light" w:hAnsi="Calibri Light" w:cs="Times New Roman"/>
          <w:b/>
          <w:color w:val="000000"/>
          <w:lang w:val="ro-RO"/>
        </w:rPr>
      </w:pPr>
      <w:r w:rsidRPr="00B00EA4">
        <w:rPr>
          <w:rFonts w:ascii="Calibri Light" w:hAnsi="Calibri Light" w:cs="Times New Roman"/>
          <w:b/>
          <w:color w:val="000000"/>
          <w:lang w:val="ro-RO"/>
        </w:rPr>
        <w:t>INDICATORI CANTITATIVI:</w:t>
      </w:r>
    </w:p>
    <w:p w:rsidR="00123675" w:rsidRPr="00B00EA4" w:rsidRDefault="008A6495" w:rsidP="00015DB1">
      <w:pPr>
        <w:spacing w:line="240" w:lineRule="auto"/>
        <w:jc w:val="both"/>
        <w:rPr>
          <w:rFonts w:ascii="Calibri Light" w:eastAsia="Times New Roman" w:hAnsi="Calibri Light" w:cs="Times New Roman"/>
          <w:lang w:val="ro-RO"/>
        </w:rPr>
      </w:pPr>
      <w:r w:rsidRPr="00B00EA4">
        <w:rPr>
          <w:rFonts w:ascii="Calibri Light" w:hAnsi="Calibri Light" w:cs="Times New Roman"/>
          <w:lang w:val="ro-RO"/>
        </w:rPr>
        <w:t xml:space="preserve">Prestatorul de servicii aprovizionare cu apă potabilă </w:t>
      </w:r>
      <w:r w:rsidR="00123675" w:rsidRPr="00B00EA4">
        <w:rPr>
          <w:rFonts w:ascii="Calibri Light" w:hAnsi="Calibri Light" w:cs="Times New Roman"/>
          <w:lang w:val="ro-RO"/>
        </w:rPr>
        <w:t xml:space="preserve">este </w:t>
      </w:r>
      <w:r w:rsidRPr="00B00EA4">
        <w:rPr>
          <w:rFonts w:ascii="Calibri Light" w:hAnsi="Calibri Light" w:cs="Times New Roman"/>
          <w:lang w:val="ro-RO"/>
        </w:rPr>
        <w:t>obligat</w:t>
      </w:r>
      <w:r w:rsidR="00123675" w:rsidRPr="00B00EA4">
        <w:rPr>
          <w:rFonts w:ascii="Calibri Light" w:hAnsi="Calibri Light" w:cs="Times New Roman"/>
          <w:lang w:val="ro-RO"/>
        </w:rPr>
        <w:t xml:space="preserve"> </w:t>
      </w:r>
      <w:r w:rsidR="00123675" w:rsidRPr="00B00EA4">
        <w:rPr>
          <w:rFonts w:ascii="Calibri Light" w:eastAsia="Times New Roman" w:hAnsi="Calibri Light" w:cs="Times New Roman"/>
          <w:lang w:val="ro-RO"/>
        </w:rPr>
        <w:t xml:space="preserve">să servească </w:t>
      </w:r>
      <w:proofErr w:type="spellStart"/>
      <w:r w:rsidR="00123675" w:rsidRPr="00B00EA4">
        <w:rPr>
          <w:rFonts w:ascii="Calibri Light" w:eastAsia="Times New Roman" w:hAnsi="Calibri Light" w:cs="Times New Roman"/>
          <w:lang w:val="ro-RO"/>
        </w:rPr>
        <w:t>toţi</w:t>
      </w:r>
      <w:proofErr w:type="spellEnd"/>
      <w:r w:rsidR="00123675" w:rsidRPr="00B00EA4">
        <w:rPr>
          <w:rFonts w:ascii="Calibri Light" w:eastAsia="Times New Roman" w:hAnsi="Calibri Light" w:cs="Times New Roman"/>
          <w:lang w:val="ro-RO"/>
        </w:rPr>
        <w:t xml:space="preserve"> utilizatorii din unitatea administrativ-teritorială unde i-a fost delegat serviciul, cu condiția ca utilizatorii să plătească taxa de conectare și să semneze contractul de servicii</w:t>
      </w:r>
      <w:r w:rsidR="00123675" w:rsidRPr="00B00EA4">
        <w:rPr>
          <w:rFonts w:ascii="Calibri Light" w:hAnsi="Calibri Light" w:cs="Times New Roman"/>
          <w:lang w:val="ro-RO"/>
        </w:rPr>
        <w:t>.</w:t>
      </w:r>
    </w:p>
    <w:p w:rsidR="00E677EB" w:rsidRPr="00B00EA4" w:rsidRDefault="006207EE" w:rsidP="00015DB1">
      <w:pPr>
        <w:pStyle w:val="ListParagraph"/>
        <w:numPr>
          <w:ilvl w:val="0"/>
          <w:numId w:val="1"/>
        </w:numPr>
        <w:spacing w:line="240" w:lineRule="auto"/>
        <w:ind w:left="284" w:hanging="284"/>
        <w:rPr>
          <w:rFonts w:ascii="Calibri Light" w:hAnsi="Calibri Light" w:cs="Times New Roman"/>
          <w:b/>
          <w:color w:val="000000"/>
          <w:lang w:val="ro-RO"/>
        </w:rPr>
      </w:pPr>
      <w:r w:rsidRPr="00B00EA4">
        <w:rPr>
          <w:rFonts w:ascii="Calibri Light" w:hAnsi="Calibri Light" w:cs="Times New Roman"/>
          <w:b/>
          <w:color w:val="000000"/>
          <w:lang w:val="ro-RO"/>
        </w:rPr>
        <w:t>INDICATORI CALITATIVI:</w:t>
      </w:r>
    </w:p>
    <w:p w:rsidR="008515A8" w:rsidRPr="00B00EA4" w:rsidRDefault="008515A8" w:rsidP="00015DB1">
      <w:p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lastRenderedPageBreak/>
        <w:t xml:space="preserve">Indicatorii de calitate a serviciului public de alimentare cu apă furnizat consumatorilor se stabilesc în </w:t>
      </w:r>
      <w:proofErr w:type="spellStart"/>
      <w:r w:rsidRPr="00B00EA4">
        <w:rPr>
          <w:rFonts w:ascii="Calibri Light" w:hAnsi="Calibri Light" w:cs="Times New Roman"/>
          <w:color w:val="000000"/>
          <w:lang w:val="ro-RO"/>
        </w:rPr>
        <w:t>funcţie</w:t>
      </w:r>
      <w:proofErr w:type="spellEnd"/>
      <w:r w:rsidRPr="00B00EA4">
        <w:rPr>
          <w:rFonts w:ascii="Calibri Light" w:hAnsi="Calibri Light" w:cs="Times New Roman"/>
          <w:color w:val="000000"/>
          <w:lang w:val="ro-RO"/>
        </w:rPr>
        <w:t xml:space="preserve"> de </w:t>
      </w:r>
      <w:proofErr w:type="spellStart"/>
      <w:r w:rsidRPr="00B00EA4">
        <w:rPr>
          <w:rFonts w:ascii="Calibri Light" w:hAnsi="Calibri Light" w:cs="Times New Roman"/>
          <w:color w:val="000000"/>
          <w:lang w:val="ro-RO"/>
        </w:rPr>
        <w:t>necesităţile</w:t>
      </w:r>
      <w:proofErr w:type="spellEnd"/>
      <w:r w:rsidRPr="00B00EA4">
        <w:rPr>
          <w:rFonts w:ascii="Calibri Light" w:hAnsi="Calibri Light" w:cs="Times New Roman"/>
          <w:color w:val="000000"/>
          <w:lang w:val="ro-RO"/>
        </w:rPr>
        <w:t xml:space="preserve"> consumatorilor, de starea tehnică a </w:t>
      </w:r>
      <w:r w:rsidR="000425D6" w:rsidRPr="00B00EA4">
        <w:rPr>
          <w:rFonts w:ascii="Calibri Light" w:hAnsi="Calibri Light" w:cs="Times New Roman"/>
          <w:color w:val="000000"/>
          <w:lang w:val="ro-RO"/>
        </w:rPr>
        <w:t>sistemelor de alimentare cu apă</w:t>
      </w:r>
      <w:r w:rsidRPr="00B00EA4">
        <w:rPr>
          <w:rFonts w:ascii="Calibri Light" w:hAnsi="Calibri Light" w:cs="Times New Roman"/>
          <w:color w:val="000000"/>
          <w:lang w:val="ro-RO"/>
        </w:rPr>
        <w:t xml:space="preserve">, de </w:t>
      </w:r>
      <w:proofErr w:type="spellStart"/>
      <w:r w:rsidRPr="00B00EA4">
        <w:rPr>
          <w:rFonts w:ascii="Calibri Light" w:hAnsi="Calibri Light" w:cs="Times New Roman"/>
          <w:color w:val="000000"/>
          <w:lang w:val="ro-RO"/>
        </w:rPr>
        <w:t>investiţiile</w:t>
      </w:r>
      <w:proofErr w:type="spellEnd"/>
      <w:r w:rsidRPr="00B00EA4">
        <w:rPr>
          <w:rFonts w:ascii="Calibri Light" w:hAnsi="Calibri Light" w:cs="Times New Roman"/>
          <w:color w:val="000000"/>
          <w:lang w:val="ro-RO"/>
        </w:rPr>
        <w:t xml:space="preserve"> efectuate şi de cele care </w:t>
      </w:r>
      <w:proofErr w:type="spellStart"/>
      <w:r w:rsidRPr="00B00EA4">
        <w:rPr>
          <w:rFonts w:ascii="Calibri Light" w:hAnsi="Calibri Light" w:cs="Times New Roman"/>
          <w:color w:val="000000"/>
          <w:lang w:val="ro-RO"/>
        </w:rPr>
        <w:t>sînt</w:t>
      </w:r>
      <w:proofErr w:type="spellEnd"/>
      <w:r w:rsidRPr="00B00EA4">
        <w:rPr>
          <w:rFonts w:ascii="Calibri Light" w:hAnsi="Calibri Light" w:cs="Times New Roman"/>
          <w:color w:val="000000"/>
          <w:lang w:val="ro-RO"/>
        </w:rPr>
        <w:t xml:space="preserve"> necesare de a fi efectuate, de </w:t>
      </w:r>
      <w:proofErr w:type="spellStart"/>
      <w:r w:rsidRPr="00B00EA4">
        <w:rPr>
          <w:rFonts w:ascii="Calibri Light" w:hAnsi="Calibri Light" w:cs="Times New Roman"/>
          <w:color w:val="000000"/>
          <w:lang w:val="ro-RO"/>
        </w:rPr>
        <w:t>eficienţa</w:t>
      </w:r>
      <w:proofErr w:type="spellEnd"/>
      <w:r w:rsidRPr="00B00EA4">
        <w:rPr>
          <w:rFonts w:ascii="Calibri Light" w:hAnsi="Calibri Light" w:cs="Times New Roman"/>
          <w:color w:val="000000"/>
          <w:lang w:val="ro-RO"/>
        </w:rPr>
        <w:t xml:space="preserve"> acestora şi </w:t>
      </w:r>
      <w:proofErr w:type="spellStart"/>
      <w:r w:rsidRPr="00B00EA4">
        <w:rPr>
          <w:rFonts w:ascii="Calibri Light" w:hAnsi="Calibri Light" w:cs="Times New Roman"/>
          <w:color w:val="000000"/>
          <w:lang w:val="ro-RO"/>
        </w:rPr>
        <w:t>reieşind</w:t>
      </w:r>
      <w:proofErr w:type="spellEnd"/>
      <w:r w:rsidRPr="00B00EA4">
        <w:rPr>
          <w:rFonts w:ascii="Calibri Light" w:hAnsi="Calibri Light" w:cs="Times New Roman"/>
          <w:color w:val="000000"/>
          <w:lang w:val="ro-RO"/>
        </w:rPr>
        <w:t xml:space="preserve"> din practica </w:t>
      </w:r>
      <w:proofErr w:type="spellStart"/>
      <w:r w:rsidRPr="00B00EA4">
        <w:rPr>
          <w:rFonts w:ascii="Calibri Light" w:hAnsi="Calibri Light" w:cs="Times New Roman"/>
          <w:color w:val="000000"/>
          <w:lang w:val="ro-RO"/>
        </w:rPr>
        <w:t>internaţională</w:t>
      </w:r>
      <w:proofErr w:type="spellEnd"/>
      <w:r w:rsidRPr="00B00EA4">
        <w:rPr>
          <w:rFonts w:ascii="Calibri Light" w:hAnsi="Calibri Light" w:cs="Times New Roman"/>
          <w:color w:val="000000"/>
          <w:lang w:val="ro-RO"/>
        </w:rPr>
        <w:t>.</w:t>
      </w:r>
    </w:p>
    <w:p w:rsidR="00123675" w:rsidRPr="00B00EA4" w:rsidRDefault="00123675" w:rsidP="00015DB1">
      <w:p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Calitatea serviciului delegat trebuie corespundă prevederilor actelor normative în vigoare şi ale contractului de furnizare a serviciului, astfel </w:t>
      </w:r>
      <w:proofErr w:type="spellStart"/>
      <w:r w:rsidRPr="00B00EA4">
        <w:rPr>
          <w:rFonts w:ascii="Calibri Light" w:hAnsi="Calibri Light" w:cs="Times New Roman"/>
          <w:color w:val="000000"/>
          <w:lang w:val="ro-RO"/>
        </w:rPr>
        <w:t>încît</w:t>
      </w:r>
      <w:proofErr w:type="spellEnd"/>
      <w:r w:rsidRPr="00B00EA4">
        <w:rPr>
          <w:rFonts w:ascii="Calibri Light" w:hAnsi="Calibri Light" w:cs="Times New Roman"/>
          <w:color w:val="000000"/>
          <w:lang w:val="ro-RO"/>
        </w:rPr>
        <w:t xml:space="preserve"> prin natura, cantitatea ori calitatea lor </w:t>
      </w:r>
      <w:r w:rsidR="008515A8" w:rsidRPr="00B00EA4">
        <w:rPr>
          <w:rFonts w:ascii="Calibri Light" w:hAnsi="Calibri Light" w:cs="Times New Roman"/>
          <w:color w:val="000000"/>
          <w:lang w:val="ro-RO"/>
        </w:rPr>
        <w:t xml:space="preserve">să asigure cu apă potabilă </w:t>
      </w:r>
      <w:proofErr w:type="spellStart"/>
      <w:r w:rsidR="008515A8" w:rsidRPr="00B00EA4">
        <w:rPr>
          <w:rFonts w:ascii="Calibri Light" w:hAnsi="Calibri Light" w:cs="Times New Roman"/>
          <w:color w:val="000000"/>
          <w:lang w:val="ro-RO"/>
        </w:rPr>
        <w:t>toţi</w:t>
      </w:r>
      <w:proofErr w:type="spellEnd"/>
      <w:r w:rsidR="008515A8" w:rsidRPr="00B00EA4">
        <w:rPr>
          <w:rFonts w:ascii="Calibri Light" w:hAnsi="Calibri Light" w:cs="Times New Roman"/>
          <w:color w:val="000000"/>
          <w:lang w:val="ro-RO"/>
        </w:rPr>
        <w:t xml:space="preserve"> locuitorii din raza administrative-teritorială competentă şi </w:t>
      </w:r>
      <w:r w:rsidRPr="00B00EA4">
        <w:rPr>
          <w:rFonts w:ascii="Calibri Light" w:hAnsi="Calibri Light" w:cs="Times New Roman"/>
          <w:color w:val="000000"/>
          <w:lang w:val="ro-RO"/>
        </w:rPr>
        <w:t xml:space="preserve">să nu conducă la: </w:t>
      </w:r>
    </w:p>
    <w:p w:rsidR="00123675" w:rsidRPr="00B00EA4" w:rsidRDefault="00123675" w:rsidP="00015DB1">
      <w:p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a) degradarea </w:t>
      </w:r>
      <w:proofErr w:type="spellStart"/>
      <w:r w:rsidRPr="00B00EA4">
        <w:rPr>
          <w:rFonts w:ascii="Calibri Light" w:hAnsi="Calibri Light" w:cs="Times New Roman"/>
          <w:color w:val="000000"/>
          <w:lang w:val="ro-RO"/>
        </w:rPr>
        <w:t>construcţiilor</w:t>
      </w:r>
      <w:proofErr w:type="spellEnd"/>
      <w:r w:rsidRPr="00B00EA4">
        <w:rPr>
          <w:rFonts w:ascii="Calibri Light" w:hAnsi="Calibri Light" w:cs="Times New Roman"/>
          <w:color w:val="000000"/>
          <w:lang w:val="ro-RO"/>
        </w:rPr>
        <w:t xml:space="preserve"> şi </w:t>
      </w:r>
      <w:proofErr w:type="spellStart"/>
      <w:r w:rsidRPr="00B00EA4">
        <w:rPr>
          <w:rFonts w:ascii="Calibri Light" w:hAnsi="Calibri Light" w:cs="Times New Roman"/>
          <w:color w:val="000000"/>
          <w:lang w:val="ro-RO"/>
        </w:rPr>
        <w:t>instalaţiilor</w:t>
      </w:r>
      <w:proofErr w:type="spellEnd"/>
      <w:r w:rsidRPr="00B00EA4">
        <w:rPr>
          <w:rFonts w:ascii="Calibri Light" w:hAnsi="Calibri Light" w:cs="Times New Roman"/>
          <w:color w:val="000000"/>
          <w:lang w:val="ro-RO"/>
        </w:rPr>
        <w:t xml:space="preserve"> componente ale sistemelor centralizate publice de alimentare cu apă potabilă;</w:t>
      </w:r>
    </w:p>
    <w:p w:rsidR="008515A8" w:rsidRPr="00B00EA4" w:rsidRDefault="008515A8" w:rsidP="00015DB1">
      <w:p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b</w:t>
      </w:r>
      <w:r w:rsidR="00123675" w:rsidRPr="00B00EA4">
        <w:rPr>
          <w:rFonts w:ascii="Calibri Light" w:hAnsi="Calibri Light" w:cs="Times New Roman"/>
          <w:color w:val="000000"/>
          <w:lang w:val="ro-RO"/>
        </w:rPr>
        <w:t xml:space="preserve">) </w:t>
      </w:r>
      <w:proofErr w:type="spellStart"/>
      <w:r w:rsidR="00123675" w:rsidRPr="00B00EA4">
        <w:rPr>
          <w:rFonts w:ascii="Calibri Light" w:hAnsi="Calibri Light" w:cs="Times New Roman"/>
          <w:color w:val="000000"/>
          <w:lang w:val="ro-RO"/>
        </w:rPr>
        <w:t>apariţia</w:t>
      </w:r>
      <w:proofErr w:type="spellEnd"/>
      <w:r w:rsidR="00123675" w:rsidRPr="00B00EA4">
        <w:rPr>
          <w:rFonts w:ascii="Calibri Light" w:hAnsi="Calibri Light" w:cs="Times New Roman"/>
          <w:color w:val="000000"/>
          <w:lang w:val="ro-RO"/>
        </w:rPr>
        <w:t xml:space="preserve"> unor pericole pentru igiena şi sănătatea </w:t>
      </w:r>
      <w:proofErr w:type="spellStart"/>
      <w:r w:rsidR="00123675" w:rsidRPr="00B00EA4">
        <w:rPr>
          <w:rFonts w:ascii="Calibri Light" w:hAnsi="Calibri Light" w:cs="Times New Roman"/>
          <w:color w:val="000000"/>
          <w:lang w:val="ro-RO"/>
        </w:rPr>
        <w:t>populaţiei</w:t>
      </w:r>
      <w:proofErr w:type="spellEnd"/>
      <w:r w:rsidR="00123675" w:rsidRPr="00B00EA4">
        <w:rPr>
          <w:rFonts w:ascii="Calibri Light" w:hAnsi="Calibri Light" w:cs="Times New Roman"/>
          <w:color w:val="000000"/>
          <w:lang w:val="ro-RO"/>
        </w:rPr>
        <w:t xml:space="preserve"> sau a personalului în procesul de exploatare a sistemului;</w:t>
      </w:r>
    </w:p>
    <w:p w:rsidR="00E677EB" w:rsidRPr="00B00EA4" w:rsidRDefault="008515A8" w:rsidP="00015DB1">
      <w:p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c</w:t>
      </w:r>
      <w:r w:rsidR="00123675" w:rsidRPr="00B00EA4">
        <w:rPr>
          <w:rFonts w:ascii="Calibri Light" w:hAnsi="Calibri Light" w:cs="Times New Roman"/>
          <w:color w:val="000000"/>
          <w:lang w:val="ro-RO"/>
        </w:rPr>
        <w:t xml:space="preserve">) </w:t>
      </w:r>
      <w:r w:rsidRPr="00B00EA4">
        <w:rPr>
          <w:rFonts w:ascii="Calibri Light" w:hAnsi="Calibri Light" w:cs="Times New Roman"/>
          <w:color w:val="000000"/>
          <w:lang w:val="ro-RO"/>
        </w:rPr>
        <w:t xml:space="preserve">poluarea mediului înconjurător. </w:t>
      </w:r>
    </w:p>
    <w:p w:rsidR="008515A8" w:rsidRPr="00B00EA4" w:rsidRDefault="008515A8" w:rsidP="00015DB1">
      <w:pPr>
        <w:spacing w:line="240" w:lineRule="auto"/>
        <w:jc w:val="both"/>
        <w:rPr>
          <w:rStyle w:val="36"/>
          <w:rFonts w:ascii="Calibri Light" w:eastAsia="Times New Roman" w:hAnsi="Calibri Light"/>
          <w:b w:val="0"/>
          <w:noProof w:val="0"/>
          <w:sz w:val="22"/>
          <w:szCs w:val="22"/>
          <w:lang w:val="ro-RO"/>
        </w:rPr>
      </w:pPr>
      <w:r w:rsidRPr="00B00EA4">
        <w:rPr>
          <w:rFonts w:ascii="Calibri Light" w:hAnsi="Calibri Light" w:cs="Times New Roman"/>
          <w:color w:val="000000"/>
          <w:lang w:val="ro-RO"/>
        </w:rPr>
        <w:t xml:space="preserve">Serviciul public de alimentare cu apă potabilă furnizat prin sistemele de alimentare cu apă trebuie să corespundă, la </w:t>
      </w:r>
      <w:proofErr w:type="spellStart"/>
      <w:r w:rsidRPr="00B00EA4">
        <w:rPr>
          <w:rFonts w:ascii="Calibri Light" w:hAnsi="Calibri Light" w:cs="Times New Roman"/>
          <w:color w:val="000000"/>
          <w:lang w:val="ro-RO"/>
        </w:rPr>
        <w:t>branşamentele</w:t>
      </w:r>
      <w:proofErr w:type="spellEnd"/>
      <w:r w:rsidRPr="00B00EA4">
        <w:rPr>
          <w:rFonts w:ascii="Calibri Light" w:hAnsi="Calibri Light" w:cs="Times New Roman"/>
          <w:color w:val="000000"/>
          <w:lang w:val="ro-RO"/>
        </w:rPr>
        <w:t xml:space="preserve"> consumatorului, indicatorilor de calitate </w:t>
      </w:r>
      <w:proofErr w:type="spellStart"/>
      <w:r w:rsidRPr="00B00EA4">
        <w:rPr>
          <w:rFonts w:ascii="Calibri Light" w:hAnsi="Calibri Light" w:cs="Times New Roman"/>
          <w:color w:val="000000"/>
          <w:lang w:val="ro-RO"/>
        </w:rPr>
        <w:t>stabiliţi</w:t>
      </w:r>
      <w:proofErr w:type="spellEnd"/>
      <w:r w:rsidRPr="00B00EA4">
        <w:rPr>
          <w:rFonts w:ascii="Calibri Light" w:hAnsi="Calibri Light" w:cs="Times New Roman"/>
          <w:color w:val="000000"/>
          <w:lang w:val="ro-RO"/>
        </w:rPr>
        <w:t xml:space="preserve"> în Regulamentul privind organizarea şi prestarea serviciului, aprobat de </w:t>
      </w:r>
      <w:r w:rsidRPr="00B00EA4">
        <w:rPr>
          <w:rStyle w:val="30"/>
          <w:rFonts w:ascii="Calibri Light" w:eastAsia="Times New Roman" w:hAnsi="Calibri Light"/>
          <w:b w:val="0"/>
          <w:sz w:val="22"/>
          <w:szCs w:val="22"/>
          <w:lang w:val="ro-RO" w:eastAsia="en-US"/>
        </w:rPr>
        <w:t xml:space="preserve">Consiliul Local </w:t>
      </w:r>
      <w:r w:rsidRPr="00B00EA4">
        <w:rPr>
          <w:rStyle w:val="36"/>
          <w:rFonts w:ascii="Calibri Light" w:eastAsia="Times New Roman" w:hAnsi="Calibri Light"/>
          <w:b w:val="0"/>
          <w:noProof w:val="0"/>
          <w:sz w:val="22"/>
          <w:szCs w:val="22"/>
          <w:lang w:val="ro-RO"/>
        </w:rPr>
        <w:t>Trebujeni.</w:t>
      </w:r>
    </w:p>
    <w:p w:rsidR="007A6207" w:rsidRPr="00B00EA4" w:rsidRDefault="007A6207" w:rsidP="00015DB1">
      <w:pPr>
        <w:spacing w:line="240" w:lineRule="auto"/>
        <w:jc w:val="both"/>
        <w:rPr>
          <w:rFonts w:ascii="Calibri Light" w:eastAsia="Times New Roman" w:hAnsi="Calibri Light" w:cs="Times New Roman"/>
          <w:color w:val="000000"/>
          <w:lang w:val="ro-RO"/>
        </w:rPr>
      </w:pPr>
      <w:r w:rsidRPr="00B00EA4">
        <w:rPr>
          <w:rFonts w:ascii="Calibri Light" w:eastAsia="Times New Roman" w:hAnsi="Calibri Light" w:cs="Times New Roman"/>
          <w:color w:val="000000"/>
          <w:lang w:val="ro-RO"/>
        </w:rPr>
        <w:t>Serviciul public de alimentare cu apă potabilă trebuie să asigure furnizarea/prestarea serviciului în regim de continuitate.</w:t>
      </w:r>
    </w:p>
    <w:p w:rsidR="00123675" w:rsidRPr="00B00EA4" w:rsidRDefault="00E677EB" w:rsidP="00015DB1">
      <w:pPr>
        <w:pStyle w:val="ListParagraph"/>
        <w:numPr>
          <w:ilvl w:val="0"/>
          <w:numId w:val="1"/>
        </w:numPr>
        <w:spacing w:line="240" w:lineRule="auto"/>
        <w:ind w:left="142" w:hanging="142"/>
        <w:rPr>
          <w:rStyle w:val="34"/>
          <w:rFonts w:ascii="Calibri Light" w:eastAsia="Times New Roman" w:hAnsi="Calibri Light"/>
          <w:bCs w:val="0"/>
          <w:sz w:val="22"/>
          <w:szCs w:val="22"/>
          <w:u w:val="single"/>
          <w:lang w:val="ro-RO" w:eastAsia="en-US"/>
        </w:rPr>
      </w:pPr>
      <w:r w:rsidRPr="00B00EA4">
        <w:rPr>
          <w:rStyle w:val="34"/>
          <w:rFonts w:ascii="Calibri Light" w:eastAsia="Times New Roman" w:hAnsi="Calibri Light"/>
          <w:bCs w:val="0"/>
          <w:sz w:val="22"/>
          <w:szCs w:val="22"/>
          <w:lang w:val="ro-RO" w:eastAsia="en-US"/>
        </w:rPr>
        <w:t>OBIECTIVE</w:t>
      </w:r>
      <w:r w:rsidRPr="00B00EA4">
        <w:rPr>
          <w:rStyle w:val="34"/>
          <w:rFonts w:ascii="Calibri Light" w:hAnsi="Calibri Light"/>
          <w:bCs w:val="0"/>
          <w:sz w:val="22"/>
          <w:szCs w:val="22"/>
          <w:lang w:val="ro-RO" w:eastAsia="en-US"/>
        </w:rPr>
        <w:t>:</w:t>
      </w:r>
      <w:r w:rsidRPr="00B00EA4">
        <w:rPr>
          <w:rStyle w:val="34"/>
          <w:rFonts w:ascii="Calibri Light" w:eastAsia="Times New Roman" w:hAnsi="Calibri Light"/>
          <w:bCs w:val="0"/>
          <w:sz w:val="22"/>
          <w:szCs w:val="22"/>
          <w:u w:val="single"/>
          <w:lang w:val="ro-RO" w:eastAsia="en-US"/>
        </w:rPr>
        <w:t xml:space="preserve"> </w:t>
      </w:r>
    </w:p>
    <w:p w:rsidR="00400494" w:rsidRPr="00B00EA4" w:rsidRDefault="00400494" w:rsidP="00015DB1">
      <w:pPr>
        <w:spacing w:line="240" w:lineRule="auto"/>
        <w:ind w:left="360"/>
        <w:rPr>
          <w:rFonts w:ascii="Calibri Light" w:hAnsi="Calibri Light" w:cs="Times New Roman"/>
          <w:u w:val="single"/>
          <w:lang w:val="ro-RO"/>
        </w:rPr>
      </w:pPr>
      <w:r w:rsidRPr="00B00EA4">
        <w:rPr>
          <w:rStyle w:val="34"/>
          <w:rFonts w:ascii="Calibri Light" w:eastAsia="Times New Roman" w:hAnsi="Calibri Light"/>
          <w:bCs w:val="0"/>
          <w:sz w:val="22"/>
          <w:szCs w:val="22"/>
          <w:u w:val="single"/>
          <w:lang w:val="ro-RO" w:eastAsia="en-US"/>
        </w:rPr>
        <w:t>Obiectivul primar:</w:t>
      </w:r>
      <w:r w:rsidRPr="00B00EA4">
        <w:rPr>
          <w:rFonts w:ascii="Calibri Light" w:hAnsi="Calibri Light" w:cs="Times New Roman"/>
          <w:u w:val="single"/>
          <w:lang w:val="ro-RO"/>
        </w:rPr>
        <w:t> </w:t>
      </w:r>
    </w:p>
    <w:p w:rsidR="008A6495" w:rsidRPr="00B00EA4" w:rsidRDefault="008A6495" w:rsidP="00015DB1">
      <w:pPr>
        <w:pStyle w:val="ListParagraph"/>
        <w:numPr>
          <w:ilvl w:val="0"/>
          <w:numId w:val="6"/>
        </w:numPr>
        <w:spacing w:after="0" w:line="240" w:lineRule="auto"/>
        <w:jc w:val="both"/>
        <w:rPr>
          <w:rFonts w:ascii="Calibri Light" w:hAnsi="Calibri Light" w:cs="Times New Roman"/>
          <w:lang w:val="ro-RO"/>
        </w:rPr>
      </w:pPr>
      <w:proofErr w:type="spellStart"/>
      <w:r w:rsidRPr="00B00EA4">
        <w:rPr>
          <w:rFonts w:ascii="Calibri Light" w:hAnsi="Calibri Light" w:cs="Times New Roman"/>
          <w:lang w:val="ro-RO"/>
        </w:rPr>
        <w:t>îmbunătăţirea</w:t>
      </w:r>
      <w:proofErr w:type="spellEnd"/>
      <w:r w:rsidRPr="00B00EA4">
        <w:rPr>
          <w:rFonts w:ascii="Calibri Light" w:hAnsi="Calibri Light" w:cs="Times New Roman"/>
          <w:lang w:val="ro-RO"/>
        </w:rPr>
        <w:t xml:space="preserve"> </w:t>
      </w:r>
      <w:proofErr w:type="spellStart"/>
      <w:r w:rsidRPr="00B00EA4">
        <w:rPr>
          <w:rFonts w:ascii="Calibri Light" w:hAnsi="Calibri Light" w:cs="Times New Roman"/>
          <w:lang w:val="ro-RO"/>
        </w:rPr>
        <w:t>condiţiilor</w:t>
      </w:r>
      <w:proofErr w:type="spellEnd"/>
      <w:r w:rsidRPr="00B00EA4">
        <w:rPr>
          <w:rFonts w:ascii="Calibri Light" w:hAnsi="Calibri Light" w:cs="Times New Roman"/>
          <w:lang w:val="ro-RO"/>
        </w:rPr>
        <w:t xml:space="preserve"> de </w:t>
      </w:r>
      <w:proofErr w:type="spellStart"/>
      <w:r w:rsidRPr="00B00EA4">
        <w:rPr>
          <w:rFonts w:ascii="Calibri Light" w:hAnsi="Calibri Light" w:cs="Times New Roman"/>
          <w:lang w:val="ro-RO"/>
        </w:rPr>
        <w:t>viaţă</w:t>
      </w:r>
      <w:proofErr w:type="spellEnd"/>
      <w:r w:rsidRPr="00B00EA4">
        <w:rPr>
          <w:rFonts w:ascii="Calibri Light" w:hAnsi="Calibri Light" w:cs="Times New Roman"/>
          <w:lang w:val="ro-RO"/>
        </w:rPr>
        <w:t xml:space="preserve"> ale utilizatorilor prin promovarea </w:t>
      </w:r>
      <w:proofErr w:type="spellStart"/>
      <w:r w:rsidRPr="00B00EA4">
        <w:rPr>
          <w:rFonts w:ascii="Calibri Light" w:hAnsi="Calibri Light" w:cs="Times New Roman"/>
          <w:lang w:val="ro-RO"/>
        </w:rPr>
        <w:t>calităţii</w:t>
      </w:r>
      <w:proofErr w:type="spellEnd"/>
      <w:r w:rsidRPr="00B00EA4">
        <w:rPr>
          <w:rFonts w:ascii="Calibri Light" w:hAnsi="Calibri Light" w:cs="Times New Roman"/>
          <w:lang w:val="ro-RO"/>
        </w:rPr>
        <w:t xml:space="preserve"> şi </w:t>
      </w:r>
      <w:proofErr w:type="spellStart"/>
      <w:r w:rsidRPr="00B00EA4">
        <w:rPr>
          <w:rFonts w:ascii="Calibri Light" w:hAnsi="Calibri Light" w:cs="Times New Roman"/>
          <w:lang w:val="ro-RO"/>
        </w:rPr>
        <w:t>eficienţei</w:t>
      </w:r>
      <w:proofErr w:type="spellEnd"/>
      <w:r w:rsidRPr="00B00EA4">
        <w:rPr>
          <w:rFonts w:ascii="Calibri Light" w:hAnsi="Calibri Light" w:cs="Times New Roman"/>
          <w:lang w:val="ro-RO"/>
        </w:rPr>
        <w:t xml:space="preserve"> a serviciilor de </w:t>
      </w:r>
      <w:proofErr w:type="spellStart"/>
      <w:r w:rsidRPr="00B00EA4">
        <w:rPr>
          <w:rFonts w:ascii="Calibri Light" w:hAnsi="Calibri Light" w:cs="Times New Roman"/>
          <w:lang w:val="ro-RO"/>
        </w:rPr>
        <w:t>provizionare</w:t>
      </w:r>
      <w:proofErr w:type="spellEnd"/>
      <w:r w:rsidRPr="00B00EA4">
        <w:rPr>
          <w:rFonts w:ascii="Calibri Light" w:hAnsi="Calibri Light" w:cs="Times New Roman"/>
          <w:lang w:val="ro-RO"/>
        </w:rPr>
        <w:t xml:space="preserve"> cu apă potabilă;</w:t>
      </w:r>
      <w:r w:rsidR="00400494" w:rsidRPr="00B00EA4">
        <w:rPr>
          <w:rFonts w:ascii="Calibri Light" w:hAnsi="Calibri Light" w:cs="Times New Roman"/>
          <w:lang w:val="ro-RO"/>
        </w:rPr>
        <w:t xml:space="preserve"> </w:t>
      </w:r>
    </w:p>
    <w:p w:rsidR="008A6495" w:rsidRPr="00B00EA4" w:rsidRDefault="00400494" w:rsidP="00015DB1">
      <w:pPr>
        <w:pStyle w:val="ListParagraph"/>
        <w:numPr>
          <w:ilvl w:val="0"/>
          <w:numId w:val="6"/>
        </w:numPr>
        <w:spacing w:after="0" w:line="240" w:lineRule="auto"/>
        <w:jc w:val="both"/>
        <w:rPr>
          <w:rFonts w:ascii="Calibri Light" w:hAnsi="Calibri Light" w:cs="Times New Roman"/>
          <w:lang w:val="ro-RO"/>
        </w:rPr>
      </w:pPr>
      <w:r w:rsidRPr="00B00EA4">
        <w:rPr>
          <w:rFonts w:ascii="Calibri Light" w:hAnsi="Calibri Light" w:cs="Times New Roman"/>
          <w:lang w:val="ro-RO"/>
        </w:rPr>
        <w:t xml:space="preserve">dezvoltarea durabilă a serviciilor; </w:t>
      </w:r>
    </w:p>
    <w:p w:rsidR="00400494" w:rsidRPr="00B00EA4" w:rsidRDefault="00400494" w:rsidP="00015DB1">
      <w:pPr>
        <w:pStyle w:val="ListParagraph"/>
        <w:numPr>
          <w:ilvl w:val="0"/>
          <w:numId w:val="6"/>
        </w:numPr>
        <w:spacing w:after="0" w:line="240" w:lineRule="auto"/>
        <w:jc w:val="both"/>
        <w:rPr>
          <w:rFonts w:ascii="Calibri Light" w:hAnsi="Calibri Light" w:cs="Times New Roman"/>
          <w:lang w:val="ro-RO"/>
        </w:rPr>
      </w:pPr>
      <w:proofErr w:type="spellStart"/>
      <w:r w:rsidRPr="00B00EA4">
        <w:rPr>
          <w:rFonts w:ascii="Calibri Light" w:hAnsi="Calibri Light" w:cs="Times New Roman"/>
          <w:lang w:val="ro-RO"/>
        </w:rPr>
        <w:t>protecţia</w:t>
      </w:r>
      <w:proofErr w:type="spellEnd"/>
      <w:r w:rsidRPr="00B00EA4">
        <w:rPr>
          <w:rFonts w:ascii="Calibri Light" w:hAnsi="Calibri Light" w:cs="Times New Roman"/>
          <w:lang w:val="ro-RO"/>
        </w:rPr>
        <w:t xml:space="preserve"> mediului înconjurător. </w:t>
      </w:r>
    </w:p>
    <w:p w:rsidR="007A6207" w:rsidRPr="00B00EA4" w:rsidRDefault="007A6207" w:rsidP="00015DB1">
      <w:pPr>
        <w:pStyle w:val="ListParagraph"/>
        <w:numPr>
          <w:ilvl w:val="0"/>
          <w:numId w:val="6"/>
        </w:numPr>
        <w:spacing w:after="0" w:line="240" w:lineRule="auto"/>
        <w:jc w:val="both"/>
        <w:rPr>
          <w:rFonts w:ascii="Calibri Light" w:eastAsia="Times New Roman" w:hAnsi="Calibri Light" w:cs="Times New Roman"/>
          <w:color w:val="000000"/>
          <w:lang w:val="ro-RO"/>
        </w:rPr>
      </w:pPr>
      <w:r w:rsidRPr="00B00EA4">
        <w:rPr>
          <w:rFonts w:ascii="Calibri Light" w:eastAsia="Times New Roman" w:hAnsi="Calibri Light" w:cs="Times New Roman"/>
          <w:color w:val="000000"/>
          <w:lang w:val="ro-RO"/>
        </w:rPr>
        <w:t>asigurarea contorizării consumului de apă pentru fiecare consumator cu care se încheie contracte de furnizare;</w:t>
      </w:r>
    </w:p>
    <w:p w:rsidR="007A6207" w:rsidRPr="00B00EA4" w:rsidRDefault="007A6207" w:rsidP="00015DB1">
      <w:pPr>
        <w:pStyle w:val="ListParagraph"/>
        <w:numPr>
          <w:ilvl w:val="0"/>
          <w:numId w:val="6"/>
        </w:numPr>
        <w:spacing w:after="0" w:line="240" w:lineRule="auto"/>
        <w:jc w:val="both"/>
        <w:rPr>
          <w:rFonts w:ascii="Calibri Light" w:eastAsia="Times New Roman" w:hAnsi="Calibri Light" w:cs="Times New Roman"/>
          <w:color w:val="000000"/>
          <w:lang w:val="ro-RO"/>
        </w:rPr>
      </w:pPr>
      <w:r w:rsidRPr="00B00EA4">
        <w:rPr>
          <w:rFonts w:ascii="Calibri Light" w:eastAsia="Times New Roman" w:hAnsi="Calibri Light" w:cs="Times New Roman"/>
          <w:color w:val="000000"/>
          <w:lang w:val="ro-RO"/>
        </w:rPr>
        <w:t>orientare spre client.</w:t>
      </w:r>
    </w:p>
    <w:p w:rsidR="007A6207" w:rsidRPr="00B00EA4" w:rsidRDefault="007A6207" w:rsidP="00015DB1">
      <w:pPr>
        <w:spacing w:after="0" w:line="240" w:lineRule="auto"/>
        <w:jc w:val="both"/>
        <w:rPr>
          <w:rFonts w:ascii="Calibri Light" w:eastAsia="Times New Roman" w:hAnsi="Calibri Light" w:cs="Times New Roman"/>
          <w:color w:val="000000"/>
          <w:lang w:val="ro-RO"/>
        </w:rPr>
      </w:pPr>
    </w:p>
    <w:p w:rsidR="00400494" w:rsidRPr="00B00EA4" w:rsidRDefault="00400494" w:rsidP="00015DB1">
      <w:pPr>
        <w:spacing w:after="0" w:line="240" w:lineRule="auto"/>
        <w:ind w:left="360"/>
        <w:jc w:val="both"/>
        <w:rPr>
          <w:rStyle w:val="34"/>
          <w:rFonts w:ascii="Calibri Light" w:hAnsi="Calibri Light"/>
          <w:bCs w:val="0"/>
          <w:sz w:val="22"/>
          <w:szCs w:val="22"/>
          <w:u w:val="single"/>
          <w:lang w:val="ro-RO" w:eastAsia="en-US"/>
        </w:rPr>
      </w:pPr>
      <w:r w:rsidRPr="00B00EA4">
        <w:rPr>
          <w:rStyle w:val="34"/>
          <w:rFonts w:ascii="Calibri Light" w:eastAsia="Times New Roman" w:hAnsi="Calibri Light"/>
          <w:bCs w:val="0"/>
          <w:sz w:val="22"/>
          <w:szCs w:val="22"/>
          <w:u w:val="single"/>
          <w:lang w:val="ro-RO" w:eastAsia="en-US"/>
        </w:rPr>
        <w:t>Obiective de ordin economic</w:t>
      </w:r>
      <w:r w:rsidRPr="00B00EA4">
        <w:rPr>
          <w:rStyle w:val="34"/>
          <w:rFonts w:ascii="Calibri Light" w:hAnsi="Calibri Light"/>
          <w:bCs w:val="0"/>
          <w:sz w:val="22"/>
          <w:szCs w:val="22"/>
          <w:u w:val="single"/>
          <w:lang w:val="ro-RO" w:eastAsia="en-US"/>
        </w:rPr>
        <w:t>:</w:t>
      </w:r>
    </w:p>
    <w:p w:rsidR="00400494" w:rsidRPr="00B00EA4" w:rsidRDefault="00400494" w:rsidP="00015DB1">
      <w:pPr>
        <w:pStyle w:val="ListParagraph"/>
        <w:numPr>
          <w:ilvl w:val="0"/>
          <w:numId w:val="8"/>
        </w:numPr>
        <w:spacing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Structura tarifelor şi nivelele de tarifare trebuie să descurajeze risipa şi consumul în exces, şi trebuie să fie stabilite </w:t>
      </w:r>
      <w:proofErr w:type="spellStart"/>
      <w:r w:rsidRPr="00B00EA4">
        <w:rPr>
          <w:rFonts w:ascii="Calibri Light" w:hAnsi="Calibri Light" w:cs="Times New Roman"/>
          <w:color w:val="000000"/>
          <w:lang w:val="ro-RO"/>
        </w:rPr>
        <w:t>ţinând</w:t>
      </w:r>
      <w:proofErr w:type="spellEnd"/>
      <w:r w:rsidRPr="00B00EA4">
        <w:rPr>
          <w:rFonts w:ascii="Calibri Light" w:hAnsi="Calibri Light" w:cs="Times New Roman"/>
          <w:color w:val="000000"/>
          <w:lang w:val="ro-RO"/>
        </w:rPr>
        <w:t xml:space="preserve"> cont de gradul de suportabilitate al consumatorilor şi în </w:t>
      </w:r>
      <w:proofErr w:type="spellStart"/>
      <w:r w:rsidRPr="00B00EA4">
        <w:rPr>
          <w:rFonts w:ascii="Calibri Light" w:hAnsi="Calibri Light" w:cs="Times New Roman"/>
          <w:color w:val="000000"/>
          <w:lang w:val="ro-RO"/>
        </w:rPr>
        <w:t>aşa</w:t>
      </w:r>
      <w:proofErr w:type="spellEnd"/>
      <w:r w:rsidRPr="00B00EA4">
        <w:rPr>
          <w:rFonts w:ascii="Calibri Light" w:hAnsi="Calibri Light" w:cs="Times New Roman"/>
          <w:color w:val="000000"/>
          <w:lang w:val="ro-RO"/>
        </w:rPr>
        <w:t xml:space="preserve"> mod </w:t>
      </w:r>
      <w:proofErr w:type="spellStart"/>
      <w:r w:rsidRPr="00B00EA4">
        <w:rPr>
          <w:rFonts w:ascii="Calibri Light" w:hAnsi="Calibri Light" w:cs="Times New Roman"/>
          <w:color w:val="000000"/>
          <w:lang w:val="ro-RO"/>
        </w:rPr>
        <w:t>încît</w:t>
      </w:r>
      <w:proofErr w:type="spellEnd"/>
      <w:r w:rsidRPr="00B00EA4">
        <w:rPr>
          <w:rFonts w:ascii="Calibri Light" w:hAnsi="Calibri Light" w:cs="Times New Roman"/>
          <w:color w:val="000000"/>
          <w:lang w:val="ro-RO"/>
        </w:rPr>
        <w:t xml:space="preserve"> să asigure o dezvoltare durabila a Delegatului. </w:t>
      </w:r>
      <w:r w:rsidR="007A6207" w:rsidRPr="00B00EA4">
        <w:rPr>
          <w:rFonts w:ascii="Calibri Light" w:eastAsia="Times New Roman" w:hAnsi="Calibri Light" w:cs="Times New Roman"/>
          <w:color w:val="000000"/>
          <w:lang w:val="ro-RO"/>
        </w:rPr>
        <w:t xml:space="preserve">Serviciul public de alimentare cu apă potabilă va urmări realizarea unui raport optim calitate/cost pentru perioada de derulare a contractului de delegare a gestiunii serviciului şi un echilibru între riscurile şi beneficiile asumate prin contract. </w:t>
      </w:r>
      <w:r w:rsidRPr="00B00EA4">
        <w:rPr>
          <w:rFonts w:ascii="Calibri Light" w:hAnsi="Calibri Light" w:cs="Times New Roman"/>
          <w:color w:val="000000"/>
          <w:lang w:val="ro-RO"/>
        </w:rPr>
        <w:t xml:space="preserve">Stabilirea, ajustarea şi modificarea </w:t>
      </w:r>
      <w:proofErr w:type="spellStart"/>
      <w:r w:rsidRPr="00B00EA4">
        <w:rPr>
          <w:rFonts w:ascii="Calibri Light" w:hAnsi="Calibri Light" w:cs="Times New Roman"/>
          <w:color w:val="000000"/>
          <w:lang w:val="ro-RO"/>
        </w:rPr>
        <w:t>preţurilor</w:t>
      </w:r>
      <w:proofErr w:type="spellEnd"/>
      <w:r w:rsidRPr="00B00EA4">
        <w:rPr>
          <w:rFonts w:ascii="Calibri Light" w:hAnsi="Calibri Light" w:cs="Times New Roman"/>
          <w:color w:val="000000"/>
          <w:lang w:val="ro-RO"/>
        </w:rPr>
        <w:t xml:space="preserve"> şi tarifelor se vor efectua în conformitate cu procedura de stabilire, modificare sau ajustare a </w:t>
      </w:r>
      <w:proofErr w:type="spellStart"/>
      <w:r w:rsidRPr="00B00EA4">
        <w:rPr>
          <w:rFonts w:ascii="Calibri Light" w:hAnsi="Calibri Light" w:cs="Times New Roman"/>
          <w:color w:val="000000"/>
          <w:lang w:val="ro-RO"/>
        </w:rPr>
        <w:t>preţurilor</w:t>
      </w:r>
      <w:proofErr w:type="spellEnd"/>
      <w:r w:rsidRPr="00B00EA4">
        <w:rPr>
          <w:rFonts w:ascii="Calibri Light" w:hAnsi="Calibri Light" w:cs="Times New Roman"/>
          <w:color w:val="000000"/>
          <w:lang w:val="ro-RO"/>
        </w:rPr>
        <w:t xml:space="preserve"> şi tarifelor specifică serviciului delegat şi cu respectarea prevederilor legislative.</w:t>
      </w:r>
    </w:p>
    <w:p w:rsidR="00E3519A" w:rsidRPr="00B00EA4" w:rsidRDefault="007A6207" w:rsidP="00015DB1">
      <w:pPr>
        <w:pStyle w:val="ListParagraph"/>
        <w:numPr>
          <w:ilvl w:val="0"/>
          <w:numId w:val="8"/>
        </w:numPr>
        <w:spacing w:after="0" w:line="240" w:lineRule="auto"/>
        <w:jc w:val="both"/>
        <w:rPr>
          <w:rFonts w:ascii="Calibri Light" w:hAnsi="Calibri Light" w:cs="Times New Roman"/>
          <w:color w:val="000000"/>
          <w:lang w:val="ro-RO"/>
        </w:rPr>
      </w:pPr>
      <w:r w:rsidRPr="00B00EA4">
        <w:rPr>
          <w:rStyle w:val="30"/>
          <w:rFonts w:ascii="Calibri Light" w:eastAsia="Times New Roman" w:hAnsi="Calibri Light"/>
          <w:b w:val="0"/>
          <w:sz w:val="22"/>
          <w:szCs w:val="22"/>
          <w:lang w:val="ro-RO" w:eastAsia="en-US"/>
        </w:rPr>
        <w:t xml:space="preserve">Persoana Delegată </w:t>
      </w:r>
      <w:r w:rsidRPr="00B00EA4">
        <w:rPr>
          <w:rFonts w:ascii="Calibri Light" w:hAnsi="Calibri Light" w:cs="Times New Roman"/>
          <w:color w:val="000000"/>
          <w:lang w:val="ro-RO"/>
        </w:rPr>
        <w:t xml:space="preserve">va încasa toate veniturile rezultate din aplicarea </w:t>
      </w:r>
      <w:proofErr w:type="spellStart"/>
      <w:r w:rsidRPr="00B00EA4">
        <w:rPr>
          <w:rFonts w:ascii="Calibri Light" w:hAnsi="Calibri Light" w:cs="Times New Roman"/>
          <w:color w:val="000000"/>
          <w:lang w:val="ro-RO"/>
        </w:rPr>
        <w:t>preţurilor</w:t>
      </w:r>
      <w:proofErr w:type="spellEnd"/>
      <w:r w:rsidRPr="00B00EA4">
        <w:rPr>
          <w:rFonts w:ascii="Calibri Light" w:hAnsi="Calibri Light" w:cs="Times New Roman"/>
          <w:color w:val="000000"/>
          <w:lang w:val="ro-RO"/>
        </w:rPr>
        <w:t xml:space="preserve"> şi tarifelor către utilizatorii serviciilor, va încasa de asemenea toate veniturile rezultate din serviciile şi lucrările de instalare şi, dacă este cazul </w:t>
      </w:r>
      <w:proofErr w:type="spellStart"/>
      <w:r w:rsidRPr="00B00EA4">
        <w:rPr>
          <w:rFonts w:ascii="Calibri Light" w:hAnsi="Calibri Light" w:cs="Times New Roman"/>
          <w:color w:val="000000"/>
          <w:lang w:val="ro-RO"/>
        </w:rPr>
        <w:t>întreţinere</w:t>
      </w:r>
      <w:proofErr w:type="spellEnd"/>
      <w:r w:rsidRPr="00B00EA4">
        <w:rPr>
          <w:rFonts w:ascii="Calibri Light" w:hAnsi="Calibri Light" w:cs="Times New Roman"/>
          <w:color w:val="000000"/>
          <w:lang w:val="ro-RO"/>
        </w:rPr>
        <w:t xml:space="preserve"> a contoarelor, lucrări care sunt făcute pe cheltuiala utilizatorilor, în </w:t>
      </w:r>
      <w:proofErr w:type="spellStart"/>
      <w:r w:rsidRPr="00B00EA4">
        <w:rPr>
          <w:rFonts w:ascii="Calibri Light" w:hAnsi="Calibri Light" w:cs="Times New Roman"/>
          <w:color w:val="000000"/>
          <w:lang w:val="ro-RO"/>
        </w:rPr>
        <w:t>condiţiile</w:t>
      </w:r>
      <w:proofErr w:type="spellEnd"/>
      <w:r w:rsidRPr="00B00EA4">
        <w:rPr>
          <w:rFonts w:ascii="Calibri Light" w:hAnsi="Calibri Light" w:cs="Times New Roman"/>
          <w:color w:val="000000"/>
          <w:lang w:val="ro-RO"/>
        </w:rPr>
        <w:t xml:space="preserve"> legii, precum şi costurile şi </w:t>
      </w:r>
      <w:proofErr w:type="spellStart"/>
      <w:r w:rsidRPr="00B00EA4">
        <w:rPr>
          <w:rFonts w:ascii="Calibri Light" w:hAnsi="Calibri Light" w:cs="Times New Roman"/>
          <w:color w:val="000000"/>
          <w:lang w:val="ro-RO"/>
        </w:rPr>
        <w:t>penalităţile</w:t>
      </w:r>
      <w:proofErr w:type="spellEnd"/>
      <w:r w:rsidRPr="00B00EA4">
        <w:rPr>
          <w:rFonts w:ascii="Calibri Light" w:hAnsi="Calibri Light" w:cs="Times New Roman"/>
          <w:color w:val="000000"/>
          <w:lang w:val="ro-RO"/>
        </w:rPr>
        <w:t xml:space="preserve"> legate de întreruperea şi reluarea alimentării cu apă potabilă.</w:t>
      </w:r>
    </w:p>
    <w:p w:rsidR="00E3519A" w:rsidRPr="00B00EA4" w:rsidRDefault="00E3519A" w:rsidP="00015DB1">
      <w:pPr>
        <w:pStyle w:val="ListParagraph"/>
        <w:spacing w:after="0" w:line="240" w:lineRule="auto"/>
        <w:ind w:left="960"/>
        <w:jc w:val="both"/>
        <w:rPr>
          <w:rFonts w:ascii="Calibri Light" w:hAnsi="Calibri Light" w:cs="Times New Roman"/>
          <w:color w:val="000000"/>
          <w:lang w:val="ro-RO"/>
        </w:rPr>
      </w:pPr>
    </w:p>
    <w:p w:rsidR="008A6495" w:rsidRPr="00B00EA4" w:rsidRDefault="008A6495" w:rsidP="00015DB1">
      <w:pPr>
        <w:spacing w:line="240" w:lineRule="auto"/>
        <w:ind w:firstLine="708"/>
        <w:jc w:val="both"/>
        <w:rPr>
          <w:rFonts w:ascii="Calibri Light" w:hAnsi="Calibri Light" w:cs="Times New Roman"/>
          <w:color w:val="000000"/>
          <w:u w:val="single"/>
          <w:lang w:val="ro-RO"/>
        </w:rPr>
      </w:pPr>
      <w:r w:rsidRPr="00B00EA4">
        <w:rPr>
          <w:rStyle w:val="34"/>
          <w:rFonts w:ascii="Calibri Light" w:eastAsia="Times New Roman" w:hAnsi="Calibri Light"/>
          <w:bCs w:val="0"/>
          <w:sz w:val="22"/>
          <w:szCs w:val="22"/>
          <w:u w:val="single"/>
          <w:lang w:val="ro-RO" w:eastAsia="en-US"/>
        </w:rPr>
        <w:t>Obiective de mediu:</w:t>
      </w:r>
    </w:p>
    <w:p w:rsidR="008A6495" w:rsidRPr="00B00EA4" w:rsidRDefault="008A6495" w:rsidP="00015DB1">
      <w:pPr>
        <w:spacing w:line="240" w:lineRule="auto"/>
        <w:ind w:firstLine="708"/>
        <w:jc w:val="both"/>
        <w:rPr>
          <w:rFonts w:ascii="Calibri Light" w:hAnsi="Calibri Light" w:cs="Times New Roman"/>
          <w:color w:val="000000"/>
          <w:lang w:val="ro-RO"/>
        </w:rPr>
      </w:pPr>
      <w:r w:rsidRPr="00B00EA4">
        <w:rPr>
          <w:rFonts w:ascii="Calibri Light" w:hAnsi="Calibri Light" w:cs="Times New Roman"/>
          <w:color w:val="000000"/>
          <w:lang w:val="ro-RO"/>
        </w:rPr>
        <w:t xml:space="preserve">În cursul prestării serviciilor de alimentare cu apă potabilă Prestatorul obligatoriu va respecta </w:t>
      </w:r>
      <w:proofErr w:type="spellStart"/>
      <w:r w:rsidRPr="00B00EA4">
        <w:rPr>
          <w:rFonts w:ascii="Calibri Light" w:hAnsi="Calibri Light" w:cs="Times New Roman"/>
          <w:color w:val="000000"/>
          <w:lang w:val="ro-RO"/>
        </w:rPr>
        <w:t>legislaţia</w:t>
      </w:r>
      <w:proofErr w:type="spellEnd"/>
      <w:r w:rsidRPr="00B00EA4">
        <w:rPr>
          <w:rFonts w:ascii="Calibri Light" w:hAnsi="Calibri Light" w:cs="Times New Roman"/>
          <w:color w:val="000000"/>
          <w:lang w:val="ro-RO"/>
        </w:rPr>
        <w:t xml:space="preserve">, standardele şi reglementările în vigoare privind </w:t>
      </w:r>
      <w:proofErr w:type="spellStart"/>
      <w:r w:rsidRPr="00B00EA4">
        <w:rPr>
          <w:rFonts w:ascii="Calibri Light" w:hAnsi="Calibri Light" w:cs="Times New Roman"/>
          <w:color w:val="000000"/>
          <w:lang w:val="ro-RO"/>
        </w:rPr>
        <w:t>protecţia</w:t>
      </w:r>
      <w:proofErr w:type="spellEnd"/>
      <w:r w:rsidRPr="00B00EA4">
        <w:rPr>
          <w:rFonts w:ascii="Calibri Light" w:hAnsi="Calibri Light" w:cs="Times New Roman"/>
          <w:color w:val="000000"/>
          <w:lang w:val="ro-RO"/>
        </w:rPr>
        <w:t xml:space="preserve"> mediului.</w:t>
      </w:r>
    </w:p>
    <w:p w:rsidR="005E2B19" w:rsidRPr="00B00EA4" w:rsidRDefault="002F4AF5" w:rsidP="00015DB1">
      <w:pPr>
        <w:pStyle w:val="ListParagraph"/>
        <w:numPr>
          <w:ilvl w:val="0"/>
          <w:numId w:val="1"/>
        </w:numPr>
        <w:tabs>
          <w:tab w:val="left" w:pos="284"/>
        </w:tabs>
        <w:spacing w:after="0" w:line="240" w:lineRule="auto"/>
        <w:ind w:hanging="720"/>
        <w:rPr>
          <w:rFonts w:ascii="Calibri Light" w:hAnsi="Calibri Light" w:cs="Times New Roman"/>
          <w:b/>
          <w:color w:val="000000"/>
          <w:lang w:val="ro-RO"/>
        </w:rPr>
      </w:pPr>
      <w:r w:rsidRPr="00B00EA4">
        <w:rPr>
          <w:rFonts w:ascii="Calibri Light" w:hAnsi="Calibri Light" w:cs="Times New Roman"/>
          <w:b/>
          <w:color w:val="000000"/>
          <w:lang w:val="ro-RO"/>
        </w:rPr>
        <w:t>SCOPUL:</w:t>
      </w:r>
      <w:r w:rsidR="00400494" w:rsidRPr="00B00EA4">
        <w:rPr>
          <w:rFonts w:ascii="Calibri Light" w:hAnsi="Calibri Light" w:cs="Times New Roman"/>
          <w:b/>
          <w:color w:val="000000"/>
          <w:lang w:val="ro-RO"/>
        </w:rPr>
        <w:t xml:space="preserve"> </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lastRenderedPageBreak/>
        <w:t xml:space="preserve">- asigurarea </w:t>
      </w:r>
      <w:proofErr w:type="spellStart"/>
      <w:r w:rsidRPr="00B00EA4">
        <w:rPr>
          <w:rFonts w:ascii="Calibri Light" w:hAnsi="Calibri Light" w:cs="Times New Roman"/>
          <w:lang w:val="ro-RO"/>
        </w:rPr>
        <w:t>calităţii</w:t>
      </w:r>
      <w:proofErr w:type="spellEnd"/>
      <w:r w:rsidRPr="00B00EA4">
        <w:rPr>
          <w:rFonts w:ascii="Calibri Light" w:hAnsi="Calibri Light" w:cs="Times New Roman"/>
          <w:lang w:val="ro-RO"/>
        </w:rPr>
        <w:t xml:space="preserve"> apei şi la necesitate adaptarea la standardele europene, precum şi asigurarea </w:t>
      </w:r>
      <w:proofErr w:type="spellStart"/>
      <w:r w:rsidRPr="00B00EA4">
        <w:rPr>
          <w:rFonts w:ascii="Calibri Light" w:hAnsi="Calibri Light" w:cs="Times New Roman"/>
          <w:lang w:val="ro-RO"/>
        </w:rPr>
        <w:t>calitatii</w:t>
      </w:r>
      <w:proofErr w:type="spellEnd"/>
      <w:r w:rsidRPr="00B00EA4">
        <w:rPr>
          <w:rFonts w:ascii="Calibri Light" w:hAnsi="Calibri Light" w:cs="Times New Roman"/>
          <w:lang w:val="ro-RO"/>
        </w:rPr>
        <w:t xml:space="preserve"> serviciilor prestate.</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color w:val="000000"/>
          <w:lang w:val="ro-RO"/>
        </w:rPr>
        <w:t xml:space="preserve">- calitatea, </w:t>
      </w:r>
      <w:proofErr w:type="spellStart"/>
      <w:r w:rsidRPr="00B00EA4">
        <w:rPr>
          <w:rFonts w:ascii="Calibri Light" w:hAnsi="Calibri Light" w:cs="Times New Roman"/>
          <w:color w:val="000000"/>
          <w:lang w:val="ro-RO"/>
        </w:rPr>
        <w:t>eficienţa</w:t>
      </w:r>
      <w:proofErr w:type="spellEnd"/>
      <w:r w:rsidRPr="00B00EA4">
        <w:rPr>
          <w:rFonts w:ascii="Calibri Light" w:hAnsi="Calibri Light" w:cs="Times New Roman"/>
          <w:color w:val="000000"/>
          <w:lang w:val="ro-RO"/>
        </w:rPr>
        <w:t xml:space="preserve"> şi rentabilitatea serviciului furnizat;</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 monitorizarea continuă a </w:t>
      </w:r>
      <w:proofErr w:type="spellStart"/>
      <w:r w:rsidRPr="00B00EA4">
        <w:rPr>
          <w:rFonts w:ascii="Calibri Light" w:hAnsi="Calibri Light" w:cs="Times New Roman"/>
          <w:lang w:val="ro-RO"/>
        </w:rPr>
        <w:t>performanţelor</w:t>
      </w:r>
      <w:proofErr w:type="spellEnd"/>
      <w:r w:rsidRPr="00B00EA4">
        <w:rPr>
          <w:rFonts w:ascii="Calibri Light" w:hAnsi="Calibri Light" w:cs="Times New Roman"/>
          <w:lang w:val="ro-RO"/>
        </w:rPr>
        <w:t xml:space="preserve"> în sistemele de alimentare cu apă potabilă; </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 realizarea unor programe de formare şi </w:t>
      </w:r>
      <w:proofErr w:type="spellStart"/>
      <w:r w:rsidRPr="00B00EA4">
        <w:rPr>
          <w:rFonts w:ascii="Calibri Light" w:hAnsi="Calibri Light" w:cs="Times New Roman"/>
          <w:lang w:val="ro-RO"/>
        </w:rPr>
        <w:t>perfecţionare</w:t>
      </w:r>
      <w:proofErr w:type="spellEnd"/>
      <w:r w:rsidRPr="00B00EA4">
        <w:rPr>
          <w:rFonts w:ascii="Calibri Light" w:hAnsi="Calibri Light" w:cs="Times New Roman"/>
          <w:lang w:val="ro-RO"/>
        </w:rPr>
        <w:t xml:space="preserve"> continuă a personalului care lucrează în serviciile publice de </w:t>
      </w:r>
      <w:proofErr w:type="spellStart"/>
      <w:r w:rsidRPr="00B00EA4">
        <w:rPr>
          <w:rFonts w:ascii="Calibri Light" w:hAnsi="Calibri Light" w:cs="Times New Roman"/>
          <w:lang w:val="ro-RO"/>
        </w:rPr>
        <w:t>alimenatre</w:t>
      </w:r>
      <w:proofErr w:type="spellEnd"/>
      <w:r w:rsidRPr="00B00EA4">
        <w:rPr>
          <w:rFonts w:ascii="Calibri Light" w:hAnsi="Calibri Light" w:cs="Times New Roman"/>
          <w:lang w:val="ro-RO"/>
        </w:rPr>
        <w:t xml:space="preserve"> cu apă potabilă;</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consultarea publicului şi antrenarea lui la definirea politicilor şi strategiilor în domeniul alimentării cu apă potabilă;</w:t>
      </w:r>
    </w:p>
    <w:p w:rsidR="005E2B19" w:rsidRPr="00B00EA4" w:rsidRDefault="005E2B19"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 </w:t>
      </w:r>
      <w:proofErr w:type="spellStart"/>
      <w:r w:rsidRPr="00B00EA4">
        <w:rPr>
          <w:rFonts w:ascii="Calibri Light" w:hAnsi="Calibri Light" w:cs="Times New Roman"/>
          <w:lang w:val="ro-RO"/>
        </w:rPr>
        <w:t>protecţia</w:t>
      </w:r>
      <w:proofErr w:type="spellEnd"/>
      <w:r w:rsidRPr="00B00EA4">
        <w:rPr>
          <w:rFonts w:ascii="Calibri Light" w:hAnsi="Calibri Light" w:cs="Times New Roman"/>
          <w:lang w:val="ro-RO"/>
        </w:rPr>
        <w:t xml:space="preserve"> mediului pentru o dezvoltarea durabilă.</w:t>
      </w:r>
    </w:p>
    <w:p w:rsidR="005E2B19" w:rsidRPr="00B00EA4" w:rsidRDefault="005E2B19" w:rsidP="00015DB1">
      <w:pPr>
        <w:pStyle w:val="ListParagraph"/>
        <w:spacing w:after="0" w:line="240" w:lineRule="auto"/>
        <w:rPr>
          <w:rFonts w:ascii="Calibri Light" w:hAnsi="Calibri Light" w:cs="Times New Roman"/>
          <w:b/>
          <w:color w:val="000000"/>
          <w:lang w:val="ro-RO"/>
        </w:rPr>
      </w:pPr>
    </w:p>
    <w:p w:rsidR="00E677EB" w:rsidRPr="00B00EA4" w:rsidRDefault="002F4AF5" w:rsidP="00015DB1">
      <w:pPr>
        <w:pStyle w:val="ListParagraph"/>
        <w:numPr>
          <w:ilvl w:val="0"/>
          <w:numId w:val="1"/>
        </w:numPr>
        <w:spacing w:line="240" w:lineRule="auto"/>
        <w:ind w:left="426" w:hanging="426"/>
        <w:rPr>
          <w:rFonts w:ascii="Calibri Light" w:hAnsi="Calibri Light" w:cs="Times New Roman"/>
          <w:b/>
          <w:color w:val="000000"/>
          <w:lang w:val="ro-RO"/>
        </w:rPr>
      </w:pPr>
      <w:r w:rsidRPr="00B00EA4">
        <w:rPr>
          <w:rFonts w:ascii="Calibri Light" w:hAnsi="Calibri Light" w:cs="Times New Roman"/>
          <w:b/>
          <w:color w:val="000000"/>
          <w:lang w:val="ro-RO"/>
        </w:rPr>
        <w:t>PERIOADA:</w:t>
      </w:r>
    </w:p>
    <w:p w:rsidR="007A6207" w:rsidRPr="00B00EA4" w:rsidRDefault="008515A8" w:rsidP="00015DB1">
      <w:pPr>
        <w:spacing w:line="240" w:lineRule="auto"/>
        <w:ind w:left="360" w:firstLine="348"/>
        <w:jc w:val="both"/>
        <w:rPr>
          <w:rFonts w:ascii="Calibri Light" w:hAnsi="Calibri Light" w:cs="Times New Roman"/>
          <w:color w:val="000000"/>
          <w:lang w:val="ro-RO"/>
        </w:rPr>
      </w:pPr>
      <w:r w:rsidRPr="00B00EA4">
        <w:rPr>
          <w:rFonts w:ascii="Calibri Light" w:hAnsi="Calibri Light" w:cs="Times New Roman"/>
          <w:color w:val="000000"/>
          <w:lang w:val="ro-RO"/>
        </w:rPr>
        <w:t>Durata contractului de delegare a gestiunii serviciului de aprovizionare cu apă potabilă este</w:t>
      </w:r>
      <w:r w:rsidRPr="00B00EA4">
        <w:rPr>
          <w:rStyle w:val="apple-converted-space"/>
          <w:rFonts w:ascii="Calibri Light" w:hAnsi="Calibri Light" w:cs="Times New Roman"/>
          <w:color w:val="000000"/>
          <w:lang w:val="ro-RO"/>
        </w:rPr>
        <w:t xml:space="preserve"> de </w:t>
      </w:r>
      <w:proofErr w:type="spellStart"/>
      <w:r w:rsidRPr="00B00EA4">
        <w:rPr>
          <w:rStyle w:val="apple-converted-space"/>
          <w:rFonts w:ascii="Calibri Light" w:hAnsi="Calibri Light" w:cs="Times New Roman"/>
          <w:color w:val="000000"/>
          <w:lang w:val="ro-RO"/>
        </w:rPr>
        <w:t>pînă</w:t>
      </w:r>
      <w:proofErr w:type="spellEnd"/>
      <w:r w:rsidRPr="00B00EA4">
        <w:rPr>
          <w:rStyle w:val="apple-converted-space"/>
          <w:rFonts w:ascii="Calibri Light" w:hAnsi="Calibri Light" w:cs="Times New Roman"/>
          <w:color w:val="000000"/>
          <w:lang w:val="ro-RO"/>
        </w:rPr>
        <w:t xml:space="preserve"> la  10 ani</w:t>
      </w:r>
      <w:r w:rsidRPr="00B00EA4">
        <w:rPr>
          <w:rFonts w:ascii="Calibri Light" w:hAnsi="Calibri Light" w:cs="Times New Roman"/>
          <w:color w:val="000000"/>
          <w:lang w:val="ro-RO"/>
        </w:rPr>
        <w:t>.</w:t>
      </w:r>
    </w:p>
    <w:p w:rsidR="007A6207" w:rsidRPr="00B00EA4" w:rsidRDefault="007A6207" w:rsidP="00015DB1">
      <w:pPr>
        <w:spacing w:line="240" w:lineRule="auto"/>
        <w:ind w:left="360" w:firstLine="348"/>
        <w:jc w:val="both"/>
        <w:rPr>
          <w:rFonts w:ascii="Calibri Light" w:hAnsi="Calibri Light" w:cs="Times New Roman"/>
          <w:color w:val="000000"/>
          <w:lang w:val="ro-RO"/>
        </w:rPr>
      </w:pPr>
      <w:r w:rsidRPr="00B00EA4">
        <w:rPr>
          <w:rFonts w:ascii="Calibri Light" w:eastAsia="Times New Roman" w:hAnsi="Calibri Light" w:cs="Times New Roman"/>
          <w:color w:val="000000"/>
          <w:lang w:val="ro-RO"/>
        </w:rPr>
        <w:t>Pe durata stabilită se interzice Delegatului subdelegarea gestiunii serviciului public.</w:t>
      </w:r>
    </w:p>
    <w:p w:rsidR="00E677EB" w:rsidRPr="00B00EA4" w:rsidRDefault="002F4AF5" w:rsidP="00015DB1">
      <w:pPr>
        <w:pStyle w:val="ListParagraph"/>
        <w:numPr>
          <w:ilvl w:val="0"/>
          <w:numId w:val="1"/>
        </w:numPr>
        <w:spacing w:line="240" w:lineRule="auto"/>
        <w:ind w:left="426" w:hanging="426"/>
        <w:rPr>
          <w:rFonts w:ascii="Calibri Light" w:hAnsi="Calibri Light" w:cs="Times New Roman"/>
          <w:b/>
          <w:color w:val="000000"/>
          <w:lang w:val="ro-RO"/>
        </w:rPr>
      </w:pPr>
      <w:proofErr w:type="spellStart"/>
      <w:r w:rsidRPr="00B00EA4">
        <w:rPr>
          <w:rFonts w:ascii="Calibri Light" w:hAnsi="Calibri Light" w:cs="Times New Roman"/>
          <w:b/>
          <w:color w:val="000000"/>
          <w:lang w:val="ro-RO"/>
        </w:rPr>
        <w:t>CONDIŢII</w:t>
      </w:r>
      <w:proofErr w:type="spellEnd"/>
      <w:r w:rsidRPr="00B00EA4">
        <w:rPr>
          <w:rFonts w:ascii="Calibri Light" w:hAnsi="Calibri Light" w:cs="Times New Roman"/>
          <w:b/>
          <w:color w:val="000000"/>
          <w:lang w:val="ro-RO"/>
        </w:rPr>
        <w:t xml:space="preserve"> DE GESTIONARE:</w:t>
      </w:r>
    </w:p>
    <w:p w:rsidR="007A6207" w:rsidRPr="00B00EA4" w:rsidRDefault="008515A8" w:rsidP="00B00EA4">
      <w:pPr>
        <w:spacing w:line="240" w:lineRule="auto"/>
        <w:jc w:val="both"/>
        <w:rPr>
          <w:rFonts w:ascii="Calibri Light" w:hAnsi="Calibri Light" w:cs="Times New Roman"/>
          <w:lang w:val="ro-RO"/>
        </w:rPr>
      </w:pPr>
      <w:r w:rsidRPr="00B00EA4">
        <w:rPr>
          <w:rFonts w:ascii="Calibri Light" w:hAnsi="Calibri Light" w:cs="Times New Roman"/>
          <w:lang w:val="ro-RO"/>
        </w:rPr>
        <w:t xml:space="preserve">Delegarea gestiunii serviciului de aprovizionare cu apă potabilă constă în </w:t>
      </w:r>
      <w:proofErr w:type="spellStart"/>
      <w:r w:rsidRPr="00B00EA4">
        <w:rPr>
          <w:rFonts w:ascii="Calibri Light" w:hAnsi="Calibri Light" w:cs="Times New Roman"/>
          <w:lang w:val="ro-RO"/>
        </w:rPr>
        <w:t>obligaţia</w:t>
      </w:r>
      <w:proofErr w:type="spellEnd"/>
      <w:r w:rsidRPr="00B00EA4">
        <w:rPr>
          <w:rFonts w:ascii="Calibri Light" w:hAnsi="Calibri Light" w:cs="Times New Roman"/>
          <w:lang w:val="ro-RO"/>
        </w:rPr>
        <w:t xml:space="preserve"> de a furniza/presta serviciul de aprovizionare cu apă potabilă, inclusiv </w:t>
      </w:r>
      <w:proofErr w:type="spellStart"/>
      <w:r w:rsidRPr="00B00EA4">
        <w:rPr>
          <w:rFonts w:ascii="Calibri Light" w:hAnsi="Calibri Light" w:cs="Times New Roman"/>
          <w:lang w:val="ro-RO"/>
        </w:rPr>
        <w:t>obligaţia</w:t>
      </w:r>
      <w:proofErr w:type="spellEnd"/>
      <w:r w:rsidRPr="00B00EA4">
        <w:rPr>
          <w:rFonts w:ascii="Calibri Light" w:hAnsi="Calibri Light" w:cs="Times New Roman"/>
          <w:lang w:val="ro-RO"/>
        </w:rPr>
        <w:t xml:space="preserve"> de a administra şi de a exploata infrastructura </w:t>
      </w:r>
      <w:proofErr w:type="spellStart"/>
      <w:r w:rsidRPr="00B00EA4">
        <w:rPr>
          <w:rFonts w:ascii="Calibri Light" w:hAnsi="Calibri Light" w:cs="Times New Roman"/>
          <w:lang w:val="ro-RO"/>
        </w:rPr>
        <w:t>tehnico</w:t>
      </w:r>
      <w:proofErr w:type="spellEnd"/>
      <w:r w:rsidRPr="00B00EA4">
        <w:rPr>
          <w:rFonts w:ascii="Calibri Light" w:hAnsi="Calibri Light" w:cs="Times New Roman"/>
          <w:lang w:val="ro-RO"/>
        </w:rPr>
        <w:t xml:space="preserve">-edilitară aferentă serviciului în aria administrativ-teritorială a </w:t>
      </w:r>
      <w:proofErr w:type="spellStart"/>
      <w:r w:rsidR="00B00EA4">
        <w:rPr>
          <w:rFonts w:ascii="Calibri Light" w:hAnsi="Calibri Light" w:cs="Times New Roman"/>
          <w:lang w:val="ro-RO"/>
        </w:rPr>
        <w:t>localităţii</w:t>
      </w:r>
      <w:proofErr w:type="spellEnd"/>
      <w:r w:rsidR="00B00EA4">
        <w:rPr>
          <w:rFonts w:ascii="Calibri Light" w:hAnsi="Calibri Light" w:cs="Times New Roman"/>
          <w:lang w:val="ro-RO"/>
        </w:rPr>
        <w:t xml:space="preserve"> </w:t>
      </w:r>
      <w:r w:rsidR="00B00EA4">
        <w:rPr>
          <w:rFonts w:ascii="Calibri Light" w:hAnsi="Calibri Light" w:cs="Times New Roman"/>
          <w:lang w:val="ro-RO"/>
        </w:rPr>
        <w:t>Micleușeni</w:t>
      </w:r>
      <w:r w:rsidRPr="00B00EA4">
        <w:rPr>
          <w:rFonts w:ascii="Calibri Light" w:hAnsi="Calibri Light" w:cs="Times New Roman"/>
          <w:lang w:val="ro-RO"/>
        </w:rPr>
        <w:t xml:space="preserve">, raionul </w:t>
      </w:r>
      <w:proofErr w:type="spellStart"/>
      <w:r w:rsidR="00B00EA4">
        <w:rPr>
          <w:rFonts w:ascii="Calibri Light" w:hAnsi="Calibri Light" w:cs="Times New Roman"/>
          <w:lang w:val="ro-RO"/>
        </w:rPr>
        <w:t>Străşeni</w:t>
      </w:r>
      <w:proofErr w:type="spellEnd"/>
      <w:r w:rsidR="00226202" w:rsidRPr="00B00EA4">
        <w:rPr>
          <w:rFonts w:ascii="Calibri Light" w:hAnsi="Calibri Light" w:cs="Times New Roman"/>
          <w:lang w:val="ro-RO"/>
        </w:rPr>
        <w:t xml:space="preserve"> </w:t>
      </w:r>
      <w:r w:rsidRPr="00B00EA4">
        <w:rPr>
          <w:rFonts w:ascii="Calibri Light" w:hAnsi="Calibri Light" w:cs="Times New Roman"/>
          <w:lang w:val="ro-RO"/>
        </w:rPr>
        <w:t xml:space="preserve">în conformitate cu </w:t>
      </w:r>
      <w:proofErr w:type="spellStart"/>
      <w:r w:rsidRPr="00B00EA4">
        <w:rPr>
          <w:rFonts w:ascii="Calibri Light" w:hAnsi="Calibri Light" w:cs="Times New Roman"/>
          <w:lang w:val="ro-RO"/>
        </w:rPr>
        <w:t>cerinţele</w:t>
      </w:r>
      <w:proofErr w:type="spellEnd"/>
      <w:r w:rsidRPr="00B00EA4">
        <w:rPr>
          <w:rFonts w:ascii="Calibri Light" w:hAnsi="Calibri Light" w:cs="Times New Roman"/>
          <w:lang w:val="ro-RO"/>
        </w:rPr>
        <w:t xml:space="preserve"> </w:t>
      </w:r>
      <w:proofErr w:type="spellStart"/>
      <w:r w:rsidRPr="00B00EA4">
        <w:rPr>
          <w:rFonts w:ascii="Calibri Light" w:hAnsi="Calibri Light" w:cs="Times New Roman"/>
          <w:lang w:val="ro-RO"/>
        </w:rPr>
        <w:t>prestabilitate</w:t>
      </w:r>
      <w:proofErr w:type="spellEnd"/>
      <w:r w:rsidRPr="00B00EA4">
        <w:rPr>
          <w:rFonts w:ascii="Calibri Light" w:hAnsi="Calibri Light" w:cs="Times New Roman"/>
          <w:lang w:val="ro-RO"/>
        </w:rPr>
        <w:t xml:space="preserve"> de autoritatea locală, normativele specifice şi normele legale în vigoare</w:t>
      </w:r>
      <w:r w:rsidR="00226202" w:rsidRPr="00B00EA4">
        <w:rPr>
          <w:rFonts w:ascii="Calibri Light" w:hAnsi="Calibri Light" w:cs="Times New Roman"/>
          <w:lang w:val="ro-RO"/>
        </w:rPr>
        <w:t>.</w:t>
      </w:r>
    </w:p>
    <w:p w:rsidR="00E3519A" w:rsidRPr="00B00EA4" w:rsidRDefault="007A6207" w:rsidP="00B00EA4">
      <w:pPr>
        <w:spacing w:line="240" w:lineRule="auto"/>
        <w:jc w:val="both"/>
        <w:rPr>
          <w:rFonts w:ascii="Calibri Light" w:hAnsi="Calibri Light" w:cs="Times New Roman"/>
          <w:lang w:val="ro-RO"/>
        </w:rPr>
      </w:pPr>
      <w:r w:rsidRPr="00B00EA4">
        <w:rPr>
          <w:rStyle w:val="Marker"/>
          <w:rFonts w:ascii="Calibri Light" w:hAnsi="Calibri Light" w:cs="Times New Roman"/>
          <w:color w:val="000000"/>
          <w:lang w:val="ro-RO"/>
        </w:rPr>
        <w:t xml:space="preserve">Proprietatea asupra Sistemului </w:t>
      </w:r>
      <w:r w:rsidRPr="00B00EA4">
        <w:rPr>
          <w:rFonts w:ascii="Calibri Light" w:hAnsi="Calibri Light" w:cs="Times New Roman"/>
          <w:color w:val="000000"/>
          <w:lang w:val="ro-RO"/>
        </w:rPr>
        <w:t xml:space="preserve">de apă potabilă, a </w:t>
      </w:r>
      <w:r w:rsidRPr="00B00EA4">
        <w:rPr>
          <w:rStyle w:val="Marker"/>
          <w:rFonts w:ascii="Calibri Light" w:hAnsi="Calibri Light" w:cs="Times New Roman"/>
          <w:color w:val="000000"/>
          <w:lang w:val="ro-RO"/>
        </w:rPr>
        <w:t xml:space="preserve">activelor publice rămâne la </w:t>
      </w:r>
      <w:r w:rsidRPr="00B00EA4">
        <w:rPr>
          <w:rStyle w:val="30"/>
          <w:rFonts w:ascii="Calibri Light" w:eastAsia="Times New Roman" w:hAnsi="Calibri Light"/>
          <w:b w:val="0"/>
          <w:sz w:val="22"/>
          <w:szCs w:val="22"/>
          <w:lang w:val="ro-RO" w:eastAsia="en-US"/>
        </w:rPr>
        <w:t xml:space="preserve">Consiliul Local </w:t>
      </w:r>
      <w:r w:rsidR="00B00EA4">
        <w:rPr>
          <w:rFonts w:ascii="Calibri Light" w:hAnsi="Calibri Light" w:cs="Times New Roman"/>
          <w:lang w:val="ro-RO"/>
        </w:rPr>
        <w:t>Micleușeni</w:t>
      </w:r>
      <w:r w:rsidRPr="00B00EA4">
        <w:rPr>
          <w:rStyle w:val="Marker"/>
          <w:rFonts w:ascii="Calibri Light" w:hAnsi="Calibri Light" w:cs="Times New Roman"/>
          <w:color w:val="000000"/>
          <w:lang w:val="ro-RO"/>
        </w:rPr>
        <w:t>.</w:t>
      </w:r>
      <w:r w:rsidRPr="00B00EA4">
        <w:rPr>
          <w:rFonts w:ascii="Calibri Light" w:hAnsi="Calibri Light" w:cs="Times New Roman"/>
          <w:color w:val="000000"/>
          <w:lang w:val="ro-RO"/>
        </w:rPr>
        <w:t xml:space="preserve"> </w:t>
      </w:r>
      <w:r w:rsidRPr="00B00EA4">
        <w:rPr>
          <w:rStyle w:val="30"/>
          <w:rFonts w:ascii="Calibri Light" w:eastAsia="Times New Roman" w:hAnsi="Calibri Light"/>
          <w:b w:val="0"/>
          <w:sz w:val="22"/>
          <w:szCs w:val="22"/>
          <w:lang w:val="ro-RO" w:eastAsia="en-US"/>
        </w:rPr>
        <w:t xml:space="preserve">Prestatorul de servicii aprovizionare cu apă potabilă va primi </w:t>
      </w:r>
      <w:r w:rsidRPr="00B00EA4">
        <w:rPr>
          <w:rFonts w:ascii="Calibri Light" w:hAnsi="Calibri Light" w:cs="Times New Roman"/>
          <w:color w:val="000000"/>
          <w:lang w:val="ro-RO"/>
        </w:rPr>
        <w:t xml:space="preserve">mandat special de la </w:t>
      </w:r>
      <w:r w:rsidRPr="00B00EA4">
        <w:rPr>
          <w:rStyle w:val="30"/>
          <w:rFonts w:ascii="Calibri Light" w:eastAsia="Times New Roman" w:hAnsi="Calibri Light"/>
          <w:b w:val="0"/>
          <w:sz w:val="22"/>
          <w:szCs w:val="22"/>
          <w:lang w:val="ro-RO" w:eastAsia="en-US"/>
        </w:rPr>
        <w:t xml:space="preserve">Consiliul Local </w:t>
      </w:r>
      <w:r w:rsidR="00B00EA4">
        <w:rPr>
          <w:rFonts w:ascii="Calibri Light" w:hAnsi="Calibri Light" w:cs="Times New Roman"/>
          <w:lang w:val="ro-RO"/>
        </w:rPr>
        <w:t>Micleușeni</w:t>
      </w:r>
      <w:r w:rsidRPr="00B00EA4">
        <w:rPr>
          <w:rStyle w:val="Marker"/>
          <w:rFonts w:ascii="Calibri Light" w:hAnsi="Calibri Light" w:cs="Times New Roman"/>
          <w:color w:val="000000"/>
          <w:lang w:val="ro-RO"/>
        </w:rPr>
        <w:t xml:space="preserve"> </w:t>
      </w:r>
      <w:r w:rsidRPr="00B00EA4">
        <w:rPr>
          <w:rFonts w:ascii="Calibri Light" w:hAnsi="Calibri Light" w:cs="Times New Roman"/>
          <w:color w:val="000000"/>
          <w:lang w:val="ro-RO"/>
        </w:rPr>
        <w:t xml:space="preserve">ca să </w:t>
      </w:r>
      <w:proofErr w:type="spellStart"/>
      <w:r w:rsidRPr="00B00EA4">
        <w:rPr>
          <w:rFonts w:ascii="Calibri Light" w:hAnsi="Calibri Light" w:cs="Times New Roman"/>
          <w:color w:val="000000"/>
          <w:lang w:val="ro-RO"/>
        </w:rPr>
        <w:t>acţioneze</w:t>
      </w:r>
      <w:proofErr w:type="spellEnd"/>
      <w:r w:rsidRPr="00B00EA4">
        <w:rPr>
          <w:rFonts w:ascii="Calibri Light" w:hAnsi="Calibri Light" w:cs="Times New Roman"/>
          <w:color w:val="000000"/>
          <w:lang w:val="ro-RO"/>
        </w:rPr>
        <w:t xml:space="preserve"> în numele şi pentru acestea cu scopul de a satisface nevoile de interes general ale </w:t>
      </w:r>
      <w:proofErr w:type="spellStart"/>
      <w:r w:rsidRPr="00B00EA4">
        <w:rPr>
          <w:rFonts w:ascii="Calibri Light" w:hAnsi="Calibri Light" w:cs="Times New Roman"/>
          <w:color w:val="000000"/>
          <w:lang w:val="ro-RO"/>
        </w:rPr>
        <w:t>comunităţilor</w:t>
      </w:r>
      <w:proofErr w:type="spellEnd"/>
      <w:r w:rsidRPr="00B00EA4">
        <w:rPr>
          <w:rFonts w:ascii="Calibri Light" w:hAnsi="Calibri Light" w:cs="Times New Roman"/>
          <w:color w:val="000000"/>
          <w:lang w:val="ro-RO"/>
        </w:rPr>
        <w:t xml:space="preserve"> asociate privitoare la reglementarea </w:t>
      </w:r>
      <w:proofErr w:type="spellStart"/>
      <w:r w:rsidRPr="00B00EA4">
        <w:rPr>
          <w:rFonts w:ascii="Calibri Light" w:hAnsi="Calibri Light" w:cs="Times New Roman"/>
          <w:color w:val="000000"/>
          <w:lang w:val="ro-RO"/>
        </w:rPr>
        <w:t>organizaţională</w:t>
      </w:r>
      <w:proofErr w:type="spellEnd"/>
      <w:r w:rsidRPr="00B00EA4">
        <w:rPr>
          <w:rFonts w:ascii="Calibri Light" w:hAnsi="Calibri Light" w:cs="Times New Roman"/>
          <w:color w:val="000000"/>
          <w:lang w:val="ro-RO"/>
        </w:rPr>
        <w:t xml:space="preserve">, </w:t>
      </w:r>
      <w:proofErr w:type="spellStart"/>
      <w:r w:rsidRPr="00B00EA4">
        <w:rPr>
          <w:rFonts w:ascii="Calibri Light" w:hAnsi="Calibri Light" w:cs="Times New Roman"/>
          <w:color w:val="000000"/>
          <w:lang w:val="ro-RO"/>
        </w:rPr>
        <w:t>finanţare</w:t>
      </w:r>
      <w:proofErr w:type="spellEnd"/>
      <w:r w:rsidRPr="00B00EA4">
        <w:rPr>
          <w:rFonts w:ascii="Calibri Light" w:hAnsi="Calibri Light" w:cs="Times New Roman"/>
          <w:color w:val="000000"/>
          <w:lang w:val="ro-RO"/>
        </w:rPr>
        <w:t>, exploatare, monitorizare şi gestiune a serviciilor de aprovizionare cu apă potabilă, sub proprie răspundere.</w:t>
      </w:r>
    </w:p>
    <w:p w:rsidR="00E677EB" w:rsidRPr="00B00EA4" w:rsidRDefault="002F4AF5" w:rsidP="00015DB1">
      <w:pPr>
        <w:pStyle w:val="ListParagraph"/>
        <w:numPr>
          <w:ilvl w:val="0"/>
          <w:numId w:val="1"/>
        </w:numPr>
        <w:spacing w:line="240" w:lineRule="auto"/>
        <w:ind w:left="426" w:hanging="426"/>
        <w:rPr>
          <w:rFonts w:ascii="Calibri Light" w:hAnsi="Calibri Light" w:cs="Times New Roman"/>
          <w:b/>
          <w:color w:val="000000"/>
          <w:lang w:val="ro-RO"/>
        </w:rPr>
      </w:pPr>
      <w:r w:rsidRPr="00B00EA4">
        <w:rPr>
          <w:rFonts w:ascii="Calibri Light" w:hAnsi="Calibri Light" w:cs="Times New Roman"/>
          <w:b/>
          <w:lang w:val="ro-RO"/>
        </w:rPr>
        <w:t>CRITERIUL DE ATRIBUIRE:</w:t>
      </w:r>
    </w:p>
    <w:p w:rsidR="00E677EB" w:rsidRPr="00B00EA4" w:rsidRDefault="00226202" w:rsidP="00015DB1">
      <w:pPr>
        <w:autoSpaceDE w:val="0"/>
        <w:adjustRightInd w:val="0"/>
        <w:spacing w:line="240" w:lineRule="auto"/>
        <w:ind w:firstLine="706"/>
        <w:jc w:val="both"/>
        <w:rPr>
          <w:rFonts w:ascii="Calibri Light" w:hAnsi="Calibri Light" w:cs="Times New Roman"/>
          <w:color w:val="000000"/>
          <w:lang w:val="ro-RO"/>
        </w:rPr>
      </w:pPr>
      <w:r w:rsidRPr="00B00EA4">
        <w:rPr>
          <w:rFonts w:ascii="Calibri Light" w:hAnsi="Calibri Light" w:cs="Times New Roman"/>
          <w:lang w:val="ro-RO"/>
        </w:rPr>
        <w:t xml:space="preserve">În conformitate cu </w:t>
      </w:r>
      <w:r w:rsidRPr="00B00EA4">
        <w:rPr>
          <w:rFonts w:ascii="Calibri Light" w:hAnsi="Calibri Light" w:cs="Times New Roman"/>
          <w:color w:val="000000"/>
          <w:lang w:val="ro-RO"/>
        </w:rPr>
        <w:t xml:space="preserve">Contractul de Cooperare cu privire la proiectarea, construirea şi operarea sistemului de </w:t>
      </w:r>
      <w:proofErr w:type="spellStart"/>
      <w:r w:rsidRPr="00B00EA4">
        <w:rPr>
          <w:rFonts w:ascii="Calibri Light" w:hAnsi="Calibri Light" w:cs="Times New Roman"/>
          <w:color w:val="000000"/>
          <w:lang w:val="ro-RO"/>
        </w:rPr>
        <w:t>alimenatre</w:t>
      </w:r>
      <w:proofErr w:type="spellEnd"/>
      <w:r w:rsidRPr="00B00EA4">
        <w:rPr>
          <w:rFonts w:ascii="Calibri Light" w:hAnsi="Calibri Light" w:cs="Times New Roman"/>
          <w:color w:val="000000"/>
          <w:lang w:val="ro-RO"/>
        </w:rPr>
        <w:t xml:space="preserve"> cu apă pentru locuitorii comunei </w:t>
      </w:r>
      <w:r w:rsidR="00B00EA4">
        <w:rPr>
          <w:rFonts w:ascii="Calibri Light" w:hAnsi="Calibri Light" w:cs="Times New Roman"/>
          <w:lang w:val="ro-RO"/>
        </w:rPr>
        <w:t>Micleușeni</w:t>
      </w:r>
      <w:r w:rsidR="00B00EA4" w:rsidRPr="00B00EA4">
        <w:rPr>
          <w:rFonts w:ascii="Calibri Light" w:hAnsi="Calibri Light" w:cs="Times New Roman"/>
          <w:color w:val="000000"/>
          <w:lang w:val="ro-RO"/>
        </w:rPr>
        <w:t xml:space="preserve"> </w:t>
      </w:r>
      <w:r w:rsidRPr="00B00EA4">
        <w:rPr>
          <w:rFonts w:ascii="Calibri Light" w:hAnsi="Calibri Light" w:cs="Times New Roman"/>
          <w:color w:val="000000"/>
          <w:lang w:val="ro-RO"/>
        </w:rPr>
        <w:t>nr. 1</w:t>
      </w:r>
      <w:r w:rsidR="00B00EA4">
        <w:rPr>
          <w:rFonts w:ascii="Calibri Light" w:hAnsi="Calibri Light" w:cs="Times New Roman"/>
          <w:color w:val="000000"/>
          <w:lang w:val="ro-RO"/>
        </w:rPr>
        <w:t>6</w:t>
      </w:r>
      <w:r w:rsidRPr="00B00EA4">
        <w:rPr>
          <w:rFonts w:ascii="Calibri Light" w:hAnsi="Calibri Light" w:cs="Times New Roman"/>
          <w:color w:val="000000"/>
          <w:lang w:val="ro-RO"/>
        </w:rPr>
        <w:t xml:space="preserve"> din 22.08.2012 semnat între </w:t>
      </w:r>
      <w:proofErr w:type="spellStart"/>
      <w:r w:rsidRPr="00B00EA4">
        <w:rPr>
          <w:rFonts w:ascii="Calibri Light" w:hAnsi="Calibri Light" w:cs="Times New Roman"/>
          <w:color w:val="000000"/>
          <w:lang w:val="ro-RO"/>
        </w:rPr>
        <w:t>Fundaţia</w:t>
      </w:r>
      <w:proofErr w:type="spellEnd"/>
      <w:r w:rsidRPr="00B00EA4">
        <w:rPr>
          <w:rFonts w:ascii="Calibri Light" w:hAnsi="Calibri Light" w:cs="Times New Roman"/>
          <w:color w:val="000000"/>
          <w:lang w:val="ro-RO"/>
        </w:rPr>
        <w:t xml:space="preserve"> Filiala din Moldova a </w:t>
      </w:r>
      <w:proofErr w:type="spellStart"/>
      <w:r w:rsidRPr="00B00EA4">
        <w:rPr>
          <w:rFonts w:ascii="Calibri Light" w:hAnsi="Calibri Light" w:cs="Times New Roman"/>
          <w:color w:val="000000"/>
          <w:lang w:val="ro-RO"/>
        </w:rPr>
        <w:t>Fundaţiei</w:t>
      </w:r>
      <w:proofErr w:type="spellEnd"/>
      <w:r w:rsidRPr="00B00EA4">
        <w:rPr>
          <w:rFonts w:ascii="Calibri Light" w:hAnsi="Calibri Light" w:cs="Times New Roman"/>
          <w:color w:val="000000"/>
          <w:lang w:val="ro-RO"/>
        </w:rPr>
        <w:t xml:space="preserve"> S</w:t>
      </w:r>
      <w:r w:rsidR="00B00EA4">
        <w:rPr>
          <w:rFonts w:ascii="Calibri Light" w:hAnsi="Calibri Light" w:cs="Times New Roman"/>
          <w:color w:val="000000"/>
          <w:lang w:val="ro-RO"/>
        </w:rPr>
        <w:t xml:space="preserve">KAT, Consiliului Local </w:t>
      </w:r>
      <w:r w:rsidR="00B00EA4">
        <w:rPr>
          <w:rFonts w:ascii="Calibri Light" w:hAnsi="Calibri Light" w:cs="Times New Roman"/>
          <w:lang w:val="ro-RO"/>
        </w:rPr>
        <w:t>Micleușeni</w:t>
      </w:r>
      <w:r w:rsidRPr="00B00EA4">
        <w:rPr>
          <w:rFonts w:ascii="Calibri Light" w:hAnsi="Calibri Light" w:cs="Times New Roman"/>
          <w:color w:val="000000"/>
          <w:lang w:val="ro-RO"/>
        </w:rPr>
        <w:t xml:space="preserve">, </w:t>
      </w:r>
      <w:proofErr w:type="spellStart"/>
      <w:r w:rsidRPr="00B00EA4">
        <w:rPr>
          <w:rFonts w:ascii="Calibri Light" w:hAnsi="Calibri Light" w:cs="Times New Roman"/>
          <w:color w:val="000000"/>
          <w:lang w:val="ro-RO"/>
        </w:rPr>
        <w:t>Asociaţia</w:t>
      </w:r>
      <w:proofErr w:type="spellEnd"/>
      <w:r w:rsidRPr="00B00EA4">
        <w:rPr>
          <w:rFonts w:ascii="Calibri Light" w:hAnsi="Calibri Light" w:cs="Times New Roman"/>
          <w:color w:val="000000"/>
          <w:lang w:val="ro-RO"/>
        </w:rPr>
        <w:t xml:space="preserve"> Cons</w:t>
      </w:r>
      <w:r w:rsidR="00B00EA4">
        <w:rPr>
          <w:rFonts w:ascii="Calibri Light" w:hAnsi="Calibri Light" w:cs="Times New Roman"/>
          <w:color w:val="000000"/>
          <w:lang w:val="ro-RO"/>
        </w:rPr>
        <w:t>umatorilor de Apă “</w:t>
      </w:r>
      <w:r w:rsidR="00B00EA4" w:rsidRPr="00B00EA4">
        <w:rPr>
          <w:rFonts w:ascii="Calibri Light" w:hAnsi="Calibri Light" w:cs="Times New Roman"/>
          <w:lang w:val="ro-RO"/>
        </w:rPr>
        <w:t xml:space="preserve"> </w:t>
      </w:r>
      <w:r w:rsidR="00B00EA4">
        <w:rPr>
          <w:rFonts w:ascii="Calibri Light" w:hAnsi="Calibri Light" w:cs="Times New Roman"/>
          <w:lang w:val="ro-RO"/>
        </w:rPr>
        <w:t>Micleușeni</w:t>
      </w:r>
      <w:r w:rsidR="00B00EA4">
        <w:rPr>
          <w:rFonts w:ascii="Calibri Light" w:hAnsi="Calibri Light" w:cs="Times New Roman"/>
          <w:color w:val="000000"/>
          <w:lang w:val="ro-RO"/>
        </w:rPr>
        <w:t xml:space="preserve">” şi Consiliul Raional </w:t>
      </w:r>
      <w:proofErr w:type="spellStart"/>
      <w:r w:rsidR="00B00EA4">
        <w:rPr>
          <w:rFonts w:ascii="Calibri Light" w:hAnsi="Calibri Light" w:cs="Times New Roman"/>
          <w:color w:val="000000"/>
          <w:lang w:val="ro-RO"/>
        </w:rPr>
        <w:t>Străşeni</w:t>
      </w:r>
      <w:proofErr w:type="spellEnd"/>
      <w:r w:rsidRPr="00B00EA4">
        <w:rPr>
          <w:rFonts w:ascii="Calibri Light" w:hAnsi="Calibri Light" w:cs="Times New Roman"/>
          <w:color w:val="000000"/>
          <w:lang w:val="ro-RO"/>
        </w:rPr>
        <w:t xml:space="preserve"> şi Contractul de </w:t>
      </w:r>
      <w:r w:rsidR="00B00EA4" w:rsidRPr="00B00EA4">
        <w:rPr>
          <w:rFonts w:ascii="Calibri Light" w:hAnsi="Calibri Light" w:cs="Times New Roman"/>
          <w:color w:val="000000"/>
          <w:lang w:val="ro-RO"/>
        </w:rPr>
        <w:t>donație</w:t>
      </w:r>
      <w:r w:rsidRPr="00B00EA4">
        <w:rPr>
          <w:rFonts w:ascii="Calibri Light" w:hAnsi="Calibri Light" w:cs="Times New Roman"/>
          <w:color w:val="000000"/>
          <w:lang w:val="ro-RO"/>
        </w:rPr>
        <w:t xml:space="preserve"> </w:t>
      </w:r>
      <w:r w:rsidRPr="00B00EA4">
        <w:rPr>
          <w:rFonts w:ascii="Calibri Light" w:hAnsi="Calibri Light" w:cs="Times New Roman"/>
          <w:color w:val="000000"/>
          <w:highlight w:val="yellow"/>
          <w:u w:val="single"/>
          <w:lang w:val="ro-RO"/>
        </w:rPr>
        <w:t>nr.             din ______________</w:t>
      </w:r>
      <w:r w:rsidRPr="00B00EA4">
        <w:rPr>
          <w:rFonts w:ascii="Calibri Light" w:hAnsi="Calibri Light" w:cs="Times New Roman"/>
          <w:color w:val="000000"/>
          <w:u w:val="single"/>
          <w:lang w:val="ro-RO"/>
        </w:rPr>
        <w:t xml:space="preserve"> </w:t>
      </w:r>
      <w:r w:rsidRPr="00B00EA4">
        <w:rPr>
          <w:rFonts w:ascii="Calibri Light" w:hAnsi="Calibri Light" w:cs="Times New Roman"/>
          <w:lang w:val="ro-RO"/>
        </w:rPr>
        <w:t xml:space="preserve">semnat între </w:t>
      </w:r>
      <w:proofErr w:type="spellStart"/>
      <w:r w:rsidRPr="00B00EA4">
        <w:rPr>
          <w:rFonts w:ascii="Calibri Light" w:hAnsi="Calibri Light" w:cs="Times New Roman"/>
          <w:bCs/>
          <w:color w:val="000000"/>
          <w:lang w:val="ro-RO"/>
        </w:rPr>
        <w:t>Fundaţia</w:t>
      </w:r>
      <w:proofErr w:type="spellEnd"/>
      <w:r w:rsidRPr="00B00EA4">
        <w:rPr>
          <w:rFonts w:ascii="Calibri Light" w:hAnsi="Calibri Light" w:cs="Times New Roman"/>
          <w:bCs/>
          <w:color w:val="000000"/>
          <w:lang w:val="ro-RO"/>
        </w:rPr>
        <w:t xml:space="preserve"> Filiala din Moldova a </w:t>
      </w:r>
      <w:proofErr w:type="spellStart"/>
      <w:r w:rsidRPr="00B00EA4">
        <w:rPr>
          <w:rFonts w:ascii="Calibri Light" w:hAnsi="Calibri Light" w:cs="Times New Roman"/>
          <w:bCs/>
          <w:color w:val="000000"/>
          <w:lang w:val="ro-RO"/>
        </w:rPr>
        <w:t>fundaţiei</w:t>
      </w:r>
      <w:proofErr w:type="spellEnd"/>
      <w:r w:rsidRPr="00B00EA4">
        <w:rPr>
          <w:rFonts w:ascii="Calibri Light" w:hAnsi="Calibri Light" w:cs="Times New Roman"/>
          <w:bCs/>
          <w:color w:val="000000"/>
          <w:lang w:val="ro-RO"/>
        </w:rPr>
        <w:t xml:space="preserve"> “Skat” şi Consiliul Local al comunei </w:t>
      </w:r>
      <w:r w:rsidR="00B00EA4">
        <w:rPr>
          <w:rFonts w:ascii="Calibri Light" w:hAnsi="Calibri Light" w:cs="Times New Roman"/>
          <w:lang w:val="ro-RO"/>
        </w:rPr>
        <w:t>Micleușeni</w:t>
      </w:r>
      <w:r w:rsidR="00B00EA4">
        <w:rPr>
          <w:rFonts w:ascii="Calibri Light" w:hAnsi="Calibri Light" w:cs="Times New Roman"/>
          <w:bCs/>
          <w:color w:val="000000"/>
          <w:lang w:val="ro-RO"/>
        </w:rPr>
        <w:t>, r. Străşeni</w:t>
      </w:r>
      <w:bookmarkStart w:id="3" w:name="_GoBack"/>
      <w:bookmarkEnd w:id="3"/>
      <w:r w:rsidRPr="00B00EA4">
        <w:rPr>
          <w:rFonts w:ascii="Calibri Light" w:hAnsi="Calibri Light" w:cs="Times New Roman"/>
          <w:color w:val="000000"/>
          <w:lang w:val="ro-RO"/>
        </w:rPr>
        <w:t>.</w:t>
      </w:r>
    </w:p>
    <w:p w:rsidR="00E3519A" w:rsidRPr="00B00EA4" w:rsidRDefault="002F4AF5" w:rsidP="00015DB1">
      <w:pPr>
        <w:pStyle w:val="ListParagraph"/>
        <w:numPr>
          <w:ilvl w:val="0"/>
          <w:numId w:val="1"/>
        </w:numPr>
        <w:spacing w:after="0" w:line="240" w:lineRule="auto"/>
        <w:ind w:left="426" w:hanging="426"/>
        <w:jc w:val="both"/>
        <w:rPr>
          <w:rFonts w:ascii="Calibri Light" w:hAnsi="Calibri Light" w:cs="Times New Roman"/>
          <w:color w:val="000000"/>
          <w:lang w:val="ro-RO"/>
        </w:rPr>
      </w:pPr>
      <w:proofErr w:type="spellStart"/>
      <w:r w:rsidRPr="00B00EA4">
        <w:rPr>
          <w:rFonts w:ascii="Calibri Light" w:hAnsi="Calibri Light" w:cs="Times New Roman"/>
          <w:b/>
          <w:lang w:val="ro-RO"/>
        </w:rPr>
        <w:t>MODALITĂŢI</w:t>
      </w:r>
      <w:proofErr w:type="spellEnd"/>
      <w:r w:rsidRPr="00B00EA4">
        <w:rPr>
          <w:rFonts w:ascii="Calibri Light" w:hAnsi="Calibri Light" w:cs="Times New Roman"/>
          <w:b/>
          <w:lang w:val="ro-RO"/>
        </w:rPr>
        <w:t xml:space="preserve"> DE EXECUTARE/</w:t>
      </w:r>
      <w:proofErr w:type="spellStart"/>
      <w:r w:rsidRPr="00B00EA4">
        <w:rPr>
          <w:rFonts w:ascii="Calibri Light" w:hAnsi="Calibri Light" w:cs="Times New Roman"/>
          <w:b/>
          <w:lang w:val="ro-RO"/>
        </w:rPr>
        <w:t>IMPLIMENTARE</w:t>
      </w:r>
      <w:proofErr w:type="spellEnd"/>
      <w:r w:rsidRPr="00B00EA4">
        <w:rPr>
          <w:rFonts w:ascii="Calibri Light" w:hAnsi="Calibri Light" w:cs="Times New Roman"/>
          <w:b/>
          <w:lang w:val="ro-RO"/>
        </w:rPr>
        <w:t>:</w:t>
      </w:r>
      <w:r w:rsidR="006207EE" w:rsidRPr="00B00EA4">
        <w:rPr>
          <w:rFonts w:ascii="Calibri Light" w:hAnsi="Calibri Light" w:cs="Times New Roman"/>
          <w:lang w:val="ro-RO"/>
        </w:rPr>
        <w:t xml:space="preserve"> </w:t>
      </w:r>
    </w:p>
    <w:p w:rsidR="00015DB1" w:rsidRPr="00B00EA4" w:rsidRDefault="00015DB1" w:rsidP="00015DB1">
      <w:pPr>
        <w:pStyle w:val="ListParagraph"/>
        <w:spacing w:after="0" w:line="240" w:lineRule="auto"/>
        <w:jc w:val="both"/>
        <w:rPr>
          <w:rFonts w:ascii="Calibri Light" w:hAnsi="Calibri Light" w:cs="Times New Roman"/>
          <w:color w:val="000000"/>
          <w:lang w:val="ro-RO"/>
        </w:rPr>
      </w:pPr>
    </w:p>
    <w:p w:rsidR="00E677EB" w:rsidRPr="00B00EA4" w:rsidRDefault="00226202" w:rsidP="00015DB1">
      <w:pPr>
        <w:spacing w:after="0" w:line="240" w:lineRule="auto"/>
        <w:ind w:left="360"/>
        <w:jc w:val="both"/>
        <w:rPr>
          <w:rFonts w:ascii="Calibri Light" w:hAnsi="Calibri Light" w:cs="Times New Roman"/>
          <w:color w:val="000000"/>
          <w:lang w:val="ro-RO"/>
        </w:rPr>
      </w:pPr>
      <w:r w:rsidRPr="00B00EA4">
        <w:rPr>
          <w:rFonts w:ascii="Calibri Light" w:hAnsi="Calibri Light" w:cs="Times New Roman"/>
          <w:color w:val="000000"/>
          <w:lang w:val="ro-RO"/>
        </w:rPr>
        <w:t>Prestatorul de servicii aprovizionare cu apă potabilă va asigura:</w:t>
      </w:r>
    </w:p>
    <w:p w:rsidR="0016113D" w:rsidRPr="00B00EA4" w:rsidRDefault="00226202"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Respectarea </w:t>
      </w:r>
      <w:proofErr w:type="spellStart"/>
      <w:r w:rsidRPr="00B00EA4">
        <w:rPr>
          <w:rFonts w:ascii="Calibri Light" w:hAnsi="Calibri Light" w:cs="Times New Roman"/>
          <w:color w:val="000000"/>
          <w:lang w:val="ro-RO"/>
        </w:rPr>
        <w:t>legislaţiei</w:t>
      </w:r>
      <w:proofErr w:type="spellEnd"/>
      <w:r w:rsidRPr="00B00EA4">
        <w:rPr>
          <w:rFonts w:ascii="Calibri Light" w:hAnsi="Calibri Light" w:cs="Times New Roman"/>
          <w:color w:val="000000"/>
          <w:lang w:val="ro-RO"/>
        </w:rPr>
        <w:t xml:space="preserve">, normelor, </w:t>
      </w:r>
      <w:proofErr w:type="spellStart"/>
      <w:r w:rsidRPr="00B00EA4">
        <w:rPr>
          <w:rFonts w:ascii="Calibri Light" w:hAnsi="Calibri Light" w:cs="Times New Roman"/>
          <w:color w:val="000000"/>
          <w:lang w:val="ro-RO"/>
        </w:rPr>
        <w:t>prescripţiilor</w:t>
      </w:r>
      <w:proofErr w:type="spellEnd"/>
      <w:r w:rsidRPr="00B00EA4">
        <w:rPr>
          <w:rFonts w:ascii="Calibri Light" w:hAnsi="Calibri Light" w:cs="Times New Roman"/>
          <w:color w:val="000000"/>
          <w:lang w:val="ro-RO"/>
        </w:rPr>
        <w:t xml:space="preserve"> şi regulamentul privind prestarea </w:t>
      </w:r>
      <w:proofErr w:type="spellStart"/>
      <w:r w:rsidRPr="00B00EA4">
        <w:rPr>
          <w:rFonts w:ascii="Calibri Light" w:hAnsi="Calibri Light" w:cs="Times New Roman"/>
          <w:color w:val="000000"/>
          <w:lang w:val="ro-RO"/>
        </w:rPr>
        <w:t>servciului</w:t>
      </w:r>
      <w:proofErr w:type="spellEnd"/>
      <w:r w:rsidRPr="00B00EA4">
        <w:rPr>
          <w:rFonts w:ascii="Calibri Light" w:hAnsi="Calibri Light" w:cs="Times New Roman"/>
          <w:color w:val="000000"/>
          <w:lang w:val="ro-RO"/>
        </w:rPr>
        <w:t xml:space="preserve">, </w:t>
      </w:r>
      <w:proofErr w:type="spellStart"/>
      <w:r w:rsidRPr="00B00EA4">
        <w:rPr>
          <w:rFonts w:ascii="Calibri Light" w:hAnsi="Calibri Light" w:cs="Times New Roman"/>
          <w:color w:val="000000"/>
          <w:lang w:val="ro-RO"/>
        </w:rPr>
        <w:t>protecţia</w:t>
      </w:r>
      <w:proofErr w:type="spellEnd"/>
      <w:r w:rsidRPr="00B00EA4">
        <w:rPr>
          <w:rFonts w:ascii="Calibri Light" w:hAnsi="Calibri Light" w:cs="Times New Roman"/>
          <w:color w:val="000000"/>
          <w:lang w:val="ro-RO"/>
        </w:rPr>
        <w:t xml:space="preserve"> muncii, </w:t>
      </w:r>
      <w:proofErr w:type="spellStart"/>
      <w:r w:rsidRPr="00B00EA4">
        <w:rPr>
          <w:rFonts w:ascii="Calibri Light" w:hAnsi="Calibri Light" w:cs="Times New Roman"/>
          <w:color w:val="000000"/>
          <w:lang w:val="ro-RO"/>
        </w:rPr>
        <w:t>protecţia</w:t>
      </w:r>
      <w:proofErr w:type="spellEnd"/>
      <w:r w:rsidRPr="00B00EA4">
        <w:rPr>
          <w:rFonts w:ascii="Calibri Light" w:hAnsi="Calibri Light" w:cs="Times New Roman"/>
          <w:color w:val="000000"/>
          <w:lang w:val="ro-RO"/>
        </w:rPr>
        <w:t xml:space="preserve"> mediului şi </w:t>
      </w:r>
      <w:proofErr w:type="spellStart"/>
      <w:r w:rsidRPr="00B00EA4">
        <w:rPr>
          <w:rFonts w:ascii="Calibri Light" w:hAnsi="Calibri Light" w:cs="Times New Roman"/>
          <w:color w:val="000000"/>
          <w:lang w:val="ro-RO"/>
        </w:rPr>
        <w:t>condiţiile</w:t>
      </w:r>
      <w:proofErr w:type="spellEnd"/>
      <w:r w:rsidRPr="00B00EA4">
        <w:rPr>
          <w:rFonts w:ascii="Calibri Light" w:hAnsi="Calibri Light" w:cs="Times New Roman"/>
          <w:color w:val="000000"/>
          <w:lang w:val="ro-RO"/>
        </w:rPr>
        <w:t xml:space="preserve"> </w:t>
      </w:r>
      <w:proofErr w:type="spellStart"/>
      <w:r w:rsidRPr="00B00EA4">
        <w:rPr>
          <w:rFonts w:ascii="Calibri Light" w:hAnsi="Calibri Light" w:cs="Times New Roman"/>
          <w:color w:val="000000"/>
          <w:lang w:val="ro-RO"/>
        </w:rPr>
        <w:t>igienico</w:t>
      </w:r>
      <w:proofErr w:type="spellEnd"/>
      <w:r w:rsidRPr="00B00EA4">
        <w:rPr>
          <w:rFonts w:ascii="Calibri Light" w:hAnsi="Calibri Light" w:cs="Times New Roman"/>
          <w:color w:val="000000"/>
          <w:lang w:val="ro-RO"/>
        </w:rPr>
        <w:t>-sanitare;</w:t>
      </w:r>
    </w:p>
    <w:p w:rsidR="0016113D" w:rsidRPr="00B00EA4" w:rsidRDefault="00226202"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Exploatarea, </w:t>
      </w:r>
      <w:proofErr w:type="spellStart"/>
      <w:r w:rsidRPr="00B00EA4">
        <w:rPr>
          <w:rFonts w:ascii="Calibri Light" w:hAnsi="Calibri Light" w:cs="Times New Roman"/>
          <w:color w:val="000000"/>
          <w:lang w:val="ro-RO"/>
        </w:rPr>
        <w:t>întreţinerea</w:t>
      </w:r>
      <w:proofErr w:type="spellEnd"/>
      <w:r w:rsidRPr="00B00EA4">
        <w:rPr>
          <w:rFonts w:ascii="Calibri Light" w:hAnsi="Calibri Light" w:cs="Times New Roman"/>
          <w:color w:val="000000"/>
          <w:lang w:val="ro-RO"/>
        </w:rPr>
        <w:t xml:space="preserve"> şi </w:t>
      </w:r>
      <w:proofErr w:type="spellStart"/>
      <w:r w:rsidRPr="00B00EA4">
        <w:rPr>
          <w:rFonts w:ascii="Calibri Light" w:hAnsi="Calibri Light" w:cs="Times New Roman"/>
          <w:color w:val="000000"/>
          <w:lang w:val="ro-RO"/>
        </w:rPr>
        <w:t>reparaţia</w:t>
      </w:r>
      <w:proofErr w:type="spellEnd"/>
      <w:r w:rsidRPr="00B00EA4">
        <w:rPr>
          <w:rFonts w:ascii="Calibri Light" w:hAnsi="Calibri Light" w:cs="Times New Roman"/>
          <w:color w:val="000000"/>
          <w:lang w:val="ro-RO"/>
        </w:rPr>
        <w:t xml:space="preserve"> </w:t>
      </w:r>
      <w:proofErr w:type="spellStart"/>
      <w:r w:rsidRPr="00B00EA4">
        <w:rPr>
          <w:rFonts w:ascii="Calibri Light" w:hAnsi="Calibri Light" w:cs="Times New Roman"/>
          <w:color w:val="000000"/>
          <w:lang w:val="ro-RO"/>
        </w:rPr>
        <w:t>instalaţiilor</w:t>
      </w:r>
      <w:proofErr w:type="spellEnd"/>
      <w:r w:rsidRPr="00B00EA4">
        <w:rPr>
          <w:rFonts w:ascii="Calibri Light" w:hAnsi="Calibri Light" w:cs="Times New Roman"/>
          <w:color w:val="000000"/>
          <w:lang w:val="ro-RO"/>
        </w:rPr>
        <w:t xml:space="preserve"> cu personal autorizat, în </w:t>
      </w:r>
      <w:proofErr w:type="spellStart"/>
      <w:r w:rsidRPr="00B00EA4">
        <w:rPr>
          <w:rFonts w:ascii="Calibri Light" w:hAnsi="Calibri Light" w:cs="Times New Roman"/>
          <w:color w:val="000000"/>
          <w:lang w:val="ro-RO"/>
        </w:rPr>
        <w:t>funcţie</w:t>
      </w:r>
      <w:proofErr w:type="spellEnd"/>
      <w:r w:rsidRPr="00B00EA4">
        <w:rPr>
          <w:rFonts w:ascii="Calibri Light" w:hAnsi="Calibri Light" w:cs="Times New Roman"/>
          <w:color w:val="000000"/>
          <w:lang w:val="ro-RO"/>
        </w:rPr>
        <w:t xml:space="preserve"> de complexitatea </w:t>
      </w:r>
      <w:proofErr w:type="spellStart"/>
      <w:r w:rsidRPr="00B00EA4">
        <w:rPr>
          <w:rFonts w:ascii="Calibri Light" w:hAnsi="Calibri Light" w:cs="Times New Roman"/>
          <w:color w:val="000000"/>
          <w:lang w:val="ro-RO"/>
        </w:rPr>
        <w:t>instalaţiei</w:t>
      </w:r>
      <w:proofErr w:type="spellEnd"/>
      <w:r w:rsidRPr="00B00EA4">
        <w:rPr>
          <w:rFonts w:ascii="Calibri Light" w:hAnsi="Calibri Light" w:cs="Times New Roman"/>
          <w:color w:val="000000"/>
          <w:lang w:val="ro-RO"/>
        </w:rPr>
        <w:t xml:space="preserve"> şi specificul locului de muncă;</w:t>
      </w:r>
    </w:p>
    <w:p w:rsidR="0016113D" w:rsidRPr="00B00EA4" w:rsidRDefault="00226202"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Înregistrarea datelor de exploatare şi </w:t>
      </w:r>
      <w:proofErr w:type="spellStart"/>
      <w:r w:rsidRPr="00B00EA4">
        <w:rPr>
          <w:rFonts w:ascii="Calibri Light" w:hAnsi="Calibri Light" w:cs="Times New Roman"/>
          <w:color w:val="000000"/>
          <w:lang w:val="ro-RO"/>
        </w:rPr>
        <w:t>evidenţa</w:t>
      </w:r>
      <w:proofErr w:type="spellEnd"/>
      <w:r w:rsidRPr="00B00EA4">
        <w:rPr>
          <w:rFonts w:ascii="Calibri Light" w:hAnsi="Calibri Light" w:cs="Times New Roman"/>
          <w:color w:val="000000"/>
          <w:lang w:val="ro-RO"/>
        </w:rPr>
        <w:t xml:space="preserve"> lor;</w:t>
      </w:r>
    </w:p>
    <w:p w:rsidR="0016113D" w:rsidRPr="00B00EA4" w:rsidRDefault="00226202"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Aplicarea nediscriminatorie a tarifului pentru serviciile prestate, în conformitate cu </w:t>
      </w:r>
      <w:r w:rsidR="0016113D" w:rsidRPr="00B00EA4">
        <w:rPr>
          <w:rFonts w:ascii="Calibri Light" w:hAnsi="Calibri Light" w:cs="Times New Roman"/>
          <w:color w:val="000000"/>
          <w:lang w:val="ro-RO"/>
        </w:rPr>
        <w:t>cuantumul aprobat de Consiliul local;</w:t>
      </w:r>
    </w:p>
    <w:p w:rsidR="0016113D" w:rsidRPr="00B00EA4" w:rsidRDefault="00226202"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 xml:space="preserve">Prezentarea </w:t>
      </w:r>
      <w:r w:rsidR="0016113D" w:rsidRPr="00B00EA4">
        <w:rPr>
          <w:rFonts w:ascii="Calibri Light" w:hAnsi="Calibri Light" w:cs="Times New Roman"/>
          <w:color w:val="000000"/>
          <w:lang w:val="ro-RO"/>
        </w:rPr>
        <w:t xml:space="preserve">Consiliul local </w:t>
      </w:r>
      <w:r w:rsidRPr="00B00EA4">
        <w:rPr>
          <w:rFonts w:ascii="Calibri Light" w:hAnsi="Calibri Light" w:cs="Times New Roman"/>
          <w:color w:val="000000"/>
          <w:lang w:val="ro-RO"/>
        </w:rPr>
        <w:t xml:space="preserve">minim 1 data/an a raportului tehnic, raportului financiar şi </w:t>
      </w:r>
      <w:proofErr w:type="spellStart"/>
      <w:r w:rsidRPr="00B00EA4">
        <w:rPr>
          <w:rFonts w:ascii="Calibri Light" w:hAnsi="Calibri Light" w:cs="Times New Roman"/>
          <w:color w:val="000000"/>
          <w:lang w:val="ro-RO"/>
        </w:rPr>
        <w:t>performanţelor</w:t>
      </w:r>
      <w:proofErr w:type="spellEnd"/>
      <w:r w:rsidRPr="00B00EA4">
        <w:rPr>
          <w:rFonts w:ascii="Calibri Light" w:hAnsi="Calibri Light" w:cs="Times New Roman"/>
          <w:color w:val="000000"/>
          <w:lang w:val="ro-RO"/>
        </w:rPr>
        <w:t xml:space="preserve"> economice</w:t>
      </w:r>
      <w:r w:rsidR="0016113D" w:rsidRPr="00B00EA4">
        <w:rPr>
          <w:rFonts w:ascii="Calibri Light" w:hAnsi="Calibri Light" w:cs="Times New Roman"/>
          <w:color w:val="000000"/>
          <w:lang w:val="ro-RO"/>
        </w:rPr>
        <w:t>;</w:t>
      </w:r>
    </w:p>
    <w:p w:rsidR="0016113D" w:rsidRPr="00B00EA4" w:rsidRDefault="0016113D" w:rsidP="00015DB1">
      <w:pPr>
        <w:pStyle w:val="ListParagraph"/>
        <w:numPr>
          <w:ilvl w:val="0"/>
          <w:numId w:val="7"/>
        </w:numPr>
        <w:spacing w:after="0" w:line="240" w:lineRule="auto"/>
        <w:jc w:val="both"/>
        <w:rPr>
          <w:rFonts w:ascii="Calibri Light" w:hAnsi="Calibri Light" w:cs="Times New Roman"/>
          <w:color w:val="000000"/>
          <w:lang w:val="ro-RO"/>
        </w:rPr>
      </w:pPr>
      <w:r w:rsidRPr="00B00EA4">
        <w:rPr>
          <w:rFonts w:ascii="Calibri Light" w:hAnsi="Calibri Light" w:cs="Times New Roman"/>
          <w:color w:val="000000"/>
          <w:lang w:val="ro-RO"/>
        </w:rPr>
        <w:t>Aplicarea unor metode performante de management care să conducă la reducerea costurilor de operare.</w:t>
      </w:r>
    </w:p>
    <w:p w:rsidR="00E3519A" w:rsidRPr="00B00EA4" w:rsidRDefault="00E3519A" w:rsidP="00015DB1">
      <w:pPr>
        <w:spacing w:after="0" w:line="240" w:lineRule="auto"/>
        <w:jc w:val="both"/>
        <w:rPr>
          <w:rFonts w:ascii="Calibri Light" w:hAnsi="Calibri Light" w:cs="Times New Roman"/>
          <w:color w:val="000000"/>
          <w:lang w:val="ro-RO"/>
        </w:rPr>
      </w:pPr>
    </w:p>
    <w:p w:rsidR="00226202" w:rsidRPr="00B00EA4" w:rsidRDefault="00226202" w:rsidP="00015DB1">
      <w:pPr>
        <w:spacing w:after="0" w:line="240" w:lineRule="auto"/>
        <w:rPr>
          <w:rFonts w:ascii="Calibri Light" w:hAnsi="Calibri Light" w:cs="Times New Roman"/>
          <w:color w:val="000000"/>
          <w:lang w:val="ro-RO"/>
        </w:rPr>
      </w:pPr>
    </w:p>
    <w:p w:rsidR="00E677EB" w:rsidRPr="00B00EA4" w:rsidRDefault="002F4AF5" w:rsidP="00015DB1">
      <w:pPr>
        <w:pStyle w:val="ListParagraph"/>
        <w:numPr>
          <w:ilvl w:val="0"/>
          <w:numId w:val="1"/>
        </w:numPr>
        <w:spacing w:line="240" w:lineRule="auto"/>
        <w:ind w:left="426" w:hanging="426"/>
        <w:rPr>
          <w:rFonts w:ascii="Calibri Light" w:hAnsi="Calibri Light" w:cs="Times New Roman"/>
          <w:b/>
          <w:color w:val="000000"/>
          <w:lang w:val="ro-RO"/>
        </w:rPr>
      </w:pPr>
      <w:proofErr w:type="spellStart"/>
      <w:r w:rsidRPr="00B00EA4">
        <w:rPr>
          <w:rFonts w:ascii="Calibri Light" w:hAnsi="Calibri Light" w:cs="Times New Roman"/>
          <w:b/>
          <w:color w:val="000000"/>
          <w:lang w:val="ro-RO"/>
        </w:rPr>
        <w:t>INTERACŢIUNI</w:t>
      </w:r>
      <w:proofErr w:type="spellEnd"/>
      <w:r w:rsidRPr="00B00EA4">
        <w:rPr>
          <w:rFonts w:ascii="Calibri Light" w:hAnsi="Calibri Light" w:cs="Times New Roman"/>
          <w:b/>
          <w:color w:val="000000"/>
          <w:lang w:val="ro-RO"/>
        </w:rPr>
        <w:t xml:space="preserve"> OBLIGATORII:</w:t>
      </w:r>
    </w:p>
    <w:p w:rsidR="0016113D" w:rsidRPr="00B00EA4" w:rsidRDefault="008049D8" w:rsidP="00015DB1">
      <w:pPr>
        <w:spacing w:line="240" w:lineRule="auto"/>
        <w:ind w:firstLine="360"/>
        <w:jc w:val="both"/>
        <w:rPr>
          <w:rFonts w:ascii="Calibri Light" w:hAnsi="Calibri Light" w:cs="Times New Roman"/>
          <w:color w:val="000000"/>
          <w:lang w:val="ro-RO"/>
        </w:rPr>
      </w:pPr>
      <w:r w:rsidRPr="00B00EA4">
        <w:rPr>
          <w:rFonts w:ascii="Calibri Light" w:hAnsi="Calibri Light" w:cs="Times New Roman"/>
          <w:color w:val="000000"/>
          <w:lang w:val="ro-RO"/>
        </w:rPr>
        <w:t xml:space="preserve">Beneficiarul </w:t>
      </w:r>
      <w:r w:rsidR="0016113D" w:rsidRPr="00B00EA4">
        <w:rPr>
          <w:rFonts w:ascii="Calibri Light" w:hAnsi="Calibri Light" w:cs="Times New Roman"/>
          <w:color w:val="000000"/>
          <w:lang w:val="ro-RO"/>
        </w:rPr>
        <w:t xml:space="preserve">va depune toate eforturile pentru a-l proteja pe Prestator împotriva atingerilor de orice natură aduse </w:t>
      </w:r>
      <w:proofErr w:type="spellStart"/>
      <w:r w:rsidR="0016113D" w:rsidRPr="00B00EA4">
        <w:rPr>
          <w:rFonts w:ascii="Calibri Light" w:hAnsi="Calibri Light" w:cs="Times New Roman"/>
          <w:color w:val="000000"/>
          <w:lang w:val="ro-RO"/>
        </w:rPr>
        <w:t>exerciţiului</w:t>
      </w:r>
      <w:proofErr w:type="spellEnd"/>
      <w:r w:rsidR="0016113D" w:rsidRPr="00B00EA4">
        <w:rPr>
          <w:rFonts w:ascii="Calibri Light" w:hAnsi="Calibri Light" w:cs="Times New Roman"/>
          <w:color w:val="000000"/>
          <w:lang w:val="ro-RO"/>
        </w:rPr>
        <w:t xml:space="preserve"> drepturilor sale exclusive în aria </w:t>
      </w:r>
      <w:proofErr w:type="spellStart"/>
      <w:r w:rsidR="0016113D" w:rsidRPr="00B00EA4">
        <w:rPr>
          <w:rFonts w:ascii="Calibri Light" w:hAnsi="Calibri Light" w:cs="Times New Roman"/>
          <w:color w:val="000000"/>
          <w:lang w:val="ro-RO"/>
        </w:rPr>
        <w:t>delegarii</w:t>
      </w:r>
      <w:proofErr w:type="spellEnd"/>
      <w:r w:rsidR="0016113D" w:rsidRPr="00B00EA4">
        <w:rPr>
          <w:rFonts w:ascii="Calibri Light" w:hAnsi="Calibri Light" w:cs="Times New Roman"/>
          <w:color w:val="000000"/>
          <w:lang w:val="ro-RO"/>
        </w:rPr>
        <w:t xml:space="preserve"> şi, în cazul litigiilor, să-l sprijine până la </w:t>
      </w:r>
      <w:proofErr w:type="spellStart"/>
      <w:r w:rsidR="0016113D" w:rsidRPr="00B00EA4">
        <w:rPr>
          <w:rFonts w:ascii="Calibri Light" w:hAnsi="Calibri Light" w:cs="Times New Roman"/>
          <w:color w:val="000000"/>
          <w:lang w:val="ro-RO"/>
        </w:rPr>
        <w:t>soluţionarea</w:t>
      </w:r>
      <w:proofErr w:type="spellEnd"/>
      <w:r w:rsidR="0016113D" w:rsidRPr="00B00EA4">
        <w:rPr>
          <w:rFonts w:ascii="Calibri Light" w:hAnsi="Calibri Light" w:cs="Times New Roman"/>
          <w:color w:val="000000"/>
          <w:lang w:val="ro-RO"/>
        </w:rPr>
        <w:t xml:space="preserve"> acestora. Totodată Beneficiarul va asigura Prestatorul cu suportul sau administrativ, </w:t>
      </w:r>
      <w:proofErr w:type="spellStart"/>
      <w:r w:rsidR="0016113D" w:rsidRPr="00B00EA4">
        <w:rPr>
          <w:rFonts w:ascii="Calibri Light" w:hAnsi="Calibri Light" w:cs="Times New Roman"/>
          <w:color w:val="000000"/>
          <w:lang w:val="ro-RO"/>
        </w:rPr>
        <w:t>instituţional</w:t>
      </w:r>
      <w:proofErr w:type="spellEnd"/>
      <w:r w:rsidR="0016113D" w:rsidRPr="00B00EA4">
        <w:rPr>
          <w:rFonts w:ascii="Calibri Light" w:hAnsi="Calibri Light" w:cs="Times New Roman"/>
          <w:color w:val="000000"/>
          <w:lang w:val="ro-RO"/>
        </w:rPr>
        <w:t xml:space="preserve">, </w:t>
      </w:r>
      <w:proofErr w:type="spellStart"/>
      <w:r w:rsidR="0016113D" w:rsidRPr="00B00EA4">
        <w:rPr>
          <w:rFonts w:ascii="Calibri Light" w:hAnsi="Calibri Light" w:cs="Times New Roman"/>
          <w:color w:val="000000"/>
          <w:lang w:val="ro-RO"/>
        </w:rPr>
        <w:t>informaţional</w:t>
      </w:r>
      <w:proofErr w:type="spellEnd"/>
      <w:r w:rsidR="0016113D" w:rsidRPr="00B00EA4">
        <w:rPr>
          <w:rFonts w:ascii="Calibri Light" w:hAnsi="Calibri Light" w:cs="Times New Roman"/>
          <w:color w:val="000000"/>
          <w:lang w:val="ro-RO"/>
        </w:rPr>
        <w:t xml:space="preserve"> etc., necesar pentru asigurarea prestării serviciului delegat la un nivel şi standard maxim posibil. În schimb, Prestatorul va coordona orice modificare adusă pentru furnizarea serviciului şi va prezenta raport Consiliului local privind modul de administrare, exploatare, conservare şi </w:t>
      </w:r>
      <w:proofErr w:type="spellStart"/>
      <w:r w:rsidR="0016113D" w:rsidRPr="00B00EA4">
        <w:rPr>
          <w:rFonts w:ascii="Calibri Light" w:hAnsi="Calibri Light" w:cs="Times New Roman"/>
          <w:color w:val="000000"/>
          <w:lang w:val="ro-RO"/>
        </w:rPr>
        <w:t>menţinere</w:t>
      </w:r>
      <w:proofErr w:type="spellEnd"/>
      <w:r w:rsidR="0016113D" w:rsidRPr="00B00EA4">
        <w:rPr>
          <w:rFonts w:ascii="Calibri Light" w:hAnsi="Calibri Light" w:cs="Times New Roman"/>
          <w:color w:val="000000"/>
          <w:lang w:val="ro-RO"/>
        </w:rPr>
        <w:t xml:space="preserve"> în </w:t>
      </w:r>
      <w:proofErr w:type="spellStart"/>
      <w:r w:rsidR="0016113D" w:rsidRPr="00B00EA4">
        <w:rPr>
          <w:rFonts w:ascii="Calibri Light" w:hAnsi="Calibri Light" w:cs="Times New Roman"/>
          <w:color w:val="000000"/>
          <w:lang w:val="ro-RO"/>
        </w:rPr>
        <w:t>funcţiune</w:t>
      </w:r>
      <w:proofErr w:type="spellEnd"/>
      <w:r w:rsidR="0016113D" w:rsidRPr="00B00EA4">
        <w:rPr>
          <w:rFonts w:ascii="Calibri Light" w:hAnsi="Calibri Light" w:cs="Times New Roman"/>
          <w:color w:val="000000"/>
          <w:lang w:val="ro-RO"/>
        </w:rPr>
        <w:t>, dezvoltare şi/sau modernizare a infrastructurii edilitar-urbane aferente serviciilor publice.</w:t>
      </w:r>
      <w:r w:rsidR="00B26A96" w:rsidRPr="00B00EA4">
        <w:rPr>
          <w:rFonts w:ascii="Calibri Light" w:hAnsi="Calibri Light" w:cs="Times New Roman"/>
          <w:color w:val="000000"/>
          <w:lang w:val="ro-RO"/>
        </w:rPr>
        <w:t xml:space="preserve"> </w:t>
      </w:r>
    </w:p>
    <w:p w:rsidR="008E5BBB" w:rsidRPr="00B00EA4" w:rsidRDefault="008E5BBB" w:rsidP="00015DB1">
      <w:pPr>
        <w:pStyle w:val="ListParagraph"/>
        <w:numPr>
          <w:ilvl w:val="0"/>
          <w:numId w:val="1"/>
        </w:numPr>
        <w:spacing w:after="0" w:line="240" w:lineRule="auto"/>
        <w:ind w:left="426" w:hanging="426"/>
        <w:jc w:val="both"/>
        <w:rPr>
          <w:rFonts w:ascii="Calibri Light" w:hAnsi="Calibri Light" w:cs="Times New Roman"/>
          <w:b/>
          <w:lang w:val="ro-RO"/>
        </w:rPr>
      </w:pPr>
      <w:r w:rsidRPr="00B00EA4">
        <w:rPr>
          <w:rFonts w:ascii="Calibri Light" w:hAnsi="Calibri Light" w:cs="Times New Roman"/>
          <w:b/>
          <w:lang w:val="ro-RO"/>
        </w:rPr>
        <w:t>CLAUZE FINALE</w:t>
      </w:r>
    </w:p>
    <w:p w:rsidR="008E5BBB" w:rsidRPr="00B00EA4" w:rsidRDefault="008E5BBB"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Transmiterea Sistemului necesar prestării serviciilor de aprovizionare cu apă potabilă se efectuează în conformitate cu actele de predare - preluare, care trebuie să </w:t>
      </w:r>
      <w:proofErr w:type="spellStart"/>
      <w:r w:rsidRPr="00B00EA4">
        <w:rPr>
          <w:rFonts w:ascii="Calibri Light" w:hAnsi="Calibri Light" w:cs="Times New Roman"/>
          <w:lang w:val="ro-RO"/>
        </w:rPr>
        <w:t>conţină</w:t>
      </w:r>
      <w:proofErr w:type="spellEnd"/>
      <w:r w:rsidRPr="00B00EA4">
        <w:rPr>
          <w:rFonts w:ascii="Calibri Light" w:hAnsi="Calibri Light" w:cs="Times New Roman"/>
          <w:lang w:val="ro-RO"/>
        </w:rPr>
        <w:t xml:space="preserve"> date despre </w:t>
      </w:r>
      <w:proofErr w:type="spellStart"/>
      <w:r w:rsidRPr="00B00EA4">
        <w:rPr>
          <w:rFonts w:ascii="Calibri Light" w:hAnsi="Calibri Light" w:cs="Times New Roman"/>
          <w:lang w:val="ro-RO"/>
        </w:rPr>
        <w:t>componenţa</w:t>
      </w:r>
      <w:proofErr w:type="spellEnd"/>
      <w:r w:rsidRPr="00B00EA4">
        <w:rPr>
          <w:rFonts w:ascii="Calibri Light" w:hAnsi="Calibri Light" w:cs="Times New Roman"/>
          <w:lang w:val="ro-RO"/>
        </w:rPr>
        <w:t xml:space="preserve"> obiectului, starea tehnică, valoarea </w:t>
      </w:r>
      <w:proofErr w:type="spellStart"/>
      <w:r w:rsidRPr="00B00EA4">
        <w:rPr>
          <w:rFonts w:ascii="Calibri Light" w:hAnsi="Calibri Light" w:cs="Times New Roman"/>
          <w:lang w:val="ro-RO"/>
        </w:rPr>
        <w:t>iniţială</w:t>
      </w:r>
      <w:proofErr w:type="spellEnd"/>
      <w:r w:rsidRPr="00B00EA4">
        <w:rPr>
          <w:rFonts w:ascii="Calibri Light" w:hAnsi="Calibri Light" w:cs="Times New Roman"/>
          <w:lang w:val="ro-RO"/>
        </w:rPr>
        <w:t xml:space="preserve">, valoarea reziduală a </w:t>
      </w:r>
      <w:proofErr w:type="spellStart"/>
      <w:r w:rsidRPr="00B00EA4">
        <w:rPr>
          <w:rFonts w:ascii="Calibri Light" w:hAnsi="Calibri Light" w:cs="Times New Roman"/>
          <w:lang w:val="ro-RO"/>
        </w:rPr>
        <w:t>proprietăţii</w:t>
      </w:r>
      <w:proofErr w:type="spellEnd"/>
      <w:r w:rsidRPr="00B00EA4">
        <w:rPr>
          <w:rFonts w:ascii="Calibri Light" w:hAnsi="Calibri Light" w:cs="Times New Roman"/>
          <w:lang w:val="ro-RO"/>
        </w:rPr>
        <w:t xml:space="preserve"> transferate şi semnăturile </w:t>
      </w:r>
      <w:proofErr w:type="spellStart"/>
      <w:r w:rsidRPr="00B00EA4">
        <w:rPr>
          <w:rFonts w:ascii="Calibri Light" w:hAnsi="Calibri Light" w:cs="Times New Roman"/>
          <w:lang w:val="ro-RO"/>
        </w:rPr>
        <w:t>părţilor</w:t>
      </w:r>
      <w:proofErr w:type="spellEnd"/>
      <w:r w:rsidRPr="00B00EA4">
        <w:rPr>
          <w:rFonts w:ascii="Calibri Light" w:hAnsi="Calibri Light" w:cs="Times New Roman"/>
          <w:lang w:val="ro-RO"/>
        </w:rPr>
        <w:t>.</w:t>
      </w:r>
    </w:p>
    <w:p w:rsidR="008E5BBB" w:rsidRPr="00B00EA4" w:rsidRDefault="008E5BBB"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De asemenea, autoritatea public locală va transmite documentele cu privire la Sistemul de aprovizionare cu apă pentru a pune furnizarea de facto a serviciilor, calcularea </w:t>
      </w:r>
      <w:proofErr w:type="spellStart"/>
      <w:r w:rsidRPr="00B00EA4">
        <w:rPr>
          <w:rFonts w:ascii="Calibri Light" w:hAnsi="Calibri Light" w:cs="Times New Roman"/>
          <w:lang w:val="ro-RO"/>
        </w:rPr>
        <w:t>plăţilor</w:t>
      </w:r>
      <w:proofErr w:type="spellEnd"/>
      <w:r w:rsidRPr="00B00EA4">
        <w:rPr>
          <w:rFonts w:ascii="Calibri Light" w:hAnsi="Calibri Light" w:cs="Times New Roman"/>
          <w:lang w:val="ro-RO"/>
        </w:rPr>
        <w:t xml:space="preserve"> şi achitarea serviciilor de către fiecare consumator.</w:t>
      </w:r>
    </w:p>
    <w:p w:rsidR="008E5BBB" w:rsidRPr="00B00EA4" w:rsidRDefault="008E5BBB" w:rsidP="00015DB1">
      <w:pPr>
        <w:spacing w:after="0" w:line="240" w:lineRule="auto"/>
        <w:ind w:firstLine="360"/>
        <w:jc w:val="both"/>
        <w:rPr>
          <w:rFonts w:ascii="Calibri Light" w:hAnsi="Calibri Light" w:cs="Times New Roman"/>
          <w:lang w:val="ro-RO"/>
        </w:rPr>
      </w:pPr>
      <w:r w:rsidRPr="00B00EA4">
        <w:rPr>
          <w:rFonts w:ascii="Calibri Light" w:hAnsi="Calibri Light" w:cs="Times New Roman"/>
          <w:lang w:val="ro-RO"/>
        </w:rPr>
        <w:t xml:space="preserve">Autoritatea delegantă transmite Delegatarului în posesiune şi </w:t>
      </w:r>
      <w:proofErr w:type="spellStart"/>
      <w:r w:rsidRPr="00B00EA4">
        <w:rPr>
          <w:rFonts w:ascii="Calibri Light" w:hAnsi="Calibri Light" w:cs="Times New Roman"/>
          <w:lang w:val="ro-RO"/>
        </w:rPr>
        <w:t>folosinţă</w:t>
      </w:r>
      <w:proofErr w:type="spellEnd"/>
      <w:r w:rsidRPr="00B00EA4">
        <w:rPr>
          <w:rFonts w:ascii="Calibri Light" w:hAnsi="Calibri Light" w:cs="Times New Roman"/>
          <w:lang w:val="ro-RO"/>
        </w:rPr>
        <w:t xml:space="preserve"> temporară Sistemul în termen </w:t>
      </w:r>
      <w:r w:rsidRPr="00B00EA4">
        <w:rPr>
          <w:rFonts w:ascii="Calibri Light" w:hAnsi="Calibri Light" w:cs="Times New Roman"/>
          <w:highlight w:val="yellow"/>
          <w:lang w:val="ro-RO"/>
        </w:rPr>
        <w:t>de  _________zile</w:t>
      </w:r>
      <w:r w:rsidRPr="00B00EA4">
        <w:rPr>
          <w:rFonts w:ascii="Calibri Light" w:hAnsi="Calibri Light" w:cs="Times New Roman"/>
          <w:lang w:val="ro-RO"/>
        </w:rPr>
        <w:t xml:space="preserve"> din data semnării contractului de delegare a gestiunii serviciilor publice </w:t>
      </w:r>
      <w:r w:rsidRPr="00B00EA4">
        <w:rPr>
          <w:rFonts w:ascii="Calibri Light" w:hAnsi="Calibri Light" w:cs="Times New Roman"/>
          <w:color w:val="000000"/>
          <w:lang w:val="ro-RO"/>
        </w:rPr>
        <w:t>de aprovizionare cu apă potabilă.</w:t>
      </w:r>
    </w:p>
    <w:p w:rsidR="00E677EB" w:rsidRPr="00B00EA4" w:rsidRDefault="00E677EB" w:rsidP="00015DB1">
      <w:pPr>
        <w:pStyle w:val="ListParagraph"/>
        <w:spacing w:after="0" w:line="240" w:lineRule="auto"/>
        <w:rPr>
          <w:rFonts w:ascii="Calibri Light" w:hAnsi="Calibri Light" w:cs="Times New Roman"/>
          <w:b/>
          <w:color w:val="000000"/>
          <w:lang w:val="ro-RO"/>
        </w:rPr>
      </w:pPr>
    </w:p>
    <w:p w:rsidR="00B26A96" w:rsidRPr="00B00EA4" w:rsidRDefault="00B26A96" w:rsidP="00015DB1">
      <w:pPr>
        <w:spacing w:line="240" w:lineRule="auto"/>
        <w:ind w:left="360"/>
        <w:rPr>
          <w:rFonts w:ascii="Calibri Light" w:hAnsi="Calibri Light" w:cs="Times New Roman"/>
          <w:b/>
          <w:color w:val="000000"/>
          <w:lang w:val="ro-RO"/>
        </w:rPr>
      </w:pPr>
    </w:p>
    <w:p w:rsidR="00E677EB" w:rsidRPr="00B00EA4" w:rsidRDefault="00E677EB" w:rsidP="00015DB1">
      <w:pPr>
        <w:pStyle w:val="ListParagraph"/>
        <w:spacing w:line="240" w:lineRule="auto"/>
        <w:rPr>
          <w:rFonts w:ascii="Calibri Light" w:eastAsia="Times New Roman" w:hAnsi="Calibri Light" w:cs="Times New Roman"/>
          <w:lang w:val="ro-RO"/>
        </w:rPr>
      </w:pPr>
    </w:p>
    <w:p w:rsidR="002F4AF5" w:rsidRPr="00B00EA4" w:rsidRDefault="002F4AF5" w:rsidP="00015DB1">
      <w:pPr>
        <w:spacing w:line="240" w:lineRule="auto"/>
        <w:rPr>
          <w:rFonts w:ascii="Calibri Light" w:hAnsi="Calibri Light" w:cs="Times New Roman"/>
          <w:color w:val="000000"/>
          <w:lang w:val="ro-RO"/>
        </w:rPr>
      </w:pPr>
    </w:p>
    <w:sectPr w:rsidR="002F4AF5" w:rsidRPr="00B00EA4" w:rsidSect="0087111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59B" w:rsidRDefault="0020059B" w:rsidP="000425D6">
      <w:pPr>
        <w:spacing w:after="0" w:line="240" w:lineRule="auto"/>
      </w:pPr>
      <w:r>
        <w:separator/>
      </w:r>
    </w:p>
  </w:endnote>
  <w:endnote w:type="continuationSeparator" w:id="0">
    <w:p w:rsidR="0020059B" w:rsidRDefault="0020059B" w:rsidP="0004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ial">
    <w:altName w:val="Arial"/>
    <w:charset w:val="00"/>
    <w:family w:val="swiss"/>
    <w:pitch w:val="default"/>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37282"/>
      <w:docPartObj>
        <w:docPartGallery w:val="Page Numbers (Bottom of Page)"/>
        <w:docPartUnique/>
      </w:docPartObj>
    </w:sdtPr>
    <w:sdtEndPr>
      <w:rPr>
        <w:noProof/>
      </w:rPr>
    </w:sdtEndPr>
    <w:sdtContent>
      <w:p w:rsidR="000425D6" w:rsidRDefault="000425D6">
        <w:pPr>
          <w:pStyle w:val="Footer"/>
          <w:jc w:val="right"/>
        </w:pPr>
        <w:r>
          <w:fldChar w:fldCharType="begin"/>
        </w:r>
        <w:r>
          <w:instrText xml:space="preserve"> PAGE   \* MERGEFORMAT </w:instrText>
        </w:r>
        <w:r>
          <w:fldChar w:fldCharType="separate"/>
        </w:r>
        <w:r w:rsidR="00B00EA4">
          <w:rPr>
            <w:noProof/>
          </w:rPr>
          <w:t>5</w:t>
        </w:r>
        <w:r>
          <w:rPr>
            <w:noProof/>
          </w:rPr>
          <w:fldChar w:fldCharType="end"/>
        </w:r>
      </w:p>
    </w:sdtContent>
  </w:sdt>
  <w:p w:rsidR="000425D6" w:rsidRDefault="00042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59B" w:rsidRDefault="0020059B" w:rsidP="000425D6">
      <w:pPr>
        <w:spacing w:after="0" w:line="240" w:lineRule="auto"/>
      </w:pPr>
      <w:r>
        <w:separator/>
      </w:r>
    </w:p>
  </w:footnote>
  <w:footnote w:type="continuationSeparator" w:id="0">
    <w:p w:rsidR="0020059B" w:rsidRDefault="0020059B" w:rsidP="000425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A3FEB"/>
    <w:multiLevelType w:val="hybridMultilevel"/>
    <w:tmpl w:val="F782F8BC"/>
    <w:lvl w:ilvl="0" w:tplc="E636301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F8159A"/>
    <w:multiLevelType w:val="multilevel"/>
    <w:tmpl w:val="445855C8"/>
    <w:lvl w:ilvl="0">
      <w:start w:val="1"/>
      <w:numFmt w:val="decimal"/>
      <w:pStyle w:val="Style1"/>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7627297"/>
    <w:multiLevelType w:val="hybridMultilevel"/>
    <w:tmpl w:val="208048C6"/>
    <w:lvl w:ilvl="0" w:tplc="948E993C">
      <w:start w:val="1"/>
      <w:numFmt w:val="lowerLetter"/>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4022B4"/>
    <w:multiLevelType w:val="hybridMultilevel"/>
    <w:tmpl w:val="236EB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AC5D58"/>
    <w:multiLevelType w:val="hybridMultilevel"/>
    <w:tmpl w:val="7DD4911E"/>
    <w:lvl w:ilvl="0" w:tplc="0809000F">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17F0338"/>
    <w:multiLevelType w:val="multilevel"/>
    <w:tmpl w:val="3C3AF952"/>
    <w:styleLink w:val="RTFNum2"/>
    <w:lvl w:ilvl="0">
      <w:start w:val="1"/>
      <w:numFmt w:val="none"/>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63DE0C5F"/>
    <w:multiLevelType w:val="hybridMultilevel"/>
    <w:tmpl w:val="82C8BA7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884CFE"/>
    <w:multiLevelType w:val="hybridMultilevel"/>
    <w:tmpl w:val="522027F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3"/>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AF5"/>
    <w:rsid w:val="00015DB1"/>
    <w:rsid w:val="000425D6"/>
    <w:rsid w:val="000548B8"/>
    <w:rsid w:val="000B7047"/>
    <w:rsid w:val="000F224F"/>
    <w:rsid w:val="00123675"/>
    <w:rsid w:val="0016113D"/>
    <w:rsid w:val="0019791E"/>
    <w:rsid w:val="0020059B"/>
    <w:rsid w:val="00226202"/>
    <w:rsid w:val="002933DE"/>
    <w:rsid w:val="002F4AF5"/>
    <w:rsid w:val="003B4B12"/>
    <w:rsid w:val="00400494"/>
    <w:rsid w:val="00514471"/>
    <w:rsid w:val="00546E77"/>
    <w:rsid w:val="0054769C"/>
    <w:rsid w:val="005B48DA"/>
    <w:rsid w:val="005E2B19"/>
    <w:rsid w:val="006207EE"/>
    <w:rsid w:val="007A6207"/>
    <w:rsid w:val="008049D8"/>
    <w:rsid w:val="008515A8"/>
    <w:rsid w:val="0087111F"/>
    <w:rsid w:val="008A6495"/>
    <w:rsid w:val="008E5BBB"/>
    <w:rsid w:val="00AA0A31"/>
    <w:rsid w:val="00B00EA4"/>
    <w:rsid w:val="00B26A96"/>
    <w:rsid w:val="00E106E6"/>
    <w:rsid w:val="00E3519A"/>
    <w:rsid w:val="00E677EB"/>
    <w:rsid w:val="00ED5048"/>
    <w:rsid w:val="00F10473"/>
    <w:rsid w:val="00FB5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CBA03B-10B2-44FE-9148-CF71DFAE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E677EB"/>
    <w:rPr>
      <w:rFonts w:ascii="Times New Roman" w:hAnsi="Times New Roman" w:cs="Times New Roman"/>
      <w:sz w:val="18"/>
      <w:szCs w:val="18"/>
      <w:shd w:val="clear" w:color="auto" w:fill="FFFFFF"/>
    </w:rPr>
  </w:style>
  <w:style w:type="character" w:customStyle="1" w:styleId="3">
    <w:name w:val="Заголовок №3_"/>
    <w:basedOn w:val="DefaultParagraphFont"/>
    <w:link w:val="31"/>
    <w:rsid w:val="00E677EB"/>
    <w:rPr>
      <w:rFonts w:ascii="Times New Roman" w:hAnsi="Times New Roman" w:cs="Times New Roman"/>
      <w:b/>
      <w:bCs/>
      <w:sz w:val="18"/>
      <w:szCs w:val="18"/>
      <w:shd w:val="clear" w:color="auto" w:fill="FFFFFF"/>
    </w:rPr>
  </w:style>
  <w:style w:type="character" w:customStyle="1" w:styleId="30">
    <w:name w:val="Заголовок №3"/>
    <w:basedOn w:val="3"/>
    <w:rsid w:val="00E677EB"/>
    <w:rPr>
      <w:rFonts w:ascii="Times New Roman" w:hAnsi="Times New Roman" w:cs="Times New Roman"/>
      <w:b/>
      <w:bCs/>
      <w:sz w:val="18"/>
      <w:szCs w:val="18"/>
      <w:shd w:val="clear" w:color="auto" w:fill="FFFFFF"/>
    </w:rPr>
  </w:style>
  <w:style w:type="character" w:customStyle="1" w:styleId="36">
    <w:name w:val="Заголовок №36"/>
    <w:basedOn w:val="3"/>
    <w:rsid w:val="00E677EB"/>
    <w:rPr>
      <w:rFonts w:ascii="Times New Roman" w:hAnsi="Times New Roman" w:cs="Times New Roman"/>
      <w:b/>
      <w:bCs/>
      <w:noProof/>
      <w:sz w:val="18"/>
      <w:szCs w:val="18"/>
      <w:shd w:val="clear" w:color="auto" w:fill="FFFFFF"/>
    </w:rPr>
  </w:style>
  <w:style w:type="character" w:customStyle="1" w:styleId="9">
    <w:name w:val="Основной текст9"/>
    <w:basedOn w:val="a"/>
    <w:rsid w:val="00E677EB"/>
    <w:rPr>
      <w:rFonts w:ascii="Times New Roman" w:hAnsi="Times New Roman" w:cs="Times New Roman"/>
      <w:sz w:val="18"/>
      <w:szCs w:val="18"/>
      <w:shd w:val="clear" w:color="auto" w:fill="FFFFFF"/>
    </w:rPr>
  </w:style>
  <w:style w:type="character" w:customStyle="1" w:styleId="22">
    <w:name w:val="Заголовок №2 (2)_"/>
    <w:basedOn w:val="DefaultParagraphFont"/>
    <w:link w:val="221"/>
    <w:rsid w:val="00E677EB"/>
    <w:rPr>
      <w:rFonts w:ascii="Times New Roman" w:hAnsi="Times New Roman" w:cs="Times New Roman"/>
      <w:b/>
      <w:bCs/>
      <w:sz w:val="18"/>
      <w:szCs w:val="18"/>
      <w:shd w:val="clear" w:color="auto" w:fill="FFFFFF"/>
    </w:rPr>
  </w:style>
  <w:style w:type="character" w:customStyle="1" w:styleId="220">
    <w:name w:val="Заголовок №2 (2)"/>
    <w:basedOn w:val="22"/>
    <w:rsid w:val="00E677EB"/>
    <w:rPr>
      <w:rFonts w:ascii="Times New Roman" w:hAnsi="Times New Roman" w:cs="Times New Roman"/>
      <w:b/>
      <w:bCs/>
      <w:sz w:val="18"/>
      <w:szCs w:val="18"/>
      <w:shd w:val="clear" w:color="auto" w:fill="FFFFFF"/>
    </w:rPr>
  </w:style>
  <w:style w:type="paragraph" w:customStyle="1" w:styleId="1">
    <w:name w:val="Основной текст1"/>
    <w:basedOn w:val="Normal"/>
    <w:link w:val="a"/>
    <w:rsid w:val="00E677EB"/>
    <w:pPr>
      <w:shd w:val="clear" w:color="auto" w:fill="FFFFFF"/>
      <w:spacing w:after="300" w:line="240" w:lineRule="atLeast"/>
      <w:ind w:hanging="380"/>
    </w:pPr>
    <w:rPr>
      <w:rFonts w:ascii="Times New Roman" w:hAnsi="Times New Roman" w:cs="Times New Roman"/>
      <w:sz w:val="18"/>
      <w:szCs w:val="18"/>
    </w:rPr>
  </w:style>
  <w:style w:type="paragraph" w:customStyle="1" w:styleId="31">
    <w:name w:val="Заголовок №31"/>
    <w:basedOn w:val="Normal"/>
    <w:link w:val="3"/>
    <w:rsid w:val="00E677EB"/>
    <w:pPr>
      <w:shd w:val="clear" w:color="auto" w:fill="FFFFFF"/>
      <w:spacing w:after="300" w:line="240" w:lineRule="atLeast"/>
      <w:jc w:val="both"/>
      <w:outlineLvl w:val="2"/>
    </w:pPr>
    <w:rPr>
      <w:rFonts w:ascii="Times New Roman" w:hAnsi="Times New Roman" w:cs="Times New Roman"/>
      <w:b/>
      <w:bCs/>
      <w:sz w:val="18"/>
      <w:szCs w:val="18"/>
    </w:rPr>
  </w:style>
  <w:style w:type="paragraph" w:customStyle="1" w:styleId="221">
    <w:name w:val="Заголовок №2 (2)1"/>
    <w:basedOn w:val="Normal"/>
    <w:link w:val="22"/>
    <w:rsid w:val="00E677EB"/>
    <w:pPr>
      <w:shd w:val="clear" w:color="auto" w:fill="FFFFFF"/>
      <w:spacing w:before="300" w:after="0" w:line="240" w:lineRule="atLeast"/>
      <w:jc w:val="both"/>
      <w:outlineLvl w:val="1"/>
    </w:pPr>
    <w:rPr>
      <w:rFonts w:ascii="Times New Roman" w:hAnsi="Times New Roman" w:cs="Times New Roman"/>
      <w:b/>
      <w:bCs/>
      <w:sz w:val="18"/>
      <w:szCs w:val="18"/>
    </w:rPr>
  </w:style>
  <w:style w:type="character" w:customStyle="1" w:styleId="34">
    <w:name w:val="Заголовок №34"/>
    <w:basedOn w:val="3"/>
    <w:rsid w:val="00E677EB"/>
    <w:rPr>
      <w:rFonts w:ascii="Times New Roman" w:hAnsi="Times New Roman" w:cs="Times New Roman"/>
      <w:b/>
      <w:bCs/>
      <w:spacing w:val="0"/>
      <w:sz w:val="18"/>
      <w:szCs w:val="18"/>
      <w:shd w:val="clear" w:color="auto" w:fill="FFFFFF"/>
    </w:rPr>
  </w:style>
  <w:style w:type="paragraph" w:styleId="ListParagraph">
    <w:name w:val="List Paragraph"/>
    <w:basedOn w:val="Normal"/>
    <w:uiPriority w:val="34"/>
    <w:qFormat/>
    <w:rsid w:val="00E677EB"/>
    <w:pPr>
      <w:ind w:left="720"/>
      <w:contextualSpacing/>
    </w:pPr>
  </w:style>
  <w:style w:type="paragraph" w:customStyle="1" w:styleId="Default">
    <w:name w:val="Default"/>
    <w:basedOn w:val="Normal"/>
    <w:rsid w:val="003B4B12"/>
    <w:pPr>
      <w:widowControl w:val="0"/>
      <w:suppressAutoHyphens/>
      <w:autoSpaceDE w:val="0"/>
      <w:autoSpaceDN w:val="0"/>
      <w:spacing w:after="0" w:line="240" w:lineRule="auto"/>
      <w:textAlignment w:val="baseline"/>
    </w:pPr>
    <w:rPr>
      <w:rFonts w:ascii="Arial, Arial" w:eastAsia="Arial, Arial" w:hAnsi="Arial, Arial" w:cs="Arial, Arial"/>
      <w:color w:val="000000"/>
      <w:kern w:val="3"/>
      <w:sz w:val="24"/>
      <w:szCs w:val="24"/>
      <w:lang w:val="de-DE" w:eastAsia="ja-JP" w:bidi="fa-IR"/>
    </w:rPr>
  </w:style>
  <w:style w:type="paragraph" w:customStyle="1" w:styleId="TableContents">
    <w:name w:val="Table Contents"/>
    <w:basedOn w:val="Normal"/>
    <w:rsid w:val="003B4B12"/>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RTFNum2">
    <w:name w:val="RTF_Num 2"/>
    <w:basedOn w:val="NoList"/>
    <w:rsid w:val="003B4B12"/>
    <w:pPr>
      <w:numPr>
        <w:numId w:val="2"/>
      </w:numPr>
    </w:pPr>
  </w:style>
  <w:style w:type="character" w:customStyle="1" w:styleId="Marker">
    <w:name w:val="Marker"/>
    <w:basedOn w:val="DefaultParagraphFont"/>
    <w:rsid w:val="00400494"/>
    <w:rPr>
      <w:noProof w:val="0"/>
      <w:color w:val="0000FF"/>
      <w:lang w:val="en-GB"/>
    </w:rPr>
  </w:style>
  <w:style w:type="paragraph" w:customStyle="1" w:styleId="Style1">
    <w:name w:val="Style1"/>
    <w:basedOn w:val="Normal"/>
    <w:rsid w:val="00400494"/>
    <w:pPr>
      <w:numPr>
        <w:numId w:val="4"/>
      </w:numPr>
      <w:spacing w:after="0" w:line="240" w:lineRule="auto"/>
    </w:pPr>
    <w:rPr>
      <w:rFonts w:ascii="Times New Roman" w:eastAsia="Times New Roman" w:hAnsi="Times New Roman" w:cs="Times New Roman"/>
      <w:szCs w:val="20"/>
      <w:lang w:val="en-GB"/>
    </w:rPr>
  </w:style>
  <w:style w:type="character" w:customStyle="1" w:styleId="apple-converted-space">
    <w:name w:val="apple-converted-space"/>
    <w:basedOn w:val="DefaultParagraphFont"/>
    <w:rsid w:val="008515A8"/>
  </w:style>
  <w:style w:type="paragraph" w:styleId="BalloonText">
    <w:name w:val="Balloon Text"/>
    <w:basedOn w:val="Normal"/>
    <w:link w:val="BalloonTextChar"/>
    <w:uiPriority w:val="99"/>
    <w:semiHidden/>
    <w:unhideWhenUsed/>
    <w:rsid w:val="005B48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8DA"/>
    <w:rPr>
      <w:rFonts w:ascii="Segoe UI" w:hAnsi="Segoe UI" w:cs="Segoe UI"/>
      <w:sz w:val="18"/>
      <w:szCs w:val="18"/>
    </w:rPr>
  </w:style>
  <w:style w:type="paragraph" w:styleId="Header">
    <w:name w:val="header"/>
    <w:basedOn w:val="Normal"/>
    <w:link w:val="HeaderChar"/>
    <w:uiPriority w:val="99"/>
    <w:unhideWhenUsed/>
    <w:rsid w:val="000425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5D6"/>
  </w:style>
  <w:style w:type="paragraph" w:styleId="Footer">
    <w:name w:val="footer"/>
    <w:basedOn w:val="Normal"/>
    <w:link w:val="FooterChar"/>
    <w:uiPriority w:val="99"/>
    <w:unhideWhenUsed/>
    <w:rsid w:val="000425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75559-5685-4945-BDC9-02981F9DF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1572</Words>
  <Characters>9119</Characters>
  <Application>Microsoft Office Word</Application>
  <DocSecurity>0</DocSecurity>
  <Lines>75</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Corina Andronic</cp:lastModifiedBy>
  <cp:revision>3</cp:revision>
  <cp:lastPrinted>2015-09-18T12:37:00Z</cp:lastPrinted>
  <dcterms:created xsi:type="dcterms:W3CDTF">2016-06-06T10:03:00Z</dcterms:created>
  <dcterms:modified xsi:type="dcterms:W3CDTF">2016-06-06T10:09:00Z</dcterms:modified>
</cp:coreProperties>
</file>